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CCC87" w14:textId="77777777" w:rsidR="003A532E" w:rsidRPr="008A4CF2" w:rsidRDefault="003A532E" w:rsidP="003A532E">
      <w:pPr>
        <w:spacing w:line="278" w:lineRule="auto"/>
        <w:ind w:right="132"/>
        <w:jc w:val="both"/>
        <w:rPr>
          <w:rFonts w:ascii="Arial" w:eastAsia="Arial" w:hAnsi="Arial" w:cs="Arial"/>
          <w:b/>
          <w:sz w:val="24"/>
          <w:szCs w:val="20"/>
        </w:rPr>
      </w:pPr>
      <w:bookmarkStart w:id="0" w:name="A_Tool_for_Assessing_Safety_and_Health_P"/>
      <w:bookmarkStart w:id="1" w:name="_GoBack"/>
      <w:bookmarkEnd w:id="0"/>
      <w:bookmarkEnd w:id="1"/>
      <w:r>
        <w:rPr>
          <w:rFonts w:ascii="Arial" w:hAnsi="Arial"/>
          <w:b/>
          <w:sz w:val="24"/>
        </w:rPr>
        <w:t>KAIVOSVASTUUJÄRJESTELMÄ</w:t>
      </w:r>
    </w:p>
    <w:p w14:paraId="6383F75E" w14:textId="0E54D081" w:rsidR="00B620FF" w:rsidRPr="008A4CF2" w:rsidRDefault="003A532E" w:rsidP="003A532E">
      <w:pPr>
        <w:spacing w:line="278" w:lineRule="auto"/>
        <w:ind w:right="132"/>
        <w:jc w:val="both"/>
        <w:rPr>
          <w:rFonts w:ascii="Arial" w:hAnsi="Arial" w:cs="Arial"/>
          <w:sz w:val="24"/>
          <w:szCs w:val="20"/>
        </w:rPr>
      </w:pPr>
      <w:r>
        <w:rPr>
          <w:rFonts w:ascii="Arial" w:hAnsi="Arial"/>
          <w:b/>
          <w:sz w:val="24"/>
        </w:rPr>
        <w:t>ARVIOINTIPERUSTEET</w:t>
      </w:r>
    </w:p>
    <w:p w14:paraId="58B5CA28" w14:textId="1718893D" w:rsidR="00B620FF" w:rsidRPr="008A4CF2" w:rsidRDefault="0020470B" w:rsidP="003A532E">
      <w:pPr>
        <w:pStyle w:val="BodyText"/>
        <w:spacing w:line="278" w:lineRule="auto"/>
        <w:ind w:right="132" w:hanging="152"/>
        <w:jc w:val="both"/>
        <w:rPr>
          <w:rFonts w:cs="Arial"/>
          <w:b/>
          <w:sz w:val="24"/>
          <w:szCs w:val="20"/>
        </w:rPr>
      </w:pPr>
      <w:bookmarkStart w:id="2" w:name="A_Tool_for_Assessing_Tailings_Management"/>
      <w:bookmarkEnd w:id="2"/>
      <w:r>
        <w:rPr>
          <w:b/>
          <w:sz w:val="24"/>
        </w:rPr>
        <w:t>Kaivoksen vesienhallinnan arviointityökalu</w:t>
      </w:r>
    </w:p>
    <w:p w14:paraId="511947C8" w14:textId="77777777" w:rsidR="00B620FF" w:rsidRPr="003A532E" w:rsidRDefault="00B620FF" w:rsidP="00392065">
      <w:pPr>
        <w:pStyle w:val="BodyText"/>
        <w:spacing w:line="278" w:lineRule="auto"/>
        <w:ind w:right="132" w:firstLine="0"/>
        <w:jc w:val="both"/>
        <w:rPr>
          <w:rFonts w:cs="Arial"/>
          <w:sz w:val="20"/>
          <w:szCs w:val="20"/>
        </w:rPr>
      </w:pPr>
    </w:p>
    <w:p w14:paraId="51E3A909" w14:textId="77777777" w:rsidR="00B252DC" w:rsidRPr="008A4CF2" w:rsidRDefault="00B252DC" w:rsidP="003A532E">
      <w:pPr>
        <w:pStyle w:val="BodyText"/>
        <w:spacing w:line="278" w:lineRule="auto"/>
        <w:ind w:right="132" w:hanging="152"/>
        <w:jc w:val="both"/>
        <w:rPr>
          <w:rFonts w:cs="Arial"/>
          <w:b/>
          <w:sz w:val="24"/>
          <w:szCs w:val="20"/>
        </w:rPr>
      </w:pPr>
      <w:r>
        <w:rPr>
          <w:b/>
          <w:sz w:val="24"/>
        </w:rPr>
        <w:t>Johdanto</w:t>
      </w:r>
    </w:p>
    <w:p w14:paraId="25D88EE5" w14:textId="77777777" w:rsidR="009C5324" w:rsidRPr="003A532E" w:rsidRDefault="009C5324" w:rsidP="009C5324">
      <w:pPr>
        <w:pStyle w:val="BodyText"/>
        <w:spacing w:line="278" w:lineRule="auto"/>
        <w:ind w:right="132" w:firstLine="0"/>
        <w:jc w:val="both"/>
        <w:rPr>
          <w:rFonts w:cs="Arial"/>
          <w:sz w:val="20"/>
          <w:szCs w:val="20"/>
          <w:highlight w:val="yellow"/>
        </w:rPr>
      </w:pPr>
    </w:p>
    <w:p w14:paraId="023FC650" w14:textId="352C0756" w:rsidR="00D9104D" w:rsidRPr="003A532E" w:rsidRDefault="008A4CF2" w:rsidP="008A4CF2">
      <w:pPr>
        <w:spacing w:line="278" w:lineRule="auto"/>
        <w:ind w:right="12"/>
        <w:jc w:val="both"/>
        <w:rPr>
          <w:rFonts w:ascii="Arial" w:hAnsi="Arial" w:cs="Arial"/>
          <w:sz w:val="20"/>
          <w:szCs w:val="20"/>
        </w:rPr>
      </w:pPr>
      <w:r>
        <w:rPr>
          <w:rFonts w:ascii="Arial" w:hAnsi="Arial"/>
          <w:sz w:val="20"/>
        </w:rPr>
        <w:t xml:space="preserve">Tätä asiakirjaa voidaan käyttää työkaluna, jonka avulla yhtiöt voivat arvioida tuotantolaitoksillaan vesienhallinnan tasoa toimipaikkakohtaisesti. Vesienhallinnan tason kehitystä seurataan tämän arviointityökalun mukaisesti neljän tuloskriteerin avulla. Keskeiset tuloskriteerit voidaan erottaa toisistaan ja toiminnan kehitystä voidaan seurata vuosittain. </w:t>
      </w:r>
      <w:r w:rsidR="00BA56CE">
        <w:rPr>
          <w:rFonts w:ascii="Arial" w:hAnsi="Arial"/>
          <w:sz w:val="20"/>
        </w:rPr>
        <w:t xml:space="preserve">Arviointityökalun </w:t>
      </w:r>
      <w:r>
        <w:rPr>
          <w:rFonts w:ascii="Arial" w:hAnsi="Arial"/>
          <w:sz w:val="20"/>
        </w:rPr>
        <w:t xml:space="preserve">noudattaminen myös yhdenmukaistaa yhtiöissä tehtäviä vesienhallintaa koskevia arviointeja. Lisäksi tämän työkalun tarkoituksena on mahdollistaa yhtiön toiminnan ulkoinen tarkastus. </w:t>
      </w:r>
    </w:p>
    <w:p w14:paraId="63A78B5B" w14:textId="77777777" w:rsidR="00D9104D" w:rsidRPr="003A532E" w:rsidRDefault="00D9104D" w:rsidP="00392065">
      <w:pPr>
        <w:pStyle w:val="BodyText"/>
        <w:spacing w:line="278" w:lineRule="auto"/>
        <w:ind w:right="132" w:firstLine="0"/>
        <w:jc w:val="both"/>
        <w:rPr>
          <w:rFonts w:cs="Arial"/>
          <w:sz w:val="20"/>
          <w:szCs w:val="20"/>
        </w:rPr>
      </w:pPr>
    </w:p>
    <w:p w14:paraId="2D9A06EA" w14:textId="75224681" w:rsidR="003B0FC1" w:rsidRPr="00B87398" w:rsidRDefault="00DF4DC6" w:rsidP="008A4CF2">
      <w:pPr>
        <w:pStyle w:val="BodyText"/>
        <w:spacing w:line="278" w:lineRule="auto"/>
        <w:ind w:right="132" w:hanging="152"/>
        <w:jc w:val="both"/>
        <w:rPr>
          <w:rFonts w:cs="Arial"/>
          <w:b/>
          <w:sz w:val="24"/>
          <w:szCs w:val="20"/>
        </w:rPr>
      </w:pPr>
      <w:bookmarkStart w:id="3" w:name="Assessing_Tailings_Management_Implementa"/>
      <w:bookmarkEnd w:id="3"/>
      <w:r>
        <w:rPr>
          <w:b/>
          <w:sz w:val="24"/>
        </w:rPr>
        <w:t>Kaivoksen vesienhallinnan toteutuksen arviointi</w:t>
      </w:r>
    </w:p>
    <w:p w14:paraId="09081C39" w14:textId="77777777" w:rsidR="008C131C" w:rsidRPr="003A532E" w:rsidRDefault="008C131C" w:rsidP="00392065">
      <w:pPr>
        <w:pStyle w:val="BodyText"/>
        <w:spacing w:line="278" w:lineRule="auto"/>
        <w:ind w:right="132" w:firstLine="0"/>
        <w:jc w:val="both"/>
        <w:rPr>
          <w:rFonts w:cs="Arial"/>
          <w:sz w:val="20"/>
          <w:szCs w:val="20"/>
        </w:rPr>
      </w:pPr>
    </w:p>
    <w:p w14:paraId="59242684" w14:textId="3EF7C204" w:rsidR="008A4CF2" w:rsidRPr="00D57A58" w:rsidRDefault="00BA56CE" w:rsidP="008A4CF2">
      <w:pPr>
        <w:pStyle w:val="BodyText"/>
        <w:spacing w:line="278" w:lineRule="auto"/>
        <w:ind w:left="0" w:right="132" w:firstLine="0"/>
        <w:jc w:val="both"/>
        <w:rPr>
          <w:rFonts w:cs="Arial"/>
          <w:sz w:val="20"/>
          <w:szCs w:val="20"/>
        </w:rPr>
      </w:pPr>
      <w:r>
        <w:rPr>
          <w:sz w:val="20"/>
        </w:rPr>
        <w:t xml:space="preserve">Arviointityökalun </w:t>
      </w:r>
      <w:r w:rsidR="008A4CF2">
        <w:rPr>
          <w:sz w:val="20"/>
        </w:rPr>
        <w:t>tarkoituksena on tuloskriteerien avulla opastaa yhtiöitä vesienhallinnan suunnittelussa ja toteutuksessa.</w:t>
      </w:r>
    </w:p>
    <w:p w14:paraId="5AE6727D" w14:textId="77777777" w:rsidR="008A4CF2" w:rsidRPr="00D57A58" w:rsidRDefault="008A4CF2" w:rsidP="008A4CF2">
      <w:pPr>
        <w:pStyle w:val="BodyText"/>
        <w:spacing w:before="121"/>
        <w:ind w:left="0" w:firstLine="0"/>
        <w:jc w:val="both"/>
        <w:rPr>
          <w:rFonts w:cs="Arial"/>
          <w:sz w:val="20"/>
          <w:szCs w:val="20"/>
        </w:rPr>
      </w:pPr>
      <w:r>
        <w:rPr>
          <w:sz w:val="20"/>
        </w:rPr>
        <w:t>Arvioinnin tulisi:</w:t>
      </w:r>
    </w:p>
    <w:p w14:paraId="55C30BC3" w14:textId="77777777" w:rsidR="008A4CF2" w:rsidRPr="00D57A58" w:rsidRDefault="008A4CF2" w:rsidP="008A4CF2">
      <w:pPr>
        <w:pStyle w:val="BodyText"/>
        <w:numPr>
          <w:ilvl w:val="0"/>
          <w:numId w:val="12"/>
        </w:numPr>
        <w:tabs>
          <w:tab w:val="left" w:pos="993"/>
        </w:tabs>
        <w:spacing w:before="156"/>
        <w:ind w:left="1349" w:hanging="357"/>
        <w:rPr>
          <w:rFonts w:cs="Arial"/>
          <w:sz w:val="20"/>
          <w:szCs w:val="20"/>
        </w:rPr>
      </w:pPr>
      <w:r>
        <w:rPr>
          <w:color w:val="000000"/>
          <w:sz w:val="20"/>
        </w:rPr>
        <w:t>auttaa yhtiöitä kehittämään valmiuksiaan toimintansa seuraamiseen ja parantamiseen</w:t>
      </w:r>
    </w:p>
    <w:p w14:paraId="36A71653" w14:textId="77777777" w:rsidR="008A4CF2" w:rsidRPr="00D57A58" w:rsidRDefault="008A4CF2" w:rsidP="008A4CF2">
      <w:pPr>
        <w:pStyle w:val="BodyText"/>
        <w:numPr>
          <w:ilvl w:val="0"/>
          <w:numId w:val="12"/>
        </w:numPr>
        <w:tabs>
          <w:tab w:val="left" w:pos="993"/>
        </w:tabs>
        <w:spacing w:before="120"/>
        <w:ind w:left="1349" w:hanging="357"/>
        <w:rPr>
          <w:rFonts w:cs="Arial"/>
          <w:sz w:val="20"/>
          <w:szCs w:val="20"/>
        </w:rPr>
      </w:pPr>
      <w:r>
        <w:rPr>
          <w:color w:val="000000"/>
          <w:sz w:val="20"/>
        </w:rPr>
        <w:t>luoda perusta yhtiön toiminnan auditoinnille.</w:t>
      </w:r>
    </w:p>
    <w:p w14:paraId="431049DD" w14:textId="77777777" w:rsidR="008A4CF2" w:rsidRPr="00D57A58" w:rsidRDefault="008A4CF2" w:rsidP="008A4CF2">
      <w:pPr>
        <w:pStyle w:val="BodyText"/>
        <w:spacing w:line="278" w:lineRule="auto"/>
        <w:ind w:left="0" w:right="132" w:firstLine="0"/>
        <w:jc w:val="both"/>
        <w:rPr>
          <w:rFonts w:cs="Arial"/>
          <w:sz w:val="20"/>
          <w:szCs w:val="20"/>
        </w:rPr>
      </w:pPr>
    </w:p>
    <w:p w14:paraId="62EE89B6" w14:textId="31FD63C1" w:rsidR="008A4CF2" w:rsidRPr="00D57A58" w:rsidRDefault="008A4CF2" w:rsidP="008A4CF2">
      <w:pPr>
        <w:pStyle w:val="BodyText"/>
        <w:spacing w:line="278" w:lineRule="auto"/>
        <w:ind w:left="0" w:right="132" w:firstLine="0"/>
        <w:jc w:val="both"/>
        <w:rPr>
          <w:rFonts w:cs="Arial"/>
          <w:sz w:val="20"/>
          <w:szCs w:val="20"/>
        </w:rPr>
      </w:pPr>
      <w:r>
        <w:rPr>
          <w:sz w:val="20"/>
        </w:rPr>
        <w:t xml:space="preserve">Vastuujärjestelmän </w:t>
      </w:r>
      <w:r w:rsidR="00BA56CE">
        <w:rPr>
          <w:sz w:val="20"/>
        </w:rPr>
        <w:t xml:space="preserve">mukaisesti tehtävässä </w:t>
      </w:r>
      <w:r>
        <w:rPr>
          <w:sz w:val="20"/>
        </w:rPr>
        <w:t>arvioinnissa on käytettävä ammatillista harkintaa</w:t>
      </w:r>
      <w:r w:rsidR="00397DA6">
        <w:rPr>
          <w:sz w:val="20"/>
        </w:rPr>
        <w:t>,</w:t>
      </w:r>
      <w:r>
        <w:rPr>
          <w:sz w:val="20"/>
        </w:rPr>
        <w:t xml:space="preserve"> ja </w:t>
      </w:r>
      <w:r w:rsidR="00BA56CE">
        <w:rPr>
          <w:sz w:val="20"/>
        </w:rPr>
        <w:t>arvioint</w:t>
      </w:r>
      <w:r w:rsidR="008B2B37">
        <w:rPr>
          <w:sz w:val="20"/>
        </w:rPr>
        <w:t>tit</w:t>
      </w:r>
      <w:r w:rsidR="00BA56CE">
        <w:rPr>
          <w:sz w:val="20"/>
        </w:rPr>
        <w:t xml:space="preserve">yökalun </w:t>
      </w:r>
      <w:r>
        <w:rPr>
          <w:sz w:val="20"/>
        </w:rPr>
        <w:t xml:space="preserve">soveltaminen edellyttää, että arvioinnin toteuttajalla on riittävä asiantuntemus arvioitavasta aihepiiristä ja hallintajärjestelmien arvioinnista. Arviointia toteutettaessa huomioidaan työnantajan ja henkilöstön välinen yhteistoiminta. </w:t>
      </w:r>
      <w:r w:rsidR="00BA56CE">
        <w:rPr>
          <w:sz w:val="20"/>
        </w:rPr>
        <w:t xml:space="preserve">Arviointityökalu </w:t>
      </w:r>
      <w:r>
        <w:rPr>
          <w:sz w:val="20"/>
        </w:rPr>
        <w:t>itsessään ei takaa vesienhallinnan tehokkuutta mutta sen avulla voidaan mitata toiminnan tasoa. Asiakirjan liitteenä on itsearvioinnin tarkistuslista (liite 2).</w:t>
      </w:r>
    </w:p>
    <w:p w14:paraId="19308C64" w14:textId="77777777" w:rsidR="00D1612A" w:rsidRPr="003A532E" w:rsidRDefault="00D1612A" w:rsidP="008C131C">
      <w:pPr>
        <w:pStyle w:val="BodyText"/>
        <w:spacing w:line="278" w:lineRule="auto"/>
        <w:ind w:right="132" w:firstLine="0"/>
        <w:jc w:val="both"/>
        <w:rPr>
          <w:rFonts w:cs="Arial"/>
          <w:sz w:val="20"/>
          <w:szCs w:val="20"/>
        </w:rPr>
      </w:pPr>
    </w:p>
    <w:p w14:paraId="23DEE1CD" w14:textId="4522A105" w:rsidR="00B620FF" w:rsidRPr="00B87398" w:rsidRDefault="00B87398" w:rsidP="008A4CF2">
      <w:pPr>
        <w:pStyle w:val="Heading1"/>
        <w:ind w:left="0" w:firstLine="0"/>
        <w:rPr>
          <w:rFonts w:cs="Arial"/>
          <w:bCs w:val="0"/>
          <w:sz w:val="24"/>
          <w:szCs w:val="20"/>
        </w:rPr>
      </w:pPr>
      <w:bookmarkStart w:id="4" w:name="Performance_Indicators"/>
      <w:bookmarkEnd w:id="4"/>
      <w:r>
        <w:rPr>
          <w:sz w:val="24"/>
        </w:rPr>
        <w:t>Tuloskriteerit</w:t>
      </w:r>
    </w:p>
    <w:p w14:paraId="38894007" w14:textId="77777777" w:rsidR="00B620FF" w:rsidRPr="003A532E" w:rsidRDefault="00B620FF" w:rsidP="00392065">
      <w:pPr>
        <w:pStyle w:val="BodyText"/>
        <w:spacing w:line="278" w:lineRule="auto"/>
        <w:ind w:right="132" w:firstLine="0"/>
        <w:jc w:val="both"/>
        <w:rPr>
          <w:rFonts w:cs="Arial"/>
          <w:sz w:val="20"/>
          <w:szCs w:val="20"/>
        </w:rPr>
      </w:pPr>
    </w:p>
    <w:p w14:paraId="046A1C1F" w14:textId="083857A0" w:rsidR="00B620FF" w:rsidRPr="003A532E" w:rsidRDefault="008A4CF2" w:rsidP="008A4CF2">
      <w:pPr>
        <w:pStyle w:val="BodyText"/>
        <w:spacing w:line="278" w:lineRule="auto"/>
        <w:ind w:right="132" w:hanging="152"/>
        <w:jc w:val="both"/>
        <w:rPr>
          <w:rFonts w:cs="Arial"/>
          <w:sz w:val="20"/>
          <w:szCs w:val="20"/>
        </w:rPr>
      </w:pPr>
      <w:r>
        <w:rPr>
          <w:sz w:val="20"/>
        </w:rPr>
        <w:t>Vesienhallinnalle on määritelty seuraavat neljä tuloskriteeriä:</w:t>
      </w:r>
    </w:p>
    <w:p w14:paraId="75C580FD" w14:textId="77777777" w:rsidR="00B620FF" w:rsidRPr="003A532E" w:rsidRDefault="00AB752F" w:rsidP="003C12C5">
      <w:pPr>
        <w:pStyle w:val="BodyText"/>
        <w:numPr>
          <w:ilvl w:val="0"/>
          <w:numId w:val="5"/>
        </w:numPr>
        <w:tabs>
          <w:tab w:val="left" w:pos="873"/>
        </w:tabs>
        <w:spacing w:before="159"/>
        <w:rPr>
          <w:rFonts w:cs="Arial"/>
          <w:sz w:val="20"/>
          <w:szCs w:val="20"/>
        </w:rPr>
      </w:pPr>
      <w:bookmarkStart w:id="5" w:name="_Ref40438443"/>
      <w:r>
        <w:rPr>
          <w:sz w:val="20"/>
        </w:rPr>
        <w:t>Vesienhallinnan toimintaperiaatteet ja toimintaohje</w:t>
      </w:r>
      <w:bookmarkEnd w:id="5"/>
      <w:r>
        <w:rPr>
          <w:sz w:val="20"/>
        </w:rPr>
        <w:t xml:space="preserve"> </w:t>
      </w:r>
    </w:p>
    <w:p w14:paraId="34F25ECD" w14:textId="748659FB" w:rsidR="00D47D91" w:rsidRPr="003A532E" w:rsidRDefault="00D47D91" w:rsidP="003C12C5">
      <w:pPr>
        <w:pStyle w:val="BodyText"/>
        <w:numPr>
          <w:ilvl w:val="0"/>
          <w:numId w:val="5"/>
        </w:numPr>
        <w:tabs>
          <w:tab w:val="left" w:pos="874"/>
        </w:tabs>
        <w:spacing w:before="159"/>
        <w:ind w:hanging="360"/>
        <w:rPr>
          <w:rFonts w:cs="Arial"/>
          <w:sz w:val="20"/>
          <w:szCs w:val="20"/>
        </w:rPr>
      </w:pPr>
      <w:r>
        <w:rPr>
          <w:sz w:val="20"/>
        </w:rPr>
        <w:t>Vesienhallinnan riskienhallinta ja toiminnan suunnitelmallisuus</w:t>
      </w:r>
    </w:p>
    <w:p w14:paraId="512B9FBC" w14:textId="6136EF9D" w:rsidR="00B620FF" w:rsidRPr="003A532E" w:rsidRDefault="00AB752F" w:rsidP="003C12C5">
      <w:pPr>
        <w:pStyle w:val="BodyText"/>
        <w:numPr>
          <w:ilvl w:val="0"/>
          <w:numId w:val="5"/>
        </w:numPr>
        <w:tabs>
          <w:tab w:val="left" w:pos="874"/>
        </w:tabs>
        <w:spacing w:before="159"/>
        <w:ind w:hanging="360"/>
        <w:rPr>
          <w:rFonts w:cs="Arial"/>
          <w:sz w:val="20"/>
          <w:szCs w:val="20"/>
        </w:rPr>
      </w:pPr>
      <w:bookmarkStart w:id="6" w:name="_Ref40441118"/>
      <w:r>
        <w:rPr>
          <w:sz w:val="20"/>
        </w:rPr>
        <w:t xml:space="preserve">Vesienhallinnan </w:t>
      </w:r>
      <w:r>
        <w:rPr>
          <w:sz w:val="18"/>
        </w:rPr>
        <w:t>hallinta</w:t>
      </w:r>
      <w:r>
        <w:rPr>
          <w:sz w:val="20"/>
        </w:rPr>
        <w:t>järjestelmä</w:t>
      </w:r>
      <w:bookmarkEnd w:id="6"/>
    </w:p>
    <w:p w14:paraId="119BD128" w14:textId="13933693" w:rsidR="00B620FF" w:rsidRPr="003A532E" w:rsidRDefault="00AB752F" w:rsidP="003C12C5">
      <w:pPr>
        <w:pStyle w:val="BodyText"/>
        <w:numPr>
          <w:ilvl w:val="0"/>
          <w:numId w:val="5"/>
        </w:numPr>
        <w:tabs>
          <w:tab w:val="left" w:pos="874"/>
        </w:tabs>
        <w:spacing w:before="159"/>
        <w:ind w:hanging="360"/>
        <w:rPr>
          <w:rFonts w:cs="Arial"/>
          <w:sz w:val="20"/>
          <w:szCs w:val="20"/>
        </w:rPr>
      </w:pPr>
      <w:r>
        <w:rPr>
          <w:sz w:val="20"/>
        </w:rPr>
        <w:t>Vesienhallinnan raportointi</w:t>
      </w:r>
    </w:p>
    <w:p w14:paraId="21B3A78D" w14:textId="77777777" w:rsidR="00AB752F" w:rsidRPr="003A532E" w:rsidRDefault="00AB752F" w:rsidP="00392065">
      <w:pPr>
        <w:pStyle w:val="BodyText"/>
        <w:spacing w:line="278" w:lineRule="auto"/>
        <w:ind w:right="132" w:firstLine="0"/>
        <w:jc w:val="both"/>
        <w:rPr>
          <w:rFonts w:cs="Arial"/>
          <w:sz w:val="20"/>
          <w:szCs w:val="20"/>
        </w:rPr>
      </w:pPr>
    </w:p>
    <w:p w14:paraId="04DB909E" w14:textId="77777777" w:rsidR="008A4CF2" w:rsidRDefault="008A4CF2" w:rsidP="008A4CF2">
      <w:pPr>
        <w:pStyle w:val="BodyText"/>
        <w:spacing w:line="278" w:lineRule="auto"/>
        <w:ind w:left="0" w:right="12" w:firstLine="0"/>
        <w:jc w:val="both"/>
        <w:rPr>
          <w:rFonts w:cs="Arial"/>
          <w:sz w:val="20"/>
          <w:szCs w:val="20"/>
        </w:rPr>
      </w:pPr>
      <w:r>
        <w:rPr>
          <w:sz w:val="20"/>
        </w:rPr>
        <w:t xml:space="preserve">Kullekin tuloskriteerille on määritelty viisi toiminnan tasoa. Toiminnan taso määritellään arviointiperusteiden avulla. Arvioijan tulee arvioida täyttääkö yhtiö ja sen toimipaikan/tuotantolaitoksen toiminta tuloskriteerien arviointiperustevaatimukset vastaamalla itsearvioinnin tarkastuslistan kysymyksiin. Kaikkien yhtiöiden oletetaan noudattavan lainsäädännön ja viranomaisten vaatimuksia. </w:t>
      </w:r>
    </w:p>
    <w:p w14:paraId="718A9DC0" w14:textId="5B3469E7" w:rsidR="008A4CF2" w:rsidRDefault="008A4CF2">
      <w:pPr>
        <w:rPr>
          <w:rFonts w:ascii="Arial" w:eastAsia="Arial" w:hAnsi="Arial" w:cs="Arial"/>
          <w:sz w:val="20"/>
          <w:szCs w:val="20"/>
        </w:rPr>
      </w:pPr>
      <w:r>
        <w:br w:type="page"/>
      </w:r>
    </w:p>
    <w:p w14:paraId="66D670EA" w14:textId="41CB560D" w:rsidR="00BD7115" w:rsidRPr="00D57A58" w:rsidRDefault="00DB4D0F" w:rsidP="00DB4D0F">
      <w:pPr>
        <w:pStyle w:val="BodyText"/>
        <w:spacing w:line="278" w:lineRule="auto"/>
        <w:ind w:left="0" w:right="12" w:firstLine="0"/>
        <w:jc w:val="both"/>
        <w:rPr>
          <w:rFonts w:cs="Arial"/>
          <w:sz w:val="20"/>
          <w:szCs w:val="20"/>
        </w:rPr>
      </w:pPr>
      <w:bookmarkStart w:id="7" w:name="Aboriginal_and_Community_Outreach"/>
      <w:bookmarkEnd w:id="7"/>
      <w:r>
        <w:rPr>
          <w:sz w:val="20"/>
        </w:rPr>
        <w:lastRenderedPageBreak/>
        <w:t xml:space="preserve">Alla olevissa taulukoissa on esitetty kunkin tuloskriteerin arviointiperusteet, joiden avulla arvioija voi </w:t>
      </w:r>
      <w:r w:rsidR="00BD7115" w:rsidRPr="003F040C">
        <w:rPr>
          <w:sz w:val="20"/>
        </w:rPr>
        <w:t>todentaa</w:t>
      </w:r>
      <w:r w:rsidR="00BD7115">
        <w:rPr>
          <w:sz w:val="20"/>
        </w:rPr>
        <w:t xml:space="preserve"> </w:t>
      </w:r>
      <w:r>
        <w:rPr>
          <w:sz w:val="20"/>
        </w:rPr>
        <w:t xml:space="preserve">asianmukaisen suoritustason (tasot C-AAA). Arviointia suorittaessaan arvioijan tulee huomioida, että kaikki neljä tuloskriteeriä täydentävät toisiaan. </w:t>
      </w:r>
      <w:r w:rsidR="00BD7115" w:rsidRPr="000C2378">
        <w:rPr>
          <w:sz w:val="20"/>
        </w:rPr>
        <w:t>Toiminnan taso määräytyy kriteerien vaatimusten täyttymisen perusteella.</w:t>
      </w:r>
      <w:r w:rsidR="00BD7115">
        <w:rPr>
          <w:sz w:val="20"/>
        </w:rPr>
        <w:t xml:space="preserve"> </w:t>
      </w:r>
    </w:p>
    <w:p w14:paraId="21AAB377" w14:textId="77777777" w:rsidR="00DB4D0F" w:rsidRPr="00D57A58" w:rsidRDefault="00DB4D0F" w:rsidP="00BD7115">
      <w:pPr>
        <w:pStyle w:val="BodyText"/>
        <w:spacing w:line="278" w:lineRule="auto"/>
        <w:ind w:left="0" w:right="12" w:firstLine="0"/>
        <w:jc w:val="both"/>
        <w:rPr>
          <w:rFonts w:cs="Arial"/>
          <w:sz w:val="20"/>
          <w:szCs w:val="20"/>
        </w:rPr>
      </w:pPr>
    </w:p>
    <w:p w14:paraId="0D3DC61C" w14:textId="3DFA9BAF" w:rsidR="00BD7115" w:rsidRPr="00A244C5" w:rsidRDefault="00DB4D0F" w:rsidP="00BD7115">
      <w:pPr>
        <w:spacing w:line="278" w:lineRule="auto"/>
        <w:ind w:right="12"/>
        <w:jc w:val="both"/>
        <w:rPr>
          <w:rFonts w:ascii="Arial" w:eastAsia="Arial" w:hAnsi="Arial" w:cs="Arial"/>
          <w:sz w:val="20"/>
          <w:szCs w:val="20"/>
        </w:rPr>
      </w:pPr>
      <w:r w:rsidRPr="00BD7115">
        <w:rPr>
          <w:rFonts w:ascii="Arial" w:eastAsia="Arial" w:hAnsi="Arial"/>
          <w:sz w:val="20"/>
          <w:szCs w:val="21"/>
        </w:rPr>
        <w:t xml:space="preserve">Jos toiminnan osa-alue tai tuloskriteeri ei ole relevantti, arvioinniksi on merkittävä ”ei sovellu” (ei </w:t>
      </w:r>
      <w:proofErr w:type="spellStart"/>
      <w:r w:rsidRPr="00BD7115">
        <w:rPr>
          <w:rFonts w:ascii="Arial" w:eastAsia="Arial" w:hAnsi="Arial"/>
          <w:sz w:val="20"/>
          <w:szCs w:val="21"/>
        </w:rPr>
        <w:t>sov</w:t>
      </w:r>
      <w:proofErr w:type="spellEnd"/>
      <w:r w:rsidRPr="00BD7115">
        <w:rPr>
          <w:rFonts w:ascii="Arial" w:eastAsia="Arial" w:hAnsi="Arial"/>
          <w:sz w:val="20"/>
          <w:szCs w:val="21"/>
        </w:rPr>
        <w:t xml:space="preserve">.). </w:t>
      </w:r>
      <w:r w:rsidR="00BD7115" w:rsidRPr="000C2378">
        <w:rPr>
          <w:rFonts w:ascii="Arial" w:hAnsi="Arial"/>
          <w:sz w:val="20"/>
        </w:rPr>
        <w:t>Kunkin tuloskriteerin osalta voidaan päätyä vain yhteen suoritusta kuvaavaan tasoon, joka määräytyy alimman vaatimukset täyttävän tason mukaan. Kaikkien kyseisen tason perusteiden ja sitä alempien tasojen perusteiden on täytyttävä. Vesienhallinnan yleinen taso määräytyy alimman saavutetun tason mukaan.</w:t>
      </w:r>
    </w:p>
    <w:p w14:paraId="2CB391E1" w14:textId="127BCBF6" w:rsidR="00DB4D0F" w:rsidRPr="00D57A58" w:rsidRDefault="00DB4D0F" w:rsidP="00DB4D0F">
      <w:pPr>
        <w:pStyle w:val="BodyText"/>
        <w:spacing w:line="278" w:lineRule="auto"/>
        <w:ind w:left="0" w:right="12" w:firstLine="0"/>
        <w:jc w:val="both"/>
        <w:rPr>
          <w:rFonts w:cs="Arial"/>
          <w:sz w:val="20"/>
          <w:szCs w:val="20"/>
        </w:rPr>
      </w:pPr>
    </w:p>
    <w:p w14:paraId="7FF040AC" w14:textId="77777777" w:rsidR="00DB4D0F" w:rsidRPr="00D57A58" w:rsidRDefault="00DB4D0F" w:rsidP="00DB4D0F">
      <w:pPr>
        <w:pStyle w:val="BodyText"/>
        <w:tabs>
          <w:tab w:val="left" w:pos="1095"/>
        </w:tabs>
        <w:spacing w:line="278" w:lineRule="auto"/>
        <w:ind w:right="12" w:firstLine="0"/>
        <w:jc w:val="both"/>
        <w:rPr>
          <w:rFonts w:cs="Arial"/>
          <w:sz w:val="20"/>
          <w:szCs w:val="20"/>
        </w:rPr>
      </w:pPr>
      <w:r>
        <w:tab/>
      </w:r>
    </w:p>
    <w:p w14:paraId="3EEE01D1" w14:textId="77777777" w:rsidR="00DB4D0F" w:rsidRPr="00D57A58" w:rsidRDefault="00DB4D0F" w:rsidP="00DB4D0F">
      <w:pPr>
        <w:spacing w:line="278" w:lineRule="auto"/>
        <w:ind w:right="12"/>
        <w:jc w:val="both"/>
        <w:rPr>
          <w:rFonts w:ascii="Arial" w:eastAsia="Arial" w:hAnsi="Arial" w:cs="Arial"/>
          <w:b/>
          <w:sz w:val="20"/>
          <w:szCs w:val="20"/>
        </w:rPr>
      </w:pPr>
      <w:r>
        <w:rPr>
          <w:rFonts w:ascii="Arial" w:hAnsi="Arial"/>
          <w:b/>
          <w:sz w:val="20"/>
        </w:rPr>
        <w:t>Jokaisen yhtiön tavoitteena on saavuttaa vähintään tason A-luokitus ja pyrkiä toimintansa jatkuvaan parantamiseen.</w:t>
      </w:r>
    </w:p>
    <w:p w14:paraId="166D758B" w14:textId="77777777" w:rsidR="00B620FF" w:rsidRPr="003A532E" w:rsidRDefault="00B620FF" w:rsidP="00392065">
      <w:pPr>
        <w:pStyle w:val="BodyText"/>
        <w:spacing w:line="278" w:lineRule="auto"/>
        <w:ind w:right="132" w:firstLine="0"/>
        <w:jc w:val="both"/>
        <w:rPr>
          <w:rFonts w:cs="Arial"/>
          <w:sz w:val="20"/>
          <w:szCs w:val="20"/>
        </w:rPr>
      </w:pPr>
    </w:p>
    <w:p w14:paraId="26828CB8" w14:textId="77777777" w:rsidR="003F19CB" w:rsidRPr="00B87398" w:rsidRDefault="003F19CB" w:rsidP="00DB4D0F">
      <w:pPr>
        <w:pStyle w:val="Heading2"/>
        <w:ind w:left="0"/>
        <w:jc w:val="both"/>
        <w:rPr>
          <w:rFonts w:cs="Arial"/>
          <w:szCs w:val="20"/>
        </w:rPr>
      </w:pPr>
      <w:bookmarkStart w:id="8" w:name="Facility-level_Assessments"/>
      <w:bookmarkEnd w:id="8"/>
      <w:r>
        <w:t>Tuotantolaitoskohtaiset arvioinnit</w:t>
      </w:r>
    </w:p>
    <w:p w14:paraId="795D2790" w14:textId="77777777" w:rsidR="003F19CB" w:rsidRPr="003A532E" w:rsidRDefault="003F19CB" w:rsidP="00096CC6">
      <w:pPr>
        <w:pStyle w:val="BodyText"/>
        <w:spacing w:line="278" w:lineRule="auto"/>
        <w:ind w:right="12" w:firstLine="0"/>
        <w:jc w:val="both"/>
        <w:rPr>
          <w:rFonts w:cs="Arial"/>
          <w:sz w:val="20"/>
          <w:szCs w:val="20"/>
        </w:rPr>
      </w:pPr>
    </w:p>
    <w:p w14:paraId="1B1621AD" w14:textId="2FFF11DC" w:rsidR="00DB4D0F" w:rsidRPr="00194BFB" w:rsidRDefault="00DB4D0F" w:rsidP="00DB4D0F">
      <w:pPr>
        <w:pStyle w:val="BodyText"/>
        <w:spacing w:line="278" w:lineRule="auto"/>
        <w:ind w:left="0" w:right="12" w:firstLine="0"/>
        <w:jc w:val="both"/>
        <w:rPr>
          <w:rFonts w:cs="Arial"/>
          <w:sz w:val="20"/>
          <w:szCs w:val="20"/>
        </w:rPr>
      </w:pPr>
      <w:r>
        <w:rPr>
          <w:sz w:val="20"/>
        </w:rPr>
        <w:t xml:space="preserve">Yhtiön odotetaan arvioivan ja raportoivan vesienhallinnan tuloskriteerit jokaisen toimipaikan/tuotantolaitoksen osalta. Tuloskriteerien arviointia suunniteltaessa tulee huomioida eri kaivostoiminnan harjoittajien organisaatiorakenne, koska yhtiöt saattavat luokitella tuotantolaitoksiaan ja rajata toimipaikkojaan eri tavoin. Tässä </w:t>
      </w:r>
      <w:r w:rsidR="00BA56CE">
        <w:rPr>
          <w:sz w:val="20"/>
        </w:rPr>
        <w:t xml:space="preserve">arviointityökalussa </w:t>
      </w:r>
      <w:r>
        <w:rPr>
          <w:sz w:val="20"/>
        </w:rPr>
        <w:t>keskitytään erityisesti Suomessa toimiviin yhtiöihin ja niiden toimipaikkoihin sekä tuotantolaitoksiin.</w:t>
      </w:r>
    </w:p>
    <w:p w14:paraId="3B16B3BA" w14:textId="77777777" w:rsidR="00DB4D0F" w:rsidRPr="00D57A58" w:rsidRDefault="00DB4D0F" w:rsidP="00DB4D0F">
      <w:pPr>
        <w:pStyle w:val="BodyText"/>
        <w:spacing w:line="278" w:lineRule="auto"/>
        <w:ind w:right="12" w:firstLine="0"/>
        <w:jc w:val="both"/>
        <w:rPr>
          <w:rFonts w:cs="Arial"/>
          <w:sz w:val="20"/>
          <w:szCs w:val="20"/>
        </w:rPr>
      </w:pPr>
    </w:p>
    <w:p w14:paraId="52C6BB1A" w14:textId="575F7178" w:rsidR="003F19CB" w:rsidRPr="003A532E" w:rsidRDefault="00DB4D0F" w:rsidP="00B87398">
      <w:pPr>
        <w:pStyle w:val="BodyText"/>
        <w:spacing w:line="278" w:lineRule="auto"/>
        <w:ind w:left="0" w:right="12" w:firstLine="0"/>
        <w:jc w:val="both"/>
        <w:rPr>
          <w:rFonts w:cs="Arial"/>
          <w:sz w:val="20"/>
          <w:szCs w:val="20"/>
        </w:rPr>
      </w:pPr>
      <w:r>
        <w:rPr>
          <w:sz w:val="20"/>
        </w:rPr>
        <w:t xml:space="preserve">Tuotantolaitoskohtaisen raportoinnin on todettu olevan luotettavin, informatiivisin ja hyödyllisin toiminnan arviointitapa. </w:t>
      </w:r>
    </w:p>
    <w:p w14:paraId="2D04B268" w14:textId="77777777" w:rsidR="00B620FF" w:rsidRPr="003A532E" w:rsidRDefault="00B620FF" w:rsidP="00392065">
      <w:pPr>
        <w:pStyle w:val="BodyText"/>
        <w:spacing w:line="278" w:lineRule="auto"/>
        <w:ind w:right="132" w:firstLine="0"/>
        <w:jc w:val="both"/>
        <w:rPr>
          <w:rFonts w:cs="Arial"/>
          <w:sz w:val="20"/>
          <w:szCs w:val="20"/>
        </w:rPr>
      </w:pPr>
    </w:p>
    <w:p w14:paraId="283D1115" w14:textId="77777777" w:rsidR="00B620FF" w:rsidRPr="00B87398" w:rsidRDefault="00385418" w:rsidP="00B87398">
      <w:pPr>
        <w:pStyle w:val="BodyText"/>
        <w:spacing w:line="278" w:lineRule="auto"/>
        <w:ind w:right="132" w:hanging="152"/>
        <w:jc w:val="both"/>
        <w:rPr>
          <w:rFonts w:cs="Arial"/>
          <w:b/>
          <w:sz w:val="24"/>
          <w:szCs w:val="20"/>
        </w:rPr>
      </w:pPr>
      <w:bookmarkStart w:id="9" w:name="Assessment_Process"/>
      <w:bookmarkEnd w:id="9"/>
      <w:r>
        <w:rPr>
          <w:b/>
          <w:sz w:val="24"/>
        </w:rPr>
        <w:t>Arviointiprosessi</w:t>
      </w:r>
    </w:p>
    <w:p w14:paraId="49C5092D" w14:textId="77777777" w:rsidR="00B620FF" w:rsidRPr="003A532E" w:rsidRDefault="00B620FF" w:rsidP="00096CC6">
      <w:pPr>
        <w:pStyle w:val="BodyText"/>
        <w:spacing w:line="278" w:lineRule="auto"/>
        <w:ind w:right="12" w:firstLine="0"/>
        <w:jc w:val="both"/>
        <w:rPr>
          <w:rFonts w:cs="Arial"/>
          <w:sz w:val="20"/>
          <w:szCs w:val="20"/>
        </w:rPr>
      </w:pPr>
    </w:p>
    <w:p w14:paraId="786913A2" w14:textId="23C2AB68" w:rsidR="00B87398" w:rsidRPr="00D57A58" w:rsidRDefault="00B87398" w:rsidP="00B87398">
      <w:pPr>
        <w:pStyle w:val="BodyText"/>
        <w:spacing w:line="278" w:lineRule="auto"/>
        <w:ind w:left="0" w:right="12" w:firstLine="0"/>
        <w:jc w:val="both"/>
        <w:rPr>
          <w:rFonts w:cs="Arial"/>
          <w:sz w:val="20"/>
          <w:szCs w:val="20"/>
        </w:rPr>
      </w:pPr>
      <w:r>
        <w:rPr>
          <w:sz w:val="20"/>
        </w:rPr>
        <w:t xml:space="preserve">On suositeltavaa, että arviointi sisältää haastatteluja, keskusteluja sekä asiakirjojen tarkasteluja. Arviointiin tulee osallistua toimipaikan tai tuotantolaitoksen sekä johdon että tuotanto- ja asiantuntijahenkilöstön edustajia. Arviointi edellyttää tarkastustoiminnan sekä hallintajärjestelmien arvioinnin tuntemusta sekä osaamista ja kokemusta vesienhallinnasta. </w:t>
      </w:r>
      <w:r w:rsidRPr="000C2378">
        <w:rPr>
          <w:sz w:val="20"/>
        </w:rPr>
        <w:t>Kunkin tuloskriteerin osalta voidaan valita vain yksi taso, ja se voidaan valita vain, jos kaikki kyseisen tason perusteet ja kaikki alempien tasojen perusteet täyttyvät.</w:t>
      </w:r>
      <w:r>
        <w:rPr>
          <w:sz w:val="20"/>
        </w:rPr>
        <w:t xml:space="preserve"> Raportoinnissa ei voida käyttää tasojen välisiä arviointeja (esim. B+). </w:t>
      </w:r>
    </w:p>
    <w:p w14:paraId="0845A5F3" w14:textId="77777777" w:rsidR="00096CC6" w:rsidRPr="003A532E" w:rsidRDefault="00096CC6" w:rsidP="00096CC6">
      <w:pPr>
        <w:pStyle w:val="BodyText"/>
        <w:spacing w:line="278" w:lineRule="auto"/>
        <w:ind w:right="12" w:firstLine="0"/>
        <w:jc w:val="both"/>
        <w:rPr>
          <w:rFonts w:cs="Arial"/>
          <w:sz w:val="20"/>
          <w:szCs w:val="20"/>
        </w:rPr>
      </w:pPr>
    </w:p>
    <w:p w14:paraId="32DE1FA7" w14:textId="77777777" w:rsidR="00B87398" w:rsidRDefault="00B87398" w:rsidP="00B87398">
      <w:pPr>
        <w:pStyle w:val="BodyText"/>
        <w:spacing w:line="278" w:lineRule="auto"/>
        <w:ind w:left="0" w:right="12" w:firstLine="0"/>
        <w:jc w:val="both"/>
        <w:rPr>
          <w:rFonts w:cs="Arial"/>
          <w:sz w:val="20"/>
          <w:szCs w:val="20"/>
        </w:rPr>
      </w:pPr>
      <w:r>
        <w:rPr>
          <w:sz w:val="20"/>
        </w:rPr>
        <w:t>Jos hankkeeseen osallistuu kaksi osapuolta, kuten yhteisyrityksessä, osapuolia kehotetaan keskustelemaan keskenään siitä, kuka arvioinnin tekee ja tehdäänkö arviointi yhdessä vai erikseen niin, että tulokset kuvaavat osaltaan kummankin yhtiön toimintoja.</w:t>
      </w:r>
    </w:p>
    <w:p w14:paraId="763A96E4" w14:textId="77777777" w:rsidR="00B87398" w:rsidRDefault="00B87398" w:rsidP="00B87398">
      <w:pPr>
        <w:spacing w:line="278" w:lineRule="auto"/>
        <w:ind w:right="132"/>
        <w:jc w:val="both"/>
        <w:rPr>
          <w:rFonts w:ascii="Arial" w:eastAsia="Arial" w:hAnsi="Arial" w:cs="Arial"/>
          <w:b/>
          <w:sz w:val="20"/>
          <w:szCs w:val="20"/>
        </w:rPr>
      </w:pPr>
    </w:p>
    <w:p w14:paraId="6201E85B" w14:textId="7C5D5A29" w:rsidR="004847EF" w:rsidRPr="00B87398" w:rsidRDefault="00BA56CE" w:rsidP="00B87398">
      <w:pPr>
        <w:spacing w:line="278" w:lineRule="auto"/>
        <w:ind w:right="132"/>
        <w:jc w:val="both"/>
        <w:rPr>
          <w:rFonts w:ascii="Arial" w:eastAsia="Arial" w:hAnsi="Arial" w:cs="Arial"/>
          <w:b/>
          <w:sz w:val="24"/>
          <w:szCs w:val="20"/>
        </w:rPr>
      </w:pPr>
      <w:r>
        <w:rPr>
          <w:rFonts w:ascii="Arial" w:hAnsi="Arial"/>
          <w:b/>
          <w:sz w:val="24"/>
        </w:rPr>
        <w:t xml:space="preserve">Arviointityökalun </w:t>
      </w:r>
      <w:r w:rsidR="004847EF">
        <w:rPr>
          <w:rFonts w:ascii="Arial" w:hAnsi="Arial"/>
          <w:b/>
          <w:sz w:val="24"/>
        </w:rPr>
        <w:t>rakenne</w:t>
      </w:r>
    </w:p>
    <w:p w14:paraId="7E3BC425" w14:textId="77777777" w:rsidR="004847EF" w:rsidRPr="003A532E" w:rsidRDefault="004847EF" w:rsidP="004847EF">
      <w:pPr>
        <w:spacing w:line="278" w:lineRule="auto"/>
        <w:ind w:left="152" w:right="132"/>
        <w:jc w:val="both"/>
        <w:rPr>
          <w:rFonts w:ascii="Arial" w:eastAsia="Arial" w:hAnsi="Arial" w:cs="Arial"/>
          <w:sz w:val="20"/>
          <w:szCs w:val="20"/>
        </w:rPr>
      </w:pPr>
    </w:p>
    <w:p w14:paraId="60DD54B5" w14:textId="2458C604" w:rsidR="00B87398" w:rsidRPr="00B74DF7" w:rsidRDefault="00BA56CE" w:rsidP="00B87398">
      <w:pPr>
        <w:jc w:val="both"/>
        <w:rPr>
          <w:rFonts w:ascii="Arial" w:hAnsi="Arial" w:cs="Arial"/>
          <w:sz w:val="20"/>
        </w:rPr>
      </w:pPr>
      <w:r>
        <w:rPr>
          <w:rFonts w:ascii="Arial" w:hAnsi="Arial"/>
          <w:sz w:val="20"/>
        </w:rPr>
        <w:t xml:space="preserve">Arviointityökalussa </w:t>
      </w:r>
      <w:r w:rsidR="00B87398">
        <w:rPr>
          <w:rFonts w:ascii="Arial" w:hAnsi="Arial"/>
          <w:sz w:val="20"/>
        </w:rPr>
        <w:t>esitetään kunkin tuloskriteerin osalta:</w:t>
      </w:r>
    </w:p>
    <w:p w14:paraId="26079C2A" w14:textId="77777777" w:rsidR="00B87398" w:rsidRPr="00B74DF7" w:rsidRDefault="00B87398" w:rsidP="00B87398">
      <w:pPr>
        <w:pStyle w:val="ListParagraph"/>
        <w:widowControl/>
        <w:numPr>
          <w:ilvl w:val="0"/>
          <w:numId w:val="13"/>
        </w:numPr>
        <w:spacing w:before="120" w:after="240" w:line="259" w:lineRule="auto"/>
        <w:ind w:left="1077" w:hanging="357"/>
        <w:contextualSpacing/>
        <w:jc w:val="both"/>
        <w:rPr>
          <w:rFonts w:ascii="Arial" w:hAnsi="Arial" w:cs="Arial"/>
          <w:sz w:val="20"/>
        </w:rPr>
      </w:pPr>
      <w:r>
        <w:rPr>
          <w:rFonts w:ascii="Arial" w:hAnsi="Arial"/>
          <w:sz w:val="20"/>
        </w:rPr>
        <w:t>tarkoitus, joka ilmaisee tuloskriteerin tavoitteen</w:t>
      </w:r>
    </w:p>
    <w:p w14:paraId="0CFECD21" w14:textId="77777777" w:rsidR="00B87398" w:rsidRPr="00B74DF7" w:rsidRDefault="00B87398" w:rsidP="00B87398">
      <w:pPr>
        <w:pStyle w:val="ListParagraph"/>
        <w:widowControl/>
        <w:numPr>
          <w:ilvl w:val="0"/>
          <w:numId w:val="13"/>
        </w:numPr>
        <w:spacing w:before="120" w:after="240" w:line="259" w:lineRule="auto"/>
        <w:ind w:left="1077" w:hanging="357"/>
        <w:contextualSpacing/>
        <w:jc w:val="both"/>
        <w:rPr>
          <w:rFonts w:ascii="Arial" w:hAnsi="Arial" w:cs="Arial"/>
          <w:sz w:val="20"/>
        </w:rPr>
      </w:pPr>
      <w:r>
        <w:rPr>
          <w:rFonts w:ascii="Arial" w:hAnsi="Arial"/>
          <w:sz w:val="20"/>
        </w:rPr>
        <w:t>arviointiperusteet jokaiselle toiminnan tasolle (C-AAA)</w:t>
      </w:r>
    </w:p>
    <w:p w14:paraId="2610249C" w14:textId="77777777" w:rsidR="00B87398" w:rsidRPr="00B74DF7" w:rsidRDefault="00B87398" w:rsidP="00B87398">
      <w:pPr>
        <w:pStyle w:val="ListParagraph"/>
        <w:widowControl/>
        <w:numPr>
          <w:ilvl w:val="0"/>
          <w:numId w:val="13"/>
        </w:numPr>
        <w:spacing w:before="120" w:after="240" w:line="259" w:lineRule="auto"/>
        <w:ind w:left="1077" w:hanging="357"/>
        <w:contextualSpacing/>
        <w:jc w:val="both"/>
        <w:rPr>
          <w:rFonts w:ascii="Arial" w:hAnsi="Arial" w:cs="Arial"/>
          <w:sz w:val="20"/>
        </w:rPr>
      </w:pPr>
      <w:r>
        <w:rPr>
          <w:rFonts w:ascii="Arial" w:hAnsi="Arial"/>
          <w:sz w:val="20"/>
        </w:rPr>
        <w:t>ohjeita, jotka auttavat arvioijaa ymmärtämään kunkin tuloskriteerin yleisen soveltamisalan ja jotka toimivat myös viitekehyksenä arviointihaastatteluja ja asiakirjojen tarkasteluja suoritettaessa yhtiön ja toimipaikan arvioinneissa.</w:t>
      </w:r>
    </w:p>
    <w:p w14:paraId="5459424C" w14:textId="77777777" w:rsidR="00B87398" w:rsidRPr="00B74DF7" w:rsidRDefault="00B87398" w:rsidP="00B87398">
      <w:pPr>
        <w:pStyle w:val="ListParagraph"/>
        <w:widowControl/>
        <w:numPr>
          <w:ilvl w:val="0"/>
          <w:numId w:val="13"/>
        </w:numPr>
        <w:spacing w:before="120" w:after="240" w:line="259" w:lineRule="auto"/>
        <w:ind w:left="1077" w:hanging="357"/>
        <w:contextualSpacing/>
        <w:jc w:val="both"/>
        <w:rPr>
          <w:rFonts w:ascii="Arial" w:hAnsi="Arial" w:cs="Arial"/>
          <w:sz w:val="20"/>
        </w:rPr>
      </w:pPr>
      <w:r>
        <w:rPr>
          <w:rFonts w:ascii="Arial" w:hAnsi="Arial"/>
          <w:sz w:val="20"/>
        </w:rPr>
        <w:t xml:space="preserve">usein esitettyjä kysymyksiä (FAQ, </w:t>
      </w:r>
      <w:proofErr w:type="spellStart"/>
      <w:r>
        <w:rPr>
          <w:rFonts w:ascii="Arial" w:hAnsi="Arial"/>
          <w:sz w:val="20"/>
        </w:rPr>
        <w:t>frequently</w:t>
      </w:r>
      <w:proofErr w:type="spellEnd"/>
      <w:r>
        <w:rPr>
          <w:rFonts w:ascii="Arial" w:hAnsi="Arial"/>
          <w:sz w:val="20"/>
        </w:rPr>
        <w:t xml:space="preserve"> </w:t>
      </w:r>
      <w:proofErr w:type="spellStart"/>
      <w:r>
        <w:rPr>
          <w:rFonts w:ascii="Arial" w:hAnsi="Arial"/>
          <w:sz w:val="20"/>
        </w:rPr>
        <w:t>asked</w:t>
      </w:r>
      <w:proofErr w:type="spellEnd"/>
      <w:r>
        <w:rPr>
          <w:rFonts w:ascii="Arial" w:hAnsi="Arial"/>
          <w:sz w:val="20"/>
        </w:rPr>
        <w:t xml:space="preserve"> </w:t>
      </w:r>
      <w:proofErr w:type="spellStart"/>
      <w:r>
        <w:rPr>
          <w:rFonts w:ascii="Arial" w:hAnsi="Arial"/>
          <w:sz w:val="20"/>
        </w:rPr>
        <w:t>questions</w:t>
      </w:r>
      <w:proofErr w:type="spellEnd"/>
      <w:r>
        <w:rPr>
          <w:rFonts w:ascii="Arial" w:hAnsi="Arial"/>
          <w:sz w:val="20"/>
        </w:rPr>
        <w:t>), joiden avulla annetaan lisätietoja esimerkiksi keskeisten termien määritelmistä ja vastauksia yleisimpiin kysymyksiin.</w:t>
      </w:r>
    </w:p>
    <w:p w14:paraId="54558108" w14:textId="4FF44645" w:rsidR="00BD7115" w:rsidRDefault="00BD7115">
      <w:pPr>
        <w:rPr>
          <w:rFonts w:ascii="Arial" w:eastAsia="Arial" w:hAnsi="Arial" w:cs="Arial"/>
          <w:sz w:val="20"/>
          <w:szCs w:val="20"/>
        </w:rPr>
      </w:pPr>
      <w:r>
        <w:rPr>
          <w:rFonts w:cs="Arial"/>
          <w:sz w:val="20"/>
          <w:szCs w:val="20"/>
        </w:rPr>
        <w:br w:type="page"/>
      </w:r>
    </w:p>
    <w:p w14:paraId="7207E7C2" w14:textId="29E9C241" w:rsidR="006F65A7" w:rsidRPr="00BA355B" w:rsidRDefault="00BD7115" w:rsidP="006F65A7">
      <w:pPr>
        <w:pStyle w:val="BodyText"/>
        <w:spacing w:line="278" w:lineRule="auto"/>
        <w:ind w:right="132" w:firstLine="0"/>
        <w:jc w:val="both"/>
        <w:rPr>
          <w:rFonts w:cs="Arial"/>
          <w:b/>
          <w:sz w:val="24"/>
          <w:szCs w:val="20"/>
        </w:rPr>
      </w:pPr>
      <w:bookmarkStart w:id="10" w:name="1.__TAILINGS_MANAGEMENT_POLICY_AND_COMMI"/>
      <w:bookmarkEnd w:id="10"/>
      <w:r>
        <w:rPr>
          <w:b/>
          <w:sz w:val="24"/>
        </w:rPr>
        <w:lastRenderedPageBreak/>
        <w:t>T</w:t>
      </w:r>
      <w:r w:rsidR="006F65A7">
        <w:rPr>
          <w:b/>
          <w:sz w:val="24"/>
        </w:rPr>
        <w:t>ULOSKRITEERI 1</w:t>
      </w:r>
    </w:p>
    <w:p w14:paraId="3452E15B" w14:textId="569353C3" w:rsidR="00B620FF" w:rsidRPr="00B634C7" w:rsidRDefault="00A47622" w:rsidP="006F65A7">
      <w:pPr>
        <w:pStyle w:val="BodyText"/>
        <w:spacing w:line="278" w:lineRule="auto"/>
        <w:ind w:right="132" w:firstLine="0"/>
        <w:jc w:val="both"/>
        <w:rPr>
          <w:rFonts w:cs="Arial"/>
          <w:b/>
          <w:sz w:val="24"/>
          <w:szCs w:val="20"/>
        </w:rPr>
      </w:pPr>
      <w:r>
        <w:rPr>
          <w:b/>
          <w:sz w:val="24"/>
        </w:rPr>
        <w:t xml:space="preserve">TOIMINTAPERIAATTEET JA </w:t>
      </w:r>
      <w:r w:rsidR="00BD53AD" w:rsidRPr="00F20E82">
        <w:rPr>
          <w:b/>
          <w:sz w:val="24"/>
        </w:rPr>
        <w:t>SITOUMUS</w:t>
      </w:r>
    </w:p>
    <w:p w14:paraId="6A9C3ED7" w14:textId="77777777" w:rsidR="00253B3E" w:rsidRPr="00B634C7" w:rsidRDefault="00253B3E" w:rsidP="00392065">
      <w:pPr>
        <w:pStyle w:val="BodyText"/>
        <w:spacing w:line="278" w:lineRule="auto"/>
        <w:ind w:right="132" w:firstLine="0"/>
        <w:jc w:val="both"/>
        <w:rPr>
          <w:rFonts w:cs="Arial"/>
          <w:sz w:val="20"/>
          <w:szCs w:val="20"/>
        </w:rPr>
      </w:pPr>
    </w:p>
    <w:p w14:paraId="0723B5B2" w14:textId="77777777" w:rsidR="00B620FF" w:rsidRPr="00B634C7" w:rsidRDefault="00385418" w:rsidP="00392065">
      <w:pPr>
        <w:pStyle w:val="BodyText"/>
        <w:spacing w:line="278" w:lineRule="auto"/>
        <w:ind w:right="132" w:firstLine="0"/>
        <w:jc w:val="both"/>
        <w:rPr>
          <w:rFonts w:cs="Arial"/>
          <w:b/>
          <w:sz w:val="20"/>
          <w:szCs w:val="20"/>
        </w:rPr>
      </w:pPr>
      <w:r>
        <w:rPr>
          <w:b/>
          <w:sz w:val="20"/>
        </w:rPr>
        <w:t>Tarkoitus:</w:t>
      </w:r>
    </w:p>
    <w:p w14:paraId="7FFE1D3D" w14:textId="77777777" w:rsidR="00B620FF" w:rsidRPr="00B634C7" w:rsidRDefault="00B620FF" w:rsidP="00392065">
      <w:pPr>
        <w:pStyle w:val="BodyText"/>
        <w:spacing w:line="278" w:lineRule="auto"/>
        <w:ind w:right="132" w:firstLine="0"/>
        <w:jc w:val="both"/>
        <w:rPr>
          <w:rFonts w:cs="Arial"/>
          <w:sz w:val="20"/>
          <w:szCs w:val="20"/>
        </w:rPr>
      </w:pPr>
    </w:p>
    <w:p w14:paraId="52B4BA79" w14:textId="011B4B57" w:rsidR="00B620FF" w:rsidRPr="00B634C7" w:rsidRDefault="00253B3E" w:rsidP="00392065">
      <w:pPr>
        <w:pStyle w:val="BodyText"/>
        <w:spacing w:line="278" w:lineRule="auto"/>
        <w:ind w:right="132" w:firstLine="0"/>
        <w:jc w:val="both"/>
        <w:rPr>
          <w:rFonts w:cs="Arial"/>
          <w:sz w:val="20"/>
          <w:szCs w:val="20"/>
        </w:rPr>
      </w:pPr>
      <w:r>
        <w:rPr>
          <w:sz w:val="20"/>
        </w:rPr>
        <w:t xml:space="preserve">Varmistaa, että </w:t>
      </w:r>
      <w:r w:rsidR="00870A6F">
        <w:rPr>
          <w:sz w:val="20"/>
        </w:rPr>
        <w:t>laitos</w:t>
      </w:r>
      <w:r>
        <w:rPr>
          <w:sz w:val="20"/>
        </w:rPr>
        <w:t xml:space="preserve"> on laatinut vesienhallinnan </w:t>
      </w:r>
      <w:r w:rsidRPr="00F20E82">
        <w:rPr>
          <w:sz w:val="20"/>
        </w:rPr>
        <w:t>toiminta</w:t>
      </w:r>
      <w:r w:rsidR="00BD53AD" w:rsidRPr="00F20E82">
        <w:rPr>
          <w:sz w:val="20"/>
        </w:rPr>
        <w:t>periaatteet ja sitoumuksen</w:t>
      </w:r>
      <w:r w:rsidRPr="00F20E82">
        <w:rPr>
          <w:sz w:val="20"/>
        </w:rPr>
        <w:t>,</w:t>
      </w:r>
      <w:r>
        <w:rPr>
          <w:sz w:val="20"/>
        </w:rPr>
        <w:t xml:space="preserve"> jo</w:t>
      </w:r>
      <w:r w:rsidR="00BD53AD">
        <w:rPr>
          <w:sz w:val="20"/>
        </w:rPr>
        <w:t>i</w:t>
      </w:r>
      <w:r>
        <w:rPr>
          <w:sz w:val="20"/>
        </w:rPr>
        <w:t xml:space="preserve">ssa ilmaistaan </w:t>
      </w:r>
      <w:r w:rsidR="00BA56CE">
        <w:rPr>
          <w:sz w:val="20"/>
        </w:rPr>
        <w:t xml:space="preserve">vesienhallintaan liittyvät </w:t>
      </w:r>
      <w:r w:rsidR="00870A6F">
        <w:rPr>
          <w:sz w:val="20"/>
        </w:rPr>
        <w:t>laitoksen</w:t>
      </w:r>
      <w:r w:rsidR="00BA56CE">
        <w:rPr>
          <w:sz w:val="20"/>
        </w:rPr>
        <w:t xml:space="preserve"> tahtotila, sitoumukset ja periaatteet.</w:t>
      </w:r>
    </w:p>
    <w:p w14:paraId="7A62A3F9" w14:textId="77777777" w:rsidR="00253B3E" w:rsidRPr="00B634C7" w:rsidRDefault="00253B3E" w:rsidP="00392065">
      <w:pPr>
        <w:pStyle w:val="BodyText"/>
        <w:spacing w:line="278" w:lineRule="auto"/>
        <w:ind w:right="132" w:firstLine="0"/>
        <w:jc w:val="both"/>
        <w:rPr>
          <w:rFonts w:cs="Arial"/>
          <w:sz w:val="20"/>
          <w:szCs w:val="20"/>
        </w:rPr>
      </w:pPr>
    </w:p>
    <w:tbl>
      <w:tblPr>
        <w:tblStyle w:val="TableNormal1"/>
        <w:tblW w:w="0" w:type="auto"/>
        <w:tblInd w:w="146" w:type="dxa"/>
        <w:tblLayout w:type="fixed"/>
        <w:tblLook w:val="01E0" w:firstRow="1" w:lastRow="1" w:firstColumn="1" w:lastColumn="1" w:noHBand="0" w:noVBand="0"/>
      </w:tblPr>
      <w:tblGrid>
        <w:gridCol w:w="958"/>
        <w:gridCol w:w="8967"/>
      </w:tblGrid>
      <w:tr w:rsidR="00B634C7" w:rsidRPr="00B634C7" w14:paraId="743EC764" w14:textId="77777777" w:rsidTr="008E2EA7">
        <w:trPr>
          <w:trHeight w:hRule="exact" w:val="1205"/>
        </w:trPr>
        <w:tc>
          <w:tcPr>
            <w:tcW w:w="9925" w:type="dxa"/>
            <w:gridSpan w:val="2"/>
            <w:tcBorders>
              <w:top w:val="single" w:sz="5" w:space="0" w:color="000000"/>
              <w:left w:val="single" w:sz="5" w:space="0" w:color="000000"/>
              <w:bottom w:val="single" w:sz="5" w:space="0" w:color="000000"/>
              <w:right w:val="single" w:sz="5" w:space="0" w:color="000000"/>
            </w:tcBorders>
          </w:tcPr>
          <w:p w14:paraId="35397680" w14:textId="77777777" w:rsidR="008C77C0" w:rsidRPr="00B634C7" w:rsidRDefault="008C77C0" w:rsidP="00392065">
            <w:pPr>
              <w:pStyle w:val="BodyText"/>
              <w:spacing w:line="278" w:lineRule="auto"/>
              <w:ind w:right="132" w:firstLine="0"/>
              <w:jc w:val="both"/>
              <w:rPr>
                <w:rFonts w:cs="Arial"/>
                <w:b/>
                <w:sz w:val="20"/>
                <w:szCs w:val="20"/>
              </w:rPr>
            </w:pPr>
          </w:p>
          <w:p w14:paraId="7883EDD4" w14:textId="69B6D44F" w:rsidR="00253B3E" w:rsidRPr="00B634C7" w:rsidRDefault="000357AF" w:rsidP="000357AF">
            <w:pPr>
              <w:pStyle w:val="BodyText"/>
              <w:spacing w:line="278" w:lineRule="auto"/>
              <w:ind w:right="132" w:hanging="152"/>
              <w:jc w:val="both"/>
              <w:rPr>
                <w:rFonts w:cs="Arial"/>
                <w:b/>
                <w:sz w:val="20"/>
                <w:szCs w:val="20"/>
              </w:rPr>
            </w:pPr>
            <w:r>
              <w:rPr>
                <w:b/>
                <w:sz w:val="20"/>
              </w:rPr>
              <w:t xml:space="preserve">   Tuloskriteeri 1</w:t>
            </w:r>
          </w:p>
          <w:p w14:paraId="7847DC57" w14:textId="63E44836" w:rsidR="00253B3E" w:rsidRPr="00B634C7" w:rsidRDefault="00FA2D52" w:rsidP="00392065">
            <w:pPr>
              <w:pStyle w:val="BodyText"/>
              <w:spacing w:line="278" w:lineRule="auto"/>
              <w:ind w:right="132" w:firstLine="0"/>
              <w:jc w:val="both"/>
              <w:rPr>
                <w:rFonts w:cs="Arial"/>
                <w:b/>
                <w:sz w:val="20"/>
                <w:szCs w:val="20"/>
              </w:rPr>
            </w:pPr>
            <w:bookmarkStart w:id="11" w:name="Communities_of_Interest_(COI)_Identifica"/>
            <w:bookmarkEnd w:id="11"/>
            <w:r>
              <w:rPr>
                <w:b/>
                <w:sz w:val="20"/>
              </w:rPr>
              <w:t xml:space="preserve">Toimintaperiaatteet </w:t>
            </w:r>
            <w:r w:rsidRPr="001B52B7">
              <w:rPr>
                <w:b/>
                <w:sz w:val="20"/>
              </w:rPr>
              <w:t xml:space="preserve">ja </w:t>
            </w:r>
            <w:r w:rsidR="00BD53AD" w:rsidRPr="001B52B7">
              <w:rPr>
                <w:b/>
                <w:sz w:val="20"/>
              </w:rPr>
              <w:t>sitoumus</w:t>
            </w:r>
          </w:p>
          <w:p w14:paraId="77DCFF65" w14:textId="77777777" w:rsidR="00253B3E" w:rsidRPr="00B634C7" w:rsidRDefault="00CB0B01" w:rsidP="00392065">
            <w:pPr>
              <w:pStyle w:val="BodyText"/>
              <w:spacing w:line="278" w:lineRule="auto"/>
              <w:ind w:right="132" w:firstLine="0"/>
              <w:jc w:val="both"/>
              <w:rPr>
                <w:rFonts w:cs="Arial"/>
                <w:sz w:val="20"/>
                <w:szCs w:val="20"/>
              </w:rPr>
            </w:pPr>
            <w:r>
              <w:rPr>
                <w:b/>
                <w:sz w:val="20"/>
              </w:rPr>
              <w:t>TULOSKRITEERIN ARVIOINTIPERUSTEET</w:t>
            </w:r>
          </w:p>
        </w:tc>
      </w:tr>
      <w:tr w:rsidR="00253B3E" w:rsidRPr="003A532E" w14:paraId="2E008EE4" w14:textId="77777777" w:rsidTr="008E2EA7">
        <w:trPr>
          <w:trHeight w:hRule="exact" w:val="410"/>
        </w:trPr>
        <w:tc>
          <w:tcPr>
            <w:tcW w:w="958" w:type="dxa"/>
            <w:tcBorders>
              <w:top w:val="single" w:sz="5" w:space="0" w:color="000000"/>
              <w:left w:val="single" w:sz="5" w:space="0" w:color="000000"/>
              <w:bottom w:val="single" w:sz="5" w:space="0" w:color="000000"/>
              <w:right w:val="single" w:sz="5" w:space="0" w:color="000000"/>
            </w:tcBorders>
          </w:tcPr>
          <w:p w14:paraId="2774315A" w14:textId="77777777" w:rsidR="00253B3E" w:rsidRPr="003A532E" w:rsidRDefault="00253B3E" w:rsidP="00945B6E">
            <w:pPr>
              <w:pStyle w:val="TableParagraph"/>
              <w:spacing w:before="85"/>
              <w:ind w:left="102"/>
              <w:rPr>
                <w:rFonts w:ascii="Arial" w:eastAsia="Arial" w:hAnsi="Arial" w:cs="Arial"/>
                <w:sz w:val="20"/>
                <w:szCs w:val="20"/>
              </w:rPr>
            </w:pPr>
            <w:r>
              <w:rPr>
                <w:rFonts w:ascii="Arial" w:hAnsi="Arial"/>
                <w:b/>
                <w:sz w:val="20"/>
              </w:rPr>
              <w:t>Taso</w:t>
            </w:r>
          </w:p>
        </w:tc>
        <w:tc>
          <w:tcPr>
            <w:tcW w:w="8967" w:type="dxa"/>
            <w:tcBorders>
              <w:top w:val="single" w:sz="5" w:space="0" w:color="000000"/>
              <w:left w:val="single" w:sz="5" w:space="0" w:color="000000"/>
              <w:bottom w:val="single" w:sz="5" w:space="0" w:color="000000"/>
              <w:right w:val="single" w:sz="5" w:space="0" w:color="000000"/>
            </w:tcBorders>
          </w:tcPr>
          <w:p w14:paraId="2F96246F" w14:textId="77777777" w:rsidR="00253B3E" w:rsidRPr="003A532E" w:rsidRDefault="00253B3E" w:rsidP="00945B6E">
            <w:pPr>
              <w:pStyle w:val="TableParagraph"/>
              <w:spacing w:before="85"/>
              <w:ind w:left="102" w:right="42"/>
              <w:rPr>
                <w:rFonts w:ascii="Arial" w:eastAsia="Arial" w:hAnsi="Arial" w:cs="Arial"/>
                <w:sz w:val="20"/>
                <w:szCs w:val="20"/>
              </w:rPr>
            </w:pPr>
            <w:r>
              <w:rPr>
                <w:rFonts w:ascii="Arial" w:hAnsi="Arial"/>
                <w:b/>
                <w:sz w:val="20"/>
              </w:rPr>
              <w:t>Arviointiperuste</w:t>
            </w:r>
          </w:p>
        </w:tc>
      </w:tr>
      <w:tr w:rsidR="00253B3E" w:rsidRPr="003A532E" w14:paraId="3F5D88F9" w14:textId="77777777" w:rsidTr="001B52B7">
        <w:trPr>
          <w:trHeight w:hRule="exact" w:val="1403"/>
        </w:trPr>
        <w:tc>
          <w:tcPr>
            <w:tcW w:w="958" w:type="dxa"/>
            <w:tcBorders>
              <w:top w:val="single" w:sz="5" w:space="0" w:color="000000"/>
              <w:left w:val="single" w:sz="5" w:space="0" w:color="000000"/>
              <w:bottom w:val="single" w:sz="5" w:space="0" w:color="000000"/>
              <w:right w:val="single" w:sz="5" w:space="0" w:color="000000"/>
            </w:tcBorders>
          </w:tcPr>
          <w:p w14:paraId="66768F20" w14:textId="77777777" w:rsidR="00253B3E" w:rsidRPr="003A532E" w:rsidRDefault="00253B3E" w:rsidP="00945B6E">
            <w:pPr>
              <w:pStyle w:val="TableParagraph"/>
              <w:spacing w:before="145"/>
              <w:ind w:left="318" w:right="436"/>
              <w:jc w:val="center"/>
              <w:rPr>
                <w:rFonts w:ascii="Arial" w:eastAsia="Arial" w:hAnsi="Arial" w:cs="Arial"/>
                <w:sz w:val="20"/>
                <w:szCs w:val="20"/>
              </w:rPr>
            </w:pPr>
            <w:r>
              <w:rPr>
                <w:rFonts w:ascii="Arial" w:hAnsi="Arial"/>
                <w:b/>
                <w:sz w:val="20"/>
              </w:rPr>
              <w:t>C</w:t>
            </w:r>
          </w:p>
        </w:tc>
        <w:tc>
          <w:tcPr>
            <w:tcW w:w="8967" w:type="dxa"/>
            <w:tcBorders>
              <w:top w:val="single" w:sz="5" w:space="0" w:color="000000"/>
              <w:left w:val="single" w:sz="5" w:space="0" w:color="000000"/>
              <w:bottom w:val="single" w:sz="5" w:space="0" w:color="000000"/>
              <w:right w:val="single" w:sz="5" w:space="0" w:color="000000"/>
            </w:tcBorders>
          </w:tcPr>
          <w:p w14:paraId="6D5DB7B5" w14:textId="165B860A" w:rsidR="00253B3E" w:rsidRPr="003A532E" w:rsidRDefault="00C47C4F" w:rsidP="00741BD1">
            <w:pPr>
              <w:pStyle w:val="BodyText"/>
              <w:spacing w:before="159" w:line="278" w:lineRule="auto"/>
              <w:ind w:right="131" w:firstLine="0"/>
              <w:jc w:val="both"/>
              <w:rPr>
                <w:rFonts w:cs="Arial"/>
                <w:sz w:val="20"/>
                <w:szCs w:val="20"/>
              </w:rPr>
            </w:pPr>
            <w:r>
              <w:rPr>
                <w:sz w:val="20"/>
              </w:rPr>
              <w:t>Toiminta täyttää Suomen lainsäädännön vaatimukset ja toiminnan ympäristö</w:t>
            </w:r>
            <w:r w:rsidR="00B47E5D">
              <w:rPr>
                <w:sz w:val="20"/>
              </w:rPr>
              <w:t>- ja vesitalous</w:t>
            </w:r>
            <w:r>
              <w:rPr>
                <w:sz w:val="20"/>
              </w:rPr>
              <w:t xml:space="preserve">luvan vaatimukset. Toimipaikalla ei ole </w:t>
            </w:r>
            <w:r w:rsidR="00397DA6">
              <w:rPr>
                <w:sz w:val="20"/>
              </w:rPr>
              <w:t xml:space="preserve">virallisia </w:t>
            </w:r>
            <w:r w:rsidR="00870A6F">
              <w:rPr>
                <w:sz w:val="20"/>
              </w:rPr>
              <w:t>laitoksen</w:t>
            </w:r>
            <w:r>
              <w:rPr>
                <w:sz w:val="20"/>
              </w:rPr>
              <w:t xml:space="preserve"> vesienhallintaan liittyviä toimintaperiaatteita ja </w:t>
            </w:r>
            <w:r w:rsidR="00314F11">
              <w:rPr>
                <w:sz w:val="20"/>
              </w:rPr>
              <w:t xml:space="preserve">sitoumusta, </w:t>
            </w:r>
            <w:r>
              <w:rPr>
                <w:sz w:val="20"/>
              </w:rPr>
              <w:t xml:space="preserve">tai vesienhallintaa ei erikseen mainita </w:t>
            </w:r>
            <w:r w:rsidR="00870A6F">
              <w:rPr>
                <w:sz w:val="20"/>
              </w:rPr>
              <w:t>laitoksen</w:t>
            </w:r>
            <w:r>
              <w:rPr>
                <w:sz w:val="20"/>
              </w:rPr>
              <w:t xml:space="preserve"> yleisissä </w:t>
            </w:r>
            <w:r w:rsidR="00397DA6">
              <w:rPr>
                <w:sz w:val="20"/>
              </w:rPr>
              <w:t xml:space="preserve">toimintaperiaatteissa ja </w:t>
            </w:r>
            <w:r w:rsidR="007A5B3A">
              <w:rPr>
                <w:sz w:val="20"/>
              </w:rPr>
              <w:t>sitoumuksissa</w:t>
            </w:r>
            <w:r>
              <w:rPr>
                <w:sz w:val="20"/>
              </w:rPr>
              <w:t>.</w:t>
            </w:r>
          </w:p>
        </w:tc>
      </w:tr>
      <w:tr w:rsidR="00253B3E" w:rsidRPr="003A532E" w14:paraId="3EBAE39D" w14:textId="77777777" w:rsidTr="001376B9">
        <w:trPr>
          <w:trHeight w:hRule="exact" w:val="1474"/>
        </w:trPr>
        <w:tc>
          <w:tcPr>
            <w:tcW w:w="958" w:type="dxa"/>
            <w:tcBorders>
              <w:top w:val="single" w:sz="5" w:space="0" w:color="000000"/>
              <w:left w:val="single" w:sz="5" w:space="0" w:color="000000"/>
              <w:bottom w:val="single" w:sz="5" w:space="0" w:color="000000"/>
              <w:right w:val="single" w:sz="5" w:space="0" w:color="000000"/>
            </w:tcBorders>
          </w:tcPr>
          <w:p w14:paraId="025C99CB" w14:textId="77777777" w:rsidR="00253B3E" w:rsidRPr="003A532E" w:rsidRDefault="00253B3E" w:rsidP="00945B6E">
            <w:pPr>
              <w:pStyle w:val="TableParagraph"/>
              <w:spacing w:before="145"/>
              <w:ind w:left="318" w:right="436"/>
              <w:jc w:val="center"/>
              <w:rPr>
                <w:rFonts w:ascii="Arial" w:eastAsia="Arial" w:hAnsi="Arial" w:cs="Arial"/>
                <w:sz w:val="20"/>
                <w:szCs w:val="20"/>
              </w:rPr>
            </w:pPr>
            <w:r>
              <w:rPr>
                <w:rFonts w:ascii="Arial" w:hAnsi="Arial"/>
                <w:b/>
                <w:sz w:val="20"/>
              </w:rPr>
              <w:t>B</w:t>
            </w:r>
          </w:p>
        </w:tc>
        <w:tc>
          <w:tcPr>
            <w:tcW w:w="8967" w:type="dxa"/>
            <w:tcBorders>
              <w:top w:val="single" w:sz="5" w:space="0" w:color="000000"/>
              <w:left w:val="single" w:sz="5" w:space="0" w:color="000000"/>
              <w:bottom w:val="single" w:sz="5" w:space="0" w:color="000000"/>
              <w:right w:val="single" w:sz="5" w:space="0" w:color="000000"/>
            </w:tcBorders>
          </w:tcPr>
          <w:p w14:paraId="3584B259" w14:textId="10D02DBB" w:rsidR="00253B3E" w:rsidRPr="003A532E" w:rsidRDefault="00253B3E" w:rsidP="00870A6F">
            <w:pPr>
              <w:pStyle w:val="BodyText"/>
              <w:spacing w:before="159" w:line="278" w:lineRule="auto"/>
              <w:ind w:right="131" w:firstLine="0"/>
              <w:jc w:val="both"/>
              <w:rPr>
                <w:rFonts w:cs="Arial"/>
                <w:sz w:val="20"/>
                <w:szCs w:val="20"/>
              </w:rPr>
            </w:pPr>
            <w:r>
              <w:rPr>
                <w:sz w:val="20"/>
              </w:rPr>
              <w:t xml:space="preserve">Toimipaikalla on olemassa </w:t>
            </w:r>
            <w:r w:rsidR="00870A6F">
              <w:rPr>
                <w:sz w:val="20"/>
              </w:rPr>
              <w:t>laitoksen</w:t>
            </w:r>
            <w:r>
              <w:rPr>
                <w:sz w:val="20"/>
              </w:rPr>
              <w:t xml:space="preserve"> vesienhallintaan liittyvät toimintaperiaatteet ja</w:t>
            </w:r>
            <w:r w:rsidR="00314F11">
              <w:rPr>
                <w:sz w:val="20"/>
              </w:rPr>
              <w:t xml:space="preserve"> sitoumus</w:t>
            </w:r>
            <w:r w:rsidR="007A5B3A">
              <w:rPr>
                <w:sz w:val="20"/>
              </w:rPr>
              <w:t>,</w:t>
            </w:r>
            <w:r>
              <w:rPr>
                <w:sz w:val="20"/>
              </w:rPr>
              <w:t xml:space="preserve"> tai vesienhallinta mainitaan erikseen </w:t>
            </w:r>
            <w:r w:rsidR="00870A6F">
              <w:rPr>
                <w:sz w:val="20"/>
              </w:rPr>
              <w:t xml:space="preserve">laitoksen </w:t>
            </w:r>
            <w:r>
              <w:rPr>
                <w:sz w:val="20"/>
              </w:rPr>
              <w:t>yleisissä toiminta</w:t>
            </w:r>
            <w:r w:rsidR="00314F11">
              <w:rPr>
                <w:sz w:val="20"/>
              </w:rPr>
              <w:t>periaatteissa</w:t>
            </w:r>
            <w:r>
              <w:rPr>
                <w:sz w:val="20"/>
              </w:rPr>
              <w:t xml:space="preserve">. Toimintaperiaatteiden ja </w:t>
            </w:r>
            <w:r w:rsidR="00314F11">
              <w:rPr>
                <w:sz w:val="20"/>
              </w:rPr>
              <w:t xml:space="preserve">sitoumuksen </w:t>
            </w:r>
            <w:r>
              <w:rPr>
                <w:sz w:val="20"/>
              </w:rPr>
              <w:t>sisältö ei ole kaikilta osin tason A kuvauksessa mainitun mukainen.</w:t>
            </w:r>
          </w:p>
        </w:tc>
      </w:tr>
      <w:tr w:rsidR="00253B3E" w:rsidRPr="003A532E" w14:paraId="269932DB" w14:textId="77777777" w:rsidTr="008528EE">
        <w:trPr>
          <w:trHeight w:hRule="exact" w:val="8521"/>
        </w:trPr>
        <w:tc>
          <w:tcPr>
            <w:tcW w:w="958" w:type="dxa"/>
            <w:tcBorders>
              <w:top w:val="single" w:sz="5" w:space="0" w:color="000000"/>
              <w:left w:val="single" w:sz="5" w:space="0" w:color="000000"/>
              <w:bottom w:val="single" w:sz="5" w:space="0" w:color="000000"/>
              <w:right w:val="single" w:sz="5" w:space="0" w:color="000000"/>
            </w:tcBorders>
          </w:tcPr>
          <w:p w14:paraId="22BAE25E" w14:textId="77777777" w:rsidR="00253B3E" w:rsidRPr="003A532E" w:rsidRDefault="00253B3E" w:rsidP="00945B6E">
            <w:pPr>
              <w:pStyle w:val="TableParagraph"/>
              <w:spacing w:before="145"/>
              <w:ind w:left="318" w:right="436"/>
              <w:jc w:val="center"/>
              <w:rPr>
                <w:rFonts w:ascii="Arial" w:eastAsia="Arial" w:hAnsi="Arial" w:cs="Arial"/>
                <w:sz w:val="20"/>
                <w:szCs w:val="20"/>
              </w:rPr>
            </w:pPr>
            <w:r>
              <w:rPr>
                <w:rFonts w:ascii="Arial" w:hAnsi="Arial"/>
                <w:b/>
                <w:sz w:val="20"/>
              </w:rPr>
              <w:lastRenderedPageBreak/>
              <w:t>A</w:t>
            </w:r>
          </w:p>
        </w:tc>
        <w:tc>
          <w:tcPr>
            <w:tcW w:w="8967" w:type="dxa"/>
            <w:tcBorders>
              <w:top w:val="single" w:sz="5" w:space="0" w:color="000000"/>
              <w:left w:val="single" w:sz="5" w:space="0" w:color="000000"/>
              <w:bottom w:val="single" w:sz="5" w:space="0" w:color="000000"/>
              <w:right w:val="single" w:sz="5" w:space="0" w:color="000000"/>
            </w:tcBorders>
          </w:tcPr>
          <w:p w14:paraId="768AEBF0" w14:textId="7A662FD4" w:rsidR="00253B3E" w:rsidRPr="003A532E" w:rsidRDefault="00741BD1" w:rsidP="00314F11">
            <w:pPr>
              <w:pStyle w:val="TableParagraph"/>
              <w:spacing w:before="37"/>
              <w:ind w:left="102" w:right="42"/>
              <w:rPr>
                <w:rFonts w:ascii="Arial" w:hAnsi="Arial" w:cs="Arial"/>
                <w:sz w:val="20"/>
                <w:szCs w:val="20"/>
              </w:rPr>
            </w:pPr>
            <w:r>
              <w:rPr>
                <w:rFonts w:ascii="Arial" w:hAnsi="Arial"/>
                <w:sz w:val="20"/>
              </w:rPr>
              <w:t xml:space="preserve">Laitoksen </w:t>
            </w:r>
            <w:r w:rsidR="00872A51">
              <w:rPr>
                <w:rFonts w:ascii="Arial" w:hAnsi="Arial"/>
                <w:sz w:val="20"/>
              </w:rPr>
              <w:t xml:space="preserve">vesienhallinnan toimintaperiaatteet ja </w:t>
            </w:r>
            <w:r w:rsidR="00344784">
              <w:rPr>
                <w:rFonts w:ascii="Arial" w:hAnsi="Arial"/>
                <w:sz w:val="20"/>
              </w:rPr>
              <w:t xml:space="preserve">sitoumus </w:t>
            </w:r>
            <w:r w:rsidR="00872A51">
              <w:rPr>
                <w:rFonts w:ascii="Arial" w:hAnsi="Arial"/>
                <w:sz w:val="20"/>
              </w:rPr>
              <w:t xml:space="preserve">ovat </w:t>
            </w:r>
            <w:r w:rsidR="00870A6F">
              <w:rPr>
                <w:rFonts w:ascii="Arial" w:hAnsi="Arial"/>
                <w:sz w:val="20"/>
              </w:rPr>
              <w:t>laitoksen</w:t>
            </w:r>
            <w:r w:rsidR="00872A51">
              <w:rPr>
                <w:rFonts w:ascii="Arial" w:hAnsi="Arial"/>
                <w:sz w:val="20"/>
              </w:rPr>
              <w:t xml:space="preserve"> ylimmän johdon vahvistamia. Niissä kuvataan</w:t>
            </w:r>
          </w:p>
          <w:p w14:paraId="48F753C2" w14:textId="77777777" w:rsidR="001B52B7" w:rsidRPr="00BF3E66" w:rsidRDefault="001B52B7" w:rsidP="001B52B7">
            <w:pPr>
              <w:pStyle w:val="ListParagraph"/>
              <w:numPr>
                <w:ilvl w:val="0"/>
                <w:numId w:val="14"/>
              </w:numPr>
              <w:tabs>
                <w:tab w:val="left" w:pos="948"/>
              </w:tabs>
              <w:spacing w:before="2" w:line="288" w:lineRule="auto"/>
              <w:ind w:right="105"/>
              <w:jc w:val="both"/>
              <w:rPr>
                <w:rFonts w:ascii="Arial" w:eastAsia="Arial" w:hAnsi="Arial" w:cs="Arial"/>
                <w:sz w:val="20"/>
                <w:szCs w:val="20"/>
              </w:rPr>
            </w:pPr>
            <w:r>
              <w:rPr>
                <w:rFonts w:ascii="Arial" w:hAnsi="Arial"/>
                <w:sz w:val="20"/>
              </w:rPr>
              <w:t>miten laitos hallitsee toimintansa vesikierrossa olevia vesiä sekä toimintansa vaikutusalueen pinta- ja pohjavesivarantoja koko toiminnan elinkaaren ajan.</w:t>
            </w:r>
          </w:p>
          <w:p w14:paraId="53552200" w14:textId="77777777" w:rsidR="001B52B7" w:rsidRPr="00BF3E66" w:rsidRDefault="001B52B7" w:rsidP="001B52B7">
            <w:pPr>
              <w:pStyle w:val="ListParagraph"/>
              <w:numPr>
                <w:ilvl w:val="0"/>
                <w:numId w:val="14"/>
              </w:numPr>
              <w:tabs>
                <w:tab w:val="left" w:pos="948"/>
              </w:tabs>
              <w:spacing w:before="2" w:line="288" w:lineRule="auto"/>
              <w:ind w:right="105"/>
              <w:jc w:val="both"/>
              <w:rPr>
                <w:rFonts w:ascii="Arial" w:eastAsia="Arial" w:hAnsi="Arial" w:cs="Arial"/>
                <w:sz w:val="20"/>
                <w:szCs w:val="20"/>
              </w:rPr>
            </w:pPr>
            <w:r>
              <w:rPr>
                <w:rFonts w:ascii="Arial" w:hAnsi="Arial"/>
                <w:sz w:val="20"/>
              </w:rPr>
              <w:t>miten laitos varautuu vesienhallinnassa poikkeuksellisiin olosuhteisiin ja ilmastonmuutokseen.</w:t>
            </w:r>
          </w:p>
          <w:p w14:paraId="040642C1" w14:textId="77777777" w:rsidR="001B52B7" w:rsidRPr="00BF3E66" w:rsidRDefault="001B52B7" w:rsidP="001B52B7">
            <w:pPr>
              <w:pStyle w:val="ListParagraph"/>
              <w:numPr>
                <w:ilvl w:val="0"/>
                <w:numId w:val="14"/>
              </w:numPr>
              <w:tabs>
                <w:tab w:val="left" w:pos="948"/>
              </w:tabs>
              <w:spacing w:before="2" w:line="288" w:lineRule="auto"/>
              <w:ind w:right="105"/>
              <w:jc w:val="both"/>
              <w:rPr>
                <w:rFonts w:ascii="Arial" w:eastAsia="Arial" w:hAnsi="Arial" w:cs="Arial"/>
                <w:sz w:val="20"/>
                <w:szCs w:val="20"/>
              </w:rPr>
            </w:pPr>
            <w:r>
              <w:rPr>
                <w:rFonts w:ascii="Arial" w:hAnsi="Arial"/>
                <w:sz w:val="20"/>
              </w:rPr>
              <w:t>miten laitos hallitsee vesienhallintaan liittyvät riskit.</w:t>
            </w:r>
          </w:p>
          <w:p w14:paraId="7F3B970A" w14:textId="77777777" w:rsidR="001B52B7" w:rsidRPr="00BF3E66" w:rsidRDefault="001B52B7" w:rsidP="001B52B7">
            <w:pPr>
              <w:pStyle w:val="ListParagraph"/>
              <w:numPr>
                <w:ilvl w:val="0"/>
                <w:numId w:val="14"/>
              </w:numPr>
              <w:tabs>
                <w:tab w:val="left" w:pos="948"/>
              </w:tabs>
              <w:spacing w:before="2" w:line="288" w:lineRule="auto"/>
              <w:ind w:right="105"/>
              <w:jc w:val="both"/>
              <w:rPr>
                <w:rFonts w:ascii="Arial" w:eastAsia="Arial" w:hAnsi="Arial" w:cs="Arial"/>
                <w:sz w:val="20"/>
                <w:szCs w:val="20"/>
              </w:rPr>
            </w:pPr>
            <w:r>
              <w:rPr>
                <w:rFonts w:ascii="Arial" w:hAnsi="Arial"/>
                <w:sz w:val="20"/>
              </w:rPr>
              <w:t>miten laitos kommunikoi sidosryhmien kanssa ja auttaa sidosryhmät ymmärtämään toiminnan vedenkäytön tarpeet ja mahdolliset toiminnan vaikutukset alueen pinta- ja pohjavesivaroihin.</w:t>
            </w:r>
          </w:p>
          <w:p w14:paraId="2C1E4BED" w14:textId="753481D8" w:rsidR="001B52B7" w:rsidRPr="00BF3E66" w:rsidRDefault="001B52B7" w:rsidP="001B52B7">
            <w:pPr>
              <w:pStyle w:val="ListParagraph"/>
              <w:numPr>
                <w:ilvl w:val="0"/>
                <w:numId w:val="14"/>
              </w:numPr>
              <w:tabs>
                <w:tab w:val="left" w:pos="948"/>
              </w:tabs>
              <w:spacing w:before="2" w:line="288" w:lineRule="auto"/>
              <w:ind w:right="105"/>
              <w:jc w:val="both"/>
              <w:rPr>
                <w:rFonts w:ascii="Arial" w:eastAsia="Arial" w:hAnsi="Arial" w:cs="Arial"/>
                <w:sz w:val="20"/>
                <w:szCs w:val="20"/>
              </w:rPr>
            </w:pPr>
            <w:r>
              <w:rPr>
                <w:rFonts w:ascii="Arial" w:hAnsi="Arial"/>
                <w:sz w:val="20"/>
              </w:rPr>
              <w:t xml:space="preserve">miten sidosryhmiä on kuultu toimintaperiaatteiden ja </w:t>
            </w:r>
            <w:r w:rsidR="00344784">
              <w:rPr>
                <w:rFonts w:ascii="Arial" w:hAnsi="Arial"/>
                <w:sz w:val="20"/>
              </w:rPr>
              <w:t>sitoumu</w:t>
            </w:r>
            <w:r w:rsidR="00A743B6">
              <w:rPr>
                <w:rFonts w:ascii="Arial" w:hAnsi="Arial"/>
                <w:sz w:val="20"/>
              </w:rPr>
              <w:t>ksen</w:t>
            </w:r>
            <w:r w:rsidR="00344784">
              <w:rPr>
                <w:rFonts w:ascii="Arial" w:hAnsi="Arial"/>
                <w:sz w:val="20"/>
              </w:rPr>
              <w:t xml:space="preserve"> </w:t>
            </w:r>
            <w:r>
              <w:rPr>
                <w:rFonts w:ascii="Arial" w:hAnsi="Arial"/>
                <w:sz w:val="20"/>
              </w:rPr>
              <w:t>valmistelussa.</w:t>
            </w:r>
          </w:p>
          <w:p w14:paraId="21538F27" w14:textId="77777777" w:rsidR="001B52B7" w:rsidRPr="00BF3E66" w:rsidRDefault="001B52B7" w:rsidP="001B52B7">
            <w:pPr>
              <w:pStyle w:val="ListParagraph"/>
              <w:numPr>
                <w:ilvl w:val="0"/>
                <w:numId w:val="14"/>
              </w:numPr>
              <w:tabs>
                <w:tab w:val="left" w:pos="948"/>
              </w:tabs>
              <w:spacing w:before="2" w:line="288" w:lineRule="auto"/>
              <w:ind w:right="105"/>
              <w:jc w:val="both"/>
              <w:rPr>
                <w:rFonts w:ascii="Arial" w:eastAsia="Arial" w:hAnsi="Arial" w:cs="Arial"/>
                <w:sz w:val="20"/>
                <w:szCs w:val="20"/>
              </w:rPr>
            </w:pPr>
            <w:r>
              <w:rPr>
                <w:rFonts w:ascii="Arial" w:hAnsi="Arial"/>
                <w:sz w:val="20"/>
              </w:rPr>
              <w:t>miten laitos sitoutuu kaikessa toiminnassaan noudattamaan toimintaa ohjaavia lakeja ja asetuksia.</w:t>
            </w:r>
          </w:p>
          <w:p w14:paraId="1DA78CA8" w14:textId="77777777" w:rsidR="001B52B7" w:rsidRPr="00BF3E66" w:rsidRDefault="001B52B7" w:rsidP="001B52B7">
            <w:pPr>
              <w:pStyle w:val="ListParagraph"/>
              <w:numPr>
                <w:ilvl w:val="0"/>
                <w:numId w:val="14"/>
              </w:numPr>
              <w:tabs>
                <w:tab w:val="left" w:pos="948"/>
              </w:tabs>
              <w:spacing w:before="2" w:line="288" w:lineRule="auto"/>
              <w:ind w:right="105"/>
              <w:jc w:val="both"/>
              <w:rPr>
                <w:rFonts w:ascii="Arial" w:eastAsia="Arial" w:hAnsi="Arial" w:cs="Arial"/>
                <w:sz w:val="20"/>
                <w:szCs w:val="20"/>
              </w:rPr>
            </w:pPr>
            <w:r>
              <w:rPr>
                <w:rFonts w:ascii="Arial" w:hAnsi="Arial"/>
                <w:sz w:val="20"/>
              </w:rPr>
              <w:t>miten laitos sitoutuu varmistamaan työntekijöidensä veteen liittyvän terveyden ja turvallisuuden.</w:t>
            </w:r>
          </w:p>
          <w:p w14:paraId="3FCBD96E" w14:textId="77777777" w:rsidR="001B52B7" w:rsidRPr="00BF3E66" w:rsidRDefault="001B52B7" w:rsidP="001B52B7">
            <w:pPr>
              <w:pStyle w:val="ListParagraph"/>
              <w:numPr>
                <w:ilvl w:val="0"/>
                <w:numId w:val="14"/>
              </w:numPr>
              <w:tabs>
                <w:tab w:val="left" w:pos="948"/>
              </w:tabs>
              <w:spacing w:before="2" w:line="288" w:lineRule="auto"/>
              <w:ind w:right="105"/>
              <w:jc w:val="both"/>
              <w:rPr>
                <w:rFonts w:ascii="Arial" w:eastAsia="Arial" w:hAnsi="Arial" w:cs="Arial"/>
                <w:sz w:val="20"/>
                <w:szCs w:val="20"/>
              </w:rPr>
            </w:pPr>
            <w:r>
              <w:rPr>
                <w:rFonts w:ascii="Arial" w:hAnsi="Arial"/>
                <w:sz w:val="20"/>
              </w:rPr>
              <w:t>miten yhtiö sitoutuu jatkuvasti kehittämään vesienhallinnan toimenpiteitään koko laitoksen elinkaaren ajan.</w:t>
            </w:r>
          </w:p>
          <w:p w14:paraId="0A6126FB" w14:textId="77777777" w:rsidR="001B52B7" w:rsidRPr="00BF3E66" w:rsidRDefault="001B52B7" w:rsidP="001B52B7">
            <w:pPr>
              <w:pStyle w:val="ListParagraph"/>
              <w:numPr>
                <w:ilvl w:val="0"/>
                <w:numId w:val="14"/>
              </w:numPr>
              <w:tabs>
                <w:tab w:val="left" w:pos="948"/>
              </w:tabs>
              <w:spacing w:before="2" w:line="288" w:lineRule="auto"/>
              <w:ind w:right="105"/>
              <w:jc w:val="both"/>
              <w:rPr>
                <w:rFonts w:ascii="Arial" w:eastAsia="Arial" w:hAnsi="Arial" w:cs="Arial"/>
                <w:sz w:val="20"/>
                <w:szCs w:val="20"/>
              </w:rPr>
            </w:pPr>
            <w:r>
              <w:rPr>
                <w:rFonts w:ascii="Arial" w:hAnsi="Arial"/>
                <w:sz w:val="20"/>
              </w:rPr>
              <w:t>miten laitos nimeää ja varmistaa tarvittavat ja riittävät resurssit vesienhallinnan toimenpiteiden suunnitteluun, täytäntöönpanoon ja tarkkailuun sekä raportointiin.</w:t>
            </w:r>
          </w:p>
          <w:p w14:paraId="4C2132BD" w14:textId="77777777" w:rsidR="001B52B7" w:rsidRPr="00BF3E66" w:rsidRDefault="001B52B7" w:rsidP="001B52B7">
            <w:pPr>
              <w:pStyle w:val="ListParagraph"/>
              <w:numPr>
                <w:ilvl w:val="0"/>
                <w:numId w:val="14"/>
              </w:numPr>
              <w:tabs>
                <w:tab w:val="left" w:pos="948"/>
              </w:tabs>
              <w:spacing w:before="2" w:line="288" w:lineRule="auto"/>
              <w:ind w:right="105"/>
              <w:jc w:val="both"/>
              <w:rPr>
                <w:rFonts w:ascii="Arial" w:eastAsia="Arial" w:hAnsi="Arial" w:cs="Arial"/>
                <w:sz w:val="20"/>
                <w:szCs w:val="20"/>
              </w:rPr>
            </w:pPr>
            <w:r>
              <w:rPr>
                <w:rFonts w:ascii="Arial" w:hAnsi="Arial"/>
                <w:sz w:val="20"/>
              </w:rPr>
              <w:t>miten laitoksen vesienhallinnan avoimuus ja vastuullisuus on toteutettu.</w:t>
            </w:r>
          </w:p>
          <w:p w14:paraId="25533F73" w14:textId="77777777" w:rsidR="00B634C7" w:rsidRDefault="00B634C7" w:rsidP="00BB5D50">
            <w:pPr>
              <w:pStyle w:val="TableParagraph"/>
              <w:spacing w:before="37"/>
              <w:ind w:left="102" w:right="42"/>
              <w:rPr>
                <w:rFonts w:ascii="Arial" w:hAnsi="Arial" w:cs="Arial"/>
                <w:sz w:val="20"/>
                <w:szCs w:val="20"/>
              </w:rPr>
            </w:pPr>
          </w:p>
          <w:p w14:paraId="2F66683F" w14:textId="26559EAD" w:rsidR="00476E49" w:rsidRPr="003A532E" w:rsidRDefault="00CC1E47" w:rsidP="00BB5D50">
            <w:pPr>
              <w:pStyle w:val="TableParagraph"/>
              <w:spacing w:before="37"/>
              <w:ind w:left="102" w:right="42"/>
              <w:rPr>
                <w:rFonts w:ascii="Arial" w:hAnsi="Arial" w:cs="Arial"/>
                <w:sz w:val="20"/>
                <w:szCs w:val="20"/>
              </w:rPr>
            </w:pPr>
            <w:r>
              <w:rPr>
                <w:rFonts w:ascii="Arial" w:hAnsi="Arial"/>
                <w:sz w:val="20"/>
              </w:rPr>
              <w:t>Toimintaperiaatte</w:t>
            </w:r>
            <w:r w:rsidR="00741BD1">
              <w:rPr>
                <w:rFonts w:ascii="Arial" w:hAnsi="Arial"/>
                <w:sz w:val="20"/>
              </w:rPr>
              <w:t>iden</w:t>
            </w:r>
            <w:r>
              <w:rPr>
                <w:rFonts w:ascii="Arial" w:hAnsi="Arial"/>
                <w:sz w:val="20"/>
              </w:rPr>
              <w:t xml:space="preserve"> ja </w:t>
            </w:r>
            <w:r w:rsidR="00AB0CCA">
              <w:rPr>
                <w:rFonts w:ascii="Arial" w:hAnsi="Arial"/>
                <w:sz w:val="20"/>
              </w:rPr>
              <w:t xml:space="preserve">sitoumuksen </w:t>
            </w:r>
            <w:r w:rsidR="00397DA6">
              <w:rPr>
                <w:rFonts w:ascii="Arial" w:hAnsi="Arial"/>
                <w:sz w:val="20"/>
              </w:rPr>
              <w:t xml:space="preserve">sisällöstä </w:t>
            </w:r>
            <w:r>
              <w:rPr>
                <w:rFonts w:ascii="Arial" w:hAnsi="Arial"/>
                <w:sz w:val="20"/>
              </w:rPr>
              <w:t>kommunikoidaan laitostasolla olennaisten työntekijöiden</w:t>
            </w:r>
            <w:r w:rsidR="00563358">
              <w:rPr>
                <w:rFonts w:ascii="Arial" w:hAnsi="Arial"/>
                <w:sz w:val="20"/>
              </w:rPr>
              <w:t>, urakoitsijoiden</w:t>
            </w:r>
            <w:r>
              <w:rPr>
                <w:rFonts w:ascii="Arial" w:hAnsi="Arial"/>
                <w:sz w:val="20"/>
              </w:rPr>
              <w:t xml:space="preserve"> ja alihankkijoiden kanssa.</w:t>
            </w:r>
          </w:p>
          <w:p w14:paraId="3B4DDD78" w14:textId="77777777" w:rsidR="00476E49" w:rsidRDefault="00CC1E47" w:rsidP="00BB5D50">
            <w:pPr>
              <w:pStyle w:val="TableParagraph"/>
              <w:spacing w:before="37"/>
              <w:ind w:left="102" w:right="42"/>
              <w:rPr>
                <w:rFonts w:ascii="Arial" w:hAnsi="Arial"/>
                <w:sz w:val="20"/>
              </w:rPr>
            </w:pPr>
            <w:r>
              <w:rPr>
                <w:rFonts w:ascii="Arial" w:hAnsi="Arial"/>
                <w:sz w:val="20"/>
              </w:rPr>
              <w:t xml:space="preserve">Toimintaperiaatteet ja </w:t>
            </w:r>
            <w:r w:rsidR="007A5B3A">
              <w:rPr>
                <w:rFonts w:ascii="Arial" w:hAnsi="Arial"/>
                <w:sz w:val="20"/>
              </w:rPr>
              <w:t xml:space="preserve">sitoumus </w:t>
            </w:r>
            <w:r>
              <w:rPr>
                <w:rFonts w:ascii="Arial" w:hAnsi="Arial"/>
                <w:sz w:val="20"/>
              </w:rPr>
              <w:t>ovat julkisesti saatavilla.</w:t>
            </w:r>
          </w:p>
          <w:p w14:paraId="52310349" w14:textId="77777777" w:rsidR="008528EE" w:rsidRDefault="008528EE" w:rsidP="00BB5D50">
            <w:pPr>
              <w:pStyle w:val="TableParagraph"/>
              <w:spacing w:before="37"/>
              <w:ind w:left="102" w:right="42"/>
              <w:rPr>
                <w:rFonts w:ascii="Arial" w:hAnsi="Arial"/>
                <w:sz w:val="20"/>
              </w:rPr>
            </w:pPr>
          </w:p>
          <w:p w14:paraId="5EFB5C59" w14:textId="1CE24159" w:rsidR="008528EE" w:rsidRDefault="008528EE" w:rsidP="00BB5D50">
            <w:pPr>
              <w:pStyle w:val="TableParagraph"/>
              <w:spacing w:before="37"/>
              <w:ind w:left="102" w:right="42"/>
              <w:rPr>
                <w:rFonts w:ascii="Arial" w:hAnsi="Arial"/>
                <w:sz w:val="20"/>
              </w:rPr>
            </w:pPr>
            <w:r w:rsidRPr="00F20E82">
              <w:rPr>
                <w:rFonts w:ascii="Arial" w:hAnsi="Arial"/>
                <w:sz w:val="20"/>
              </w:rPr>
              <w:t>Toimipaikalla on suoritettu sisäinen auditointi sen vahvistamiseksi, että toimintaperiaatteet ja sitoumus ovat kaikilta osin tason A kuvauksessa esitetyn mukaiset.</w:t>
            </w:r>
          </w:p>
          <w:p w14:paraId="048C1924" w14:textId="77777777" w:rsidR="008528EE" w:rsidRPr="00870A6F" w:rsidRDefault="008528EE" w:rsidP="008528EE">
            <w:pPr>
              <w:pStyle w:val="BodyText"/>
              <w:spacing w:before="159" w:line="278" w:lineRule="auto"/>
              <w:ind w:right="131" w:firstLine="0"/>
              <w:jc w:val="both"/>
              <w:rPr>
                <w:i/>
                <w:sz w:val="20"/>
                <w:szCs w:val="20"/>
              </w:rPr>
            </w:pPr>
            <w:r>
              <w:rPr>
                <w:i/>
                <w:sz w:val="20"/>
              </w:rPr>
              <w:t>Yhtiö</w:t>
            </w:r>
            <w:r w:rsidRPr="00870A6F">
              <w:rPr>
                <w:i/>
                <w:sz w:val="20"/>
              </w:rPr>
              <w:t xml:space="preserve"> sitoutuu turvaamaan saamelaisten oikeuden ylläpitää ja kehittää kulttuuriaan erityisesti kalastuksen osalta. </w:t>
            </w:r>
            <w:r w:rsidRPr="006A6C4D">
              <w:rPr>
                <w:iCs/>
                <w:sz w:val="20"/>
              </w:rPr>
              <w:t>Yhtiö sitoutuu turvaamaan myös muiden, kaivostoimintojen vaikutuspiirissä olevien paikallisväestön jäsenten tarpeet vesienkäytön osalta.</w:t>
            </w:r>
          </w:p>
          <w:p w14:paraId="06B9F283" w14:textId="39A55176" w:rsidR="008528EE" w:rsidRPr="003A532E" w:rsidRDefault="008528EE" w:rsidP="00BB5D50">
            <w:pPr>
              <w:pStyle w:val="TableParagraph"/>
              <w:spacing w:before="37"/>
              <w:ind w:left="102" w:right="42"/>
              <w:rPr>
                <w:rFonts w:ascii="Arial" w:hAnsi="Arial" w:cs="Arial"/>
                <w:i/>
                <w:sz w:val="20"/>
                <w:szCs w:val="20"/>
              </w:rPr>
            </w:pPr>
          </w:p>
        </w:tc>
      </w:tr>
      <w:tr w:rsidR="00253B3E" w:rsidRPr="003A532E" w14:paraId="3710386E" w14:textId="77777777" w:rsidTr="008528EE">
        <w:trPr>
          <w:trHeight w:hRule="exact" w:val="846"/>
        </w:trPr>
        <w:tc>
          <w:tcPr>
            <w:tcW w:w="958" w:type="dxa"/>
            <w:tcBorders>
              <w:top w:val="single" w:sz="5" w:space="0" w:color="000000"/>
              <w:left w:val="single" w:sz="5" w:space="0" w:color="000000"/>
              <w:bottom w:val="single" w:sz="5" w:space="0" w:color="000000"/>
              <w:right w:val="single" w:sz="5" w:space="0" w:color="000000"/>
            </w:tcBorders>
          </w:tcPr>
          <w:p w14:paraId="16078182" w14:textId="6C203903" w:rsidR="00253B3E" w:rsidRPr="003A532E" w:rsidRDefault="005E45A2" w:rsidP="00945B6E">
            <w:pPr>
              <w:pStyle w:val="TableParagraph"/>
              <w:spacing w:before="145"/>
              <w:ind w:left="183"/>
              <w:rPr>
                <w:rFonts w:ascii="Arial" w:eastAsia="Arial" w:hAnsi="Arial" w:cs="Arial"/>
                <w:sz w:val="20"/>
                <w:szCs w:val="20"/>
              </w:rPr>
            </w:pPr>
            <w:r>
              <w:rPr>
                <w:rFonts w:ascii="Arial" w:hAnsi="Arial"/>
                <w:b/>
                <w:sz w:val="20"/>
              </w:rPr>
              <w:t>AA</w:t>
            </w:r>
          </w:p>
        </w:tc>
        <w:tc>
          <w:tcPr>
            <w:tcW w:w="8967" w:type="dxa"/>
            <w:tcBorders>
              <w:top w:val="single" w:sz="5" w:space="0" w:color="000000"/>
              <w:left w:val="single" w:sz="5" w:space="0" w:color="000000"/>
              <w:bottom w:val="single" w:sz="5" w:space="0" w:color="000000"/>
              <w:right w:val="single" w:sz="5" w:space="0" w:color="000000"/>
            </w:tcBorders>
          </w:tcPr>
          <w:p w14:paraId="1E23C81F" w14:textId="047C84BA" w:rsidR="00B35740" w:rsidRDefault="002D5E4C" w:rsidP="005236C9">
            <w:pPr>
              <w:pStyle w:val="BodyText"/>
              <w:spacing w:before="159" w:line="278" w:lineRule="auto"/>
              <w:ind w:right="131" w:firstLine="0"/>
              <w:jc w:val="both"/>
              <w:rPr>
                <w:sz w:val="20"/>
              </w:rPr>
            </w:pPr>
            <w:r>
              <w:rPr>
                <w:sz w:val="20"/>
              </w:rPr>
              <w:t xml:space="preserve">Toimipaikan </w:t>
            </w:r>
            <w:r w:rsidR="005E45A2">
              <w:rPr>
                <w:sz w:val="20"/>
              </w:rPr>
              <w:t xml:space="preserve">vesienhallinnan toimintaperiaatteet ja </w:t>
            </w:r>
            <w:r w:rsidR="008528EE">
              <w:rPr>
                <w:sz w:val="20"/>
              </w:rPr>
              <w:t xml:space="preserve">sitoumus </w:t>
            </w:r>
            <w:r w:rsidR="005236C9">
              <w:rPr>
                <w:sz w:val="20"/>
              </w:rPr>
              <w:t xml:space="preserve">on tarkastettu riippumattomassa </w:t>
            </w:r>
            <w:r w:rsidR="005E45A2">
              <w:rPr>
                <w:sz w:val="20"/>
              </w:rPr>
              <w:t>ulkoisessa</w:t>
            </w:r>
            <w:r w:rsidR="005236C9">
              <w:rPr>
                <w:sz w:val="20"/>
              </w:rPr>
              <w:t xml:space="preserve"> </w:t>
            </w:r>
            <w:r w:rsidR="00870A6F">
              <w:rPr>
                <w:sz w:val="20"/>
              </w:rPr>
              <w:t>auditoinnissa</w:t>
            </w:r>
            <w:r w:rsidR="008528EE">
              <w:rPr>
                <w:sz w:val="20"/>
              </w:rPr>
              <w:t>.</w:t>
            </w:r>
          </w:p>
          <w:p w14:paraId="2BB890C5" w14:textId="32B64A6E" w:rsidR="00253B3E" w:rsidRDefault="00253B3E" w:rsidP="005236C9">
            <w:pPr>
              <w:pStyle w:val="BodyText"/>
              <w:spacing w:before="159" w:line="278" w:lineRule="auto"/>
              <w:ind w:right="131" w:firstLine="0"/>
              <w:jc w:val="both"/>
              <w:rPr>
                <w:sz w:val="20"/>
              </w:rPr>
            </w:pPr>
          </w:p>
          <w:p w14:paraId="53EFF17D" w14:textId="6D492FB8" w:rsidR="00B35740" w:rsidRPr="003A532E" w:rsidRDefault="00B35740" w:rsidP="005236C9">
            <w:pPr>
              <w:pStyle w:val="BodyText"/>
              <w:spacing w:before="159" w:line="278" w:lineRule="auto"/>
              <w:ind w:right="131" w:firstLine="0"/>
              <w:jc w:val="both"/>
              <w:rPr>
                <w:rFonts w:cs="Arial"/>
                <w:sz w:val="20"/>
                <w:szCs w:val="20"/>
              </w:rPr>
            </w:pPr>
          </w:p>
        </w:tc>
      </w:tr>
      <w:tr w:rsidR="005E45A2" w:rsidRPr="003A532E" w14:paraId="541D683E" w14:textId="77777777" w:rsidTr="008528EE">
        <w:trPr>
          <w:trHeight w:hRule="exact" w:val="2985"/>
        </w:trPr>
        <w:tc>
          <w:tcPr>
            <w:tcW w:w="958" w:type="dxa"/>
            <w:tcBorders>
              <w:top w:val="single" w:sz="5" w:space="0" w:color="000000"/>
              <w:left w:val="single" w:sz="5" w:space="0" w:color="000000"/>
              <w:bottom w:val="single" w:sz="5" w:space="0" w:color="000000"/>
              <w:right w:val="single" w:sz="5" w:space="0" w:color="000000"/>
            </w:tcBorders>
          </w:tcPr>
          <w:p w14:paraId="30FC60A0" w14:textId="61AD2A9A" w:rsidR="005E45A2" w:rsidRPr="003A532E" w:rsidRDefault="005E45A2" w:rsidP="00945B6E">
            <w:pPr>
              <w:pStyle w:val="TableParagraph"/>
              <w:spacing w:before="145"/>
              <w:ind w:left="183"/>
              <w:rPr>
                <w:rFonts w:ascii="Arial" w:hAnsi="Arial" w:cs="Arial"/>
                <w:b/>
                <w:sz w:val="20"/>
                <w:szCs w:val="20"/>
              </w:rPr>
            </w:pPr>
            <w:r>
              <w:rPr>
                <w:rFonts w:ascii="Arial" w:hAnsi="Arial"/>
                <w:b/>
                <w:sz w:val="20"/>
              </w:rPr>
              <w:t>AAA</w:t>
            </w:r>
          </w:p>
        </w:tc>
        <w:tc>
          <w:tcPr>
            <w:tcW w:w="8967" w:type="dxa"/>
            <w:tcBorders>
              <w:top w:val="single" w:sz="5" w:space="0" w:color="000000"/>
              <w:left w:val="single" w:sz="5" w:space="0" w:color="000000"/>
              <w:bottom w:val="single" w:sz="5" w:space="0" w:color="000000"/>
              <w:right w:val="single" w:sz="5" w:space="0" w:color="000000"/>
            </w:tcBorders>
          </w:tcPr>
          <w:p w14:paraId="200200DC" w14:textId="6967593F" w:rsidR="005E45A2" w:rsidRDefault="005E45A2" w:rsidP="00812BD3">
            <w:pPr>
              <w:pStyle w:val="BodyText"/>
              <w:spacing w:before="159" w:line="278" w:lineRule="auto"/>
              <w:ind w:right="131" w:firstLine="0"/>
              <w:jc w:val="both"/>
              <w:rPr>
                <w:sz w:val="20"/>
              </w:rPr>
            </w:pPr>
            <w:r>
              <w:rPr>
                <w:sz w:val="20"/>
              </w:rPr>
              <w:t>Vesienhallinnan toimintaperiaatteet sisältävät sitoumuksen aktiivisesta kumppanuudesta alueen muiden vedenkäyttäjien kanssa tavoitteena yhteinen alueellinen kestävä vesienhallinta. Sitoumuksessa esitetään eri toimijoiden roolit ja vastuut ja osoitetaan toiminnan vaatimat resurssit.</w:t>
            </w:r>
          </w:p>
          <w:p w14:paraId="3CD7A74B" w14:textId="1E68068F" w:rsidR="00B35740" w:rsidRDefault="00B35740" w:rsidP="00812BD3">
            <w:pPr>
              <w:pStyle w:val="BodyText"/>
              <w:spacing w:before="159" w:line="278" w:lineRule="auto"/>
              <w:ind w:right="131" w:firstLine="0"/>
              <w:jc w:val="both"/>
              <w:rPr>
                <w:rFonts w:cs="Arial"/>
                <w:sz w:val="20"/>
                <w:szCs w:val="20"/>
              </w:rPr>
            </w:pPr>
            <w:r w:rsidRPr="00F20E82">
              <w:rPr>
                <w:sz w:val="20"/>
              </w:rPr>
              <w:t>Toimintaperiaatte</w:t>
            </w:r>
            <w:r w:rsidR="008528EE" w:rsidRPr="00F20E82">
              <w:rPr>
                <w:sz w:val="20"/>
              </w:rPr>
              <w:t>iden</w:t>
            </w:r>
            <w:r w:rsidRPr="00F20E82">
              <w:rPr>
                <w:sz w:val="20"/>
              </w:rPr>
              <w:t xml:space="preserve"> ja sitoumu</w:t>
            </w:r>
            <w:r w:rsidR="008528EE" w:rsidRPr="00F20E82">
              <w:rPr>
                <w:sz w:val="20"/>
              </w:rPr>
              <w:t>ksen soveltamisen tehokkuus</w:t>
            </w:r>
            <w:r w:rsidRPr="00F20E82">
              <w:rPr>
                <w:sz w:val="20"/>
              </w:rPr>
              <w:t xml:space="preserve"> on tarkastettu riippumattomassa ulkoisessa auditoinnissa.</w:t>
            </w:r>
          </w:p>
          <w:p w14:paraId="5D139A90" w14:textId="15EAD702" w:rsidR="005E45A2" w:rsidRPr="00870A6F" w:rsidRDefault="00870A6F" w:rsidP="00FB4348">
            <w:pPr>
              <w:pStyle w:val="BodyText"/>
              <w:spacing w:before="159" w:line="278" w:lineRule="auto"/>
              <w:ind w:right="131" w:firstLine="0"/>
              <w:jc w:val="both"/>
              <w:rPr>
                <w:rFonts w:cs="Arial"/>
                <w:i/>
                <w:sz w:val="20"/>
                <w:szCs w:val="20"/>
              </w:rPr>
            </w:pPr>
            <w:r>
              <w:rPr>
                <w:i/>
                <w:sz w:val="20"/>
              </w:rPr>
              <w:t>Yhtiö</w:t>
            </w:r>
            <w:r w:rsidR="005E45A2" w:rsidRPr="00870A6F">
              <w:rPr>
                <w:i/>
                <w:sz w:val="20"/>
              </w:rPr>
              <w:t xml:space="preserve"> sitoutuu hankkimaan Saamelaiskäräjien ja koltta-alueella myös kolttien kyläkokouksen </w:t>
            </w:r>
            <w:r w:rsidR="0086575A" w:rsidRPr="00870A6F">
              <w:rPr>
                <w:i/>
                <w:sz w:val="20"/>
              </w:rPr>
              <w:t>vapaa</w:t>
            </w:r>
            <w:r w:rsidR="0086575A">
              <w:rPr>
                <w:i/>
                <w:sz w:val="20"/>
              </w:rPr>
              <w:t>se</w:t>
            </w:r>
            <w:r w:rsidR="0086575A" w:rsidRPr="00870A6F">
              <w:rPr>
                <w:i/>
                <w:sz w:val="20"/>
              </w:rPr>
              <w:t>en</w:t>
            </w:r>
            <w:r w:rsidR="005E45A2" w:rsidRPr="00870A6F">
              <w:rPr>
                <w:i/>
                <w:sz w:val="20"/>
              </w:rPr>
              <w:t xml:space="preserve"> tietoon perustuvan ennakkosuostumuksen </w:t>
            </w:r>
            <w:r w:rsidR="00FB4348">
              <w:rPr>
                <w:i/>
                <w:sz w:val="20"/>
              </w:rPr>
              <w:t>toiminnan harjoittamiselle.</w:t>
            </w:r>
          </w:p>
        </w:tc>
      </w:tr>
    </w:tbl>
    <w:p w14:paraId="04519CA5" w14:textId="77777777" w:rsidR="00A13918" w:rsidRPr="003A532E" w:rsidRDefault="00A13918" w:rsidP="00BB5D50">
      <w:pPr>
        <w:pStyle w:val="BodyText"/>
        <w:spacing w:line="278" w:lineRule="auto"/>
        <w:ind w:right="132" w:firstLine="0"/>
        <w:jc w:val="both"/>
        <w:rPr>
          <w:rFonts w:cs="Arial"/>
          <w:sz w:val="20"/>
          <w:szCs w:val="20"/>
        </w:rPr>
      </w:pPr>
    </w:p>
    <w:p w14:paraId="49F320C3" w14:textId="77777777" w:rsidR="00BB5D50" w:rsidRPr="003A532E" w:rsidRDefault="00BB5D50" w:rsidP="00BB5D50">
      <w:pPr>
        <w:pStyle w:val="BodyText"/>
        <w:spacing w:line="278" w:lineRule="auto"/>
        <w:ind w:right="132" w:firstLine="0"/>
        <w:jc w:val="both"/>
        <w:rPr>
          <w:rFonts w:cs="Arial"/>
          <w:sz w:val="20"/>
          <w:szCs w:val="20"/>
        </w:rPr>
      </w:pPr>
    </w:p>
    <w:p w14:paraId="59AEE55F" w14:textId="77777777" w:rsidR="008528EE" w:rsidRDefault="008528EE">
      <w:r>
        <w:br w:type="page"/>
      </w:r>
    </w:p>
    <w:tbl>
      <w:tblPr>
        <w:tblW w:w="10206" w:type="dxa"/>
        <w:tblInd w:w="142" w:type="dxa"/>
        <w:tblLayout w:type="fixed"/>
        <w:tblCellMar>
          <w:left w:w="0" w:type="dxa"/>
          <w:right w:w="0" w:type="dxa"/>
        </w:tblCellMar>
        <w:tblLook w:val="01E0" w:firstRow="1" w:lastRow="1" w:firstColumn="1" w:lastColumn="1" w:noHBand="0" w:noVBand="0"/>
      </w:tblPr>
      <w:tblGrid>
        <w:gridCol w:w="2126"/>
        <w:gridCol w:w="6719"/>
        <w:gridCol w:w="1361"/>
      </w:tblGrid>
      <w:tr w:rsidR="00B620FF" w:rsidRPr="003A532E" w14:paraId="6E30068F" w14:textId="77777777" w:rsidTr="006C3D9F">
        <w:trPr>
          <w:trHeight w:hRule="exact" w:val="913"/>
        </w:trPr>
        <w:tc>
          <w:tcPr>
            <w:tcW w:w="10206" w:type="dxa"/>
            <w:gridSpan w:val="3"/>
          </w:tcPr>
          <w:p w14:paraId="0F3CA2DF" w14:textId="78756C02" w:rsidR="008E2EA7" w:rsidRPr="000357AF" w:rsidRDefault="008E2EA7" w:rsidP="00392065">
            <w:pPr>
              <w:pStyle w:val="BodyText"/>
              <w:spacing w:line="278" w:lineRule="auto"/>
              <w:ind w:right="132" w:firstLine="0"/>
              <w:jc w:val="both"/>
              <w:rPr>
                <w:rFonts w:cs="Arial"/>
                <w:b/>
                <w:sz w:val="24"/>
                <w:szCs w:val="20"/>
              </w:rPr>
            </w:pPr>
            <w:r>
              <w:rPr>
                <w:b/>
                <w:sz w:val="24"/>
              </w:rPr>
              <w:lastRenderedPageBreak/>
              <w:t xml:space="preserve">Vesienhallinnan toimintaperiaatteet ja </w:t>
            </w:r>
            <w:r w:rsidR="00302DA2">
              <w:rPr>
                <w:b/>
                <w:sz w:val="24"/>
              </w:rPr>
              <w:t>sitoumus</w:t>
            </w:r>
          </w:p>
          <w:p w14:paraId="24410A2C" w14:textId="77777777" w:rsidR="00B620FF" w:rsidRPr="003A532E" w:rsidRDefault="00385418" w:rsidP="00392065">
            <w:pPr>
              <w:pStyle w:val="BodyText"/>
              <w:spacing w:line="278" w:lineRule="auto"/>
              <w:ind w:right="132" w:firstLine="0"/>
              <w:jc w:val="both"/>
              <w:rPr>
                <w:rFonts w:cs="Arial"/>
                <w:sz w:val="20"/>
                <w:szCs w:val="20"/>
              </w:rPr>
            </w:pPr>
            <w:r>
              <w:rPr>
                <w:b/>
                <w:sz w:val="24"/>
              </w:rPr>
              <w:t>USEIN ESITETTYJÄ KYSYMYKSIÄ</w:t>
            </w:r>
          </w:p>
        </w:tc>
      </w:tr>
      <w:tr w:rsidR="00B620FF" w:rsidRPr="003A532E" w14:paraId="0F837A8A" w14:textId="77777777" w:rsidTr="005B53A5">
        <w:trPr>
          <w:trHeight w:hRule="exact" w:val="699"/>
        </w:trPr>
        <w:tc>
          <w:tcPr>
            <w:tcW w:w="2126" w:type="dxa"/>
            <w:tcBorders>
              <w:bottom w:val="dotted" w:sz="4" w:space="0" w:color="auto"/>
            </w:tcBorders>
          </w:tcPr>
          <w:p w14:paraId="43788E37" w14:textId="77777777" w:rsidR="00B620FF" w:rsidRPr="003A532E" w:rsidRDefault="00B620FF">
            <w:pPr>
              <w:pStyle w:val="TableParagraph"/>
              <w:spacing w:before="9" w:line="180" w:lineRule="exact"/>
              <w:rPr>
                <w:rFonts w:ascii="Arial" w:hAnsi="Arial" w:cs="Arial"/>
                <w:sz w:val="20"/>
                <w:szCs w:val="20"/>
              </w:rPr>
            </w:pPr>
          </w:p>
          <w:p w14:paraId="02F4ADF9" w14:textId="6D17D103" w:rsidR="00B620FF" w:rsidRPr="003A532E" w:rsidRDefault="00385418">
            <w:pPr>
              <w:pStyle w:val="TableParagraph"/>
              <w:ind w:left="108"/>
              <w:rPr>
                <w:rFonts w:ascii="Arial" w:eastAsia="Arial" w:hAnsi="Arial" w:cs="Arial"/>
                <w:sz w:val="20"/>
                <w:szCs w:val="20"/>
              </w:rPr>
            </w:pPr>
            <w:r>
              <w:rPr>
                <w:rFonts w:ascii="Arial" w:hAnsi="Arial"/>
                <w:b/>
                <w:sz w:val="20"/>
              </w:rPr>
              <w:t>NRO LIITTEESSÄ 1.</w:t>
            </w:r>
          </w:p>
        </w:tc>
        <w:tc>
          <w:tcPr>
            <w:tcW w:w="6719" w:type="dxa"/>
            <w:tcBorders>
              <w:bottom w:val="dotted" w:sz="4" w:space="0" w:color="auto"/>
            </w:tcBorders>
          </w:tcPr>
          <w:p w14:paraId="7FC2E2B3" w14:textId="77777777" w:rsidR="00B620FF" w:rsidRPr="003A532E" w:rsidRDefault="00B620FF">
            <w:pPr>
              <w:pStyle w:val="TableParagraph"/>
              <w:spacing w:before="9" w:line="180" w:lineRule="exact"/>
              <w:rPr>
                <w:rFonts w:ascii="Arial" w:hAnsi="Arial" w:cs="Arial"/>
                <w:sz w:val="20"/>
                <w:szCs w:val="20"/>
              </w:rPr>
            </w:pPr>
          </w:p>
          <w:p w14:paraId="727FE48A" w14:textId="77777777" w:rsidR="00B620FF" w:rsidRPr="003A532E" w:rsidRDefault="00385418">
            <w:pPr>
              <w:pStyle w:val="TableParagraph"/>
              <w:ind w:left="149" w:right="36"/>
              <w:rPr>
                <w:rFonts w:ascii="Arial" w:eastAsia="Arial" w:hAnsi="Arial" w:cs="Arial"/>
                <w:sz w:val="20"/>
                <w:szCs w:val="20"/>
              </w:rPr>
            </w:pPr>
            <w:r>
              <w:rPr>
                <w:rFonts w:ascii="Arial" w:hAnsi="Arial"/>
                <w:b/>
                <w:sz w:val="20"/>
              </w:rPr>
              <w:t>KYSYMYS</w:t>
            </w:r>
          </w:p>
        </w:tc>
        <w:tc>
          <w:tcPr>
            <w:tcW w:w="1361" w:type="dxa"/>
            <w:tcBorders>
              <w:bottom w:val="dotted" w:sz="4" w:space="0" w:color="auto"/>
            </w:tcBorders>
          </w:tcPr>
          <w:p w14:paraId="2F6F681D" w14:textId="77777777" w:rsidR="00B620FF" w:rsidRPr="003A532E" w:rsidRDefault="00B620FF">
            <w:pPr>
              <w:pStyle w:val="TableParagraph"/>
              <w:spacing w:before="9" w:line="180" w:lineRule="exact"/>
              <w:rPr>
                <w:rFonts w:ascii="Arial" w:hAnsi="Arial" w:cs="Arial"/>
                <w:sz w:val="20"/>
                <w:szCs w:val="20"/>
              </w:rPr>
            </w:pPr>
          </w:p>
          <w:p w14:paraId="5FF9DC40" w14:textId="77777777" w:rsidR="00B620FF" w:rsidRPr="003A532E" w:rsidRDefault="00385418">
            <w:pPr>
              <w:pStyle w:val="TableParagraph"/>
              <w:ind w:left="106"/>
              <w:rPr>
                <w:rFonts w:ascii="Arial" w:eastAsia="Arial" w:hAnsi="Arial" w:cs="Arial"/>
                <w:sz w:val="20"/>
                <w:szCs w:val="20"/>
              </w:rPr>
            </w:pPr>
            <w:r>
              <w:rPr>
                <w:rFonts w:ascii="Arial" w:hAnsi="Arial"/>
                <w:b/>
                <w:sz w:val="20"/>
              </w:rPr>
              <w:t>SIVU</w:t>
            </w:r>
          </w:p>
        </w:tc>
      </w:tr>
      <w:tr w:rsidR="00B620FF" w:rsidRPr="003A532E" w14:paraId="28522F7E" w14:textId="77777777" w:rsidTr="005B53A5">
        <w:trPr>
          <w:trHeight w:hRule="exact" w:val="567"/>
        </w:trPr>
        <w:tc>
          <w:tcPr>
            <w:tcW w:w="2126" w:type="dxa"/>
            <w:tcBorders>
              <w:top w:val="dotted" w:sz="4" w:space="0" w:color="auto"/>
              <w:bottom w:val="dotted" w:sz="4" w:space="0" w:color="auto"/>
            </w:tcBorders>
          </w:tcPr>
          <w:p w14:paraId="4200BA34" w14:textId="77777777" w:rsidR="00B620FF" w:rsidRPr="003A532E" w:rsidRDefault="00945B6E">
            <w:pPr>
              <w:pStyle w:val="TableParagraph"/>
              <w:spacing w:line="237" w:lineRule="exact"/>
              <w:ind w:left="108"/>
              <w:rPr>
                <w:rFonts w:ascii="Arial" w:eastAsia="Arial" w:hAnsi="Arial" w:cs="Arial"/>
                <w:sz w:val="20"/>
                <w:szCs w:val="20"/>
              </w:rPr>
            </w:pPr>
            <w:r>
              <w:rPr>
                <w:rFonts w:ascii="Arial" w:hAnsi="Arial"/>
                <w:sz w:val="20"/>
              </w:rPr>
              <w:t>1</w:t>
            </w:r>
          </w:p>
        </w:tc>
        <w:tc>
          <w:tcPr>
            <w:tcW w:w="6719" w:type="dxa"/>
            <w:tcBorders>
              <w:top w:val="dotted" w:sz="4" w:space="0" w:color="auto"/>
              <w:bottom w:val="dotted" w:sz="4" w:space="0" w:color="auto"/>
            </w:tcBorders>
          </w:tcPr>
          <w:p w14:paraId="30F42DF7" w14:textId="03E96F76" w:rsidR="00B620FF" w:rsidRPr="003A532E" w:rsidRDefault="00B66DAA" w:rsidP="00870A6F">
            <w:pPr>
              <w:pStyle w:val="TableParagraph"/>
              <w:spacing w:line="237" w:lineRule="exact"/>
              <w:ind w:left="149" w:right="36"/>
              <w:rPr>
                <w:rFonts w:ascii="Arial" w:eastAsia="Arial" w:hAnsi="Arial" w:cs="Arial"/>
                <w:sz w:val="20"/>
                <w:szCs w:val="20"/>
              </w:rPr>
            </w:pPr>
            <w:hyperlink w:anchor="_bookmark10" w:history="1">
              <w:r w:rsidR="00D47E35">
                <w:rPr>
                  <w:rFonts w:ascii="Arial" w:hAnsi="Arial"/>
                  <w:sz w:val="20"/>
                </w:rPr>
                <w:t xml:space="preserve">Onko </w:t>
              </w:r>
              <w:r w:rsidR="00870A6F">
                <w:rPr>
                  <w:rFonts w:ascii="Arial" w:hAnsi="Arial"/>
                  <w:sz w:val="20"/>
                </w:rPr>
                <w:t>laito</w:t>
              </w:r>
              <w:r w:rsidR="00D47E35">
                <w:rPr>
                  <w:rFonts w:ascii="Arial" w:hAnsi="Arial"/>
                  <w:sz w:val="20"/>
                </w:rPr>
                <w:t xml:space="preserve">ksen vesienhallinnan </w:t>
              </w:r>
              <w:r w:rsidR="00397DA6">
                <w:rPr>
                  <w:rFonts w:ascii="Arial" w:hAnsi="Arial"/>
                  <w:sz w:val="20"/>
                </w:rPr>
                <w:t xml:space="preserve">toimintaperiaatteiden </w:t>
              </w:r>
              <w:r w:rsidR="00D47E35">
                <w:rPr>
                  <w:rFonts w:ascii="Arial" w:hAnsi="Arial"/>
                  <w:sz w:val="20"/>
                </w:rPr>
                <w:t>oltava erillinen asiakirja?</w:t>
              </w:r>
            </w:hyperlink>
          </w:p>
        </w:tc>
        <w:tc>
          <w:tcPr>
            <w:tcW w:w="1361" w:type="dxa"/>
            <w:tcBorders>
              <w:top w:val="dotted" w:sz="4" w:space="0" w:color="auto"/>
              <w:bottom w:val="dotted" w:sz="4" w:space="0" w:color="auto"/>
            </w:tcBorders>
          </w:tcPr>
          <w:p w14:paraId="229424BD" w14:textId="0EF496F6" w:rsidR="00B620FF" w:rsidRPr="003A532E" w:rsidRDefault="008D23FE" w:rsidP="001506BE">
            <w:pPr>
              <w:pStyle w:val="TableParagraph"/>
              <w:spacing w:line="237" w:lineRule="exact"/>
              <w:ind w:left="224"/>
              <w:rPr>
                <w:rFonts w:ascii="Arial" w:hAnsi="Arial" w:cs="Arial"/>
                <w:sz w:val="20"/>
                <w:szCs w:val="20"/>
              </w:rPr>
            </w:pPr>
            <w:r>
              <w:rPr>
                <w:rFonts w:ascii="Arial" w:hAnsi="Arial"/>
                <w:sz w:val="20"/>
              </w:rPr>
              <w:t xml:space="preserve">Ks. sivu </w:t>
            </w:r>
            <w:r w:rsidR="009161F4">
              <w:rPr>
                <w:rFonts w:ascii="Arial" w:hAnsi="Arial"/>
                <w:sz w:val="20"/>
              </w:rPr>
              <w:fldChar w:fldCharType="begin"/>
            </w:r>
            <w:r w:rsidR="009161F4">
              <w:rPr>
                <w:rFonts w:ascii="Arial" w:hAnsi="Arial"/>
                <w:sz w:val="20"/>
              </w:rPr>
              <w:instrText xml:space="preserve"> PAGEREF _Ref40440892 \h </w:instrText>
            </w:r>
            <w:r w:rsidR="009161F4">
              <w:rPr>
                <w:rFonts w:ascii="Arial" w:hAnsi="Arial"/>
                <w:sz w:val="20"/>
              </w:rPr>
            </w:r>
            <w:r w:rsidR="009161F4">
              <w:rPr>
                <w:rFonts w:ascii="Arial" w:hAnsi="Arial"/>
                <w:sz w:val="20"/>
              </w:rPr>
              <w:fldChar w:fldCharType="separate"/>
            </w:r>
            <w:r w:rsidR="00F83D3C">
              <w:rPr>
                <w:rFonts w:ascii="Arial" w:hAnsi="Arial"/>
                <w:noProof/>
                <w:sz w:val="20"/>
              </w:rPr>
              <w:t>15</w:t>
            </w:r>
            <w:r w:rsidR="009161F4">
              <w:rPr>
                <w:rFonts w:ascii="Arial" w:hAnsi="Arial"/>
                <w:sz w:val="20"/>
              </w:rPr>
              <w:fldChar w:fldCharType="end"/>
            </w:r>
          </w:p>
        </w:tc>
      </w:tr>
      <w:tr w:rsidR="00B620FF" w:rsidRPr="003A532E" w14:paraId="12D53E2E" w14:textId="77777777" w:rsidTr="005B53A5">
        <w:trPr>
          <w:trHeight w:hRule="exact" w:val="312"/>
        </w:trPr>
        <w:tc>
          <w:tcPr>
            <w:tcW w:w="2126" w:type="dxa"/>
            <w:tcBorders>
              <w:top w:val="dotted" w:sz="4" w:space="0" w:color="auto"/>
              <w:bottom w:val="dotted" w:sz="4" w:space="0" w:color="auto"/>
            </w:tcBorders>
          </w:tcPr>
          <w:p w14:paraId="73F4BD87" w14:textId="77777777" w:rsidR="00B620FF" w:rsidRPr="003A532E" w:rsidRDefault="00945B6E">
            <w:pPr>
              <w:pStyle w:val="TableParagraph"/>
              <w:spacing w:line="237" w:lineRule="exact"/>
              <w:ind w:left="108"/>
              <w:rPr>
                <w:rFonts w:ascii="Arial" w:eastAsia="Arial" w:hAnsi="Arial" w:cs="Arial"/>
                <w:sz w:val="20"/>
                <w:szCs w:val="20"/>
              </w:rPr>
            </w:pPr>
            <w:r>
              <w:rPr>
                <w:rFonts w:ascii="Arial" w:hAnsi="Arial"/>
                <w:sz w:val="20"/>
              </w:rPr>
              <w:t>2</w:t>
            </w:r>
          </w:p>
        </w:tc>
        <w:tc>
          <w:tcPr>
            <w:tcW w:w="6719" w:type="dxa"/>
            <w:tcBorders>
              <w:top w:val="dotted" w:sz="4" w:space="0" w:color="auto"/>
              <w:bottom w:val="dotted" w:sz="4" w:space="0" w:color="auto"/>
            </w:tcBorders>
          </w:tcPr>
          <w:p w14:paraId="0F17CC32" w14:textId="79B0C628" w:rsidR="00B620FF" w:rsidRPr="003A532E" w:rsidRDefault="00B66DAA" w:rsidP="00870A6F">
            <w:pPr>
              <w:pStyle w:val="TableParagraph"/>
              <w:spacing w:line="251" w:lineRule="exact"/>
              <w:ind w:left="149" w:right="36"/>
              <w:rPr>
                <w:rFonts w:ascii="Arial" w:eastAsia="Arial" w:hAnsi="Arial" w:cs="Arial"/>
                <w:sz w:val="20"/>
                <w:szCs w:val="20"/>
              </w:rPr>
            </w:pPr>
            <w:hyperlink w:anchor="_bookmark12" w:history="1">
              <w:r w:rsidR="00D47E35">
                <w:rPr>
                  <w:rFonts w:ascii="Arial" w:hAnsi="Arial"/>
                  <w:sz w:val="20"/>
                </w:rPr>
                <w:t xml:space="preserve">Voidaanko </w:t>
              </w:r>
              <w:r w:rsidR="001376B9">
                <w:rPr>
                  <w:rFonts w:ascii="Arial" w:hAnsi="Arial"/>
                  <w:sz w:val="20"/>
                </w:rPr>
                <w:t>yhtiötason</w:t>
              </w:r>
              <w:r w:rsidR="00D47E35">
                <w:rPr>
                  <w:rFonts w:ascii="Arial" w:hAnsi="Arial"/>
                  <w:sz w:val="20"/>
                </w:rPr>
                <w:t xml:space="preserve"> asiakirjoja käyttää sitoutumisen osoittamiseen?</w:t>
              </w:r>
            </w:hyperlink>
          </w:p>
        </w:tc>
        <w:tc>
          <w:tcPr>
            <w:tcW w:w="1361" w:type="dxa"/>
            <w:tcBorders>
              <w:top w:val="dotted" w:sz="4" w:space="0" w:color="auto"/>
              <w:bottom w:val="dotted" w:sz="4" w:space="0" w:color="auto"/>
            </w:tcBorders>
          </w:tcPr>
          <w:p w14:paraId="1F016039" w14:textId="1375B936" w:rsidR="00A46FAE" w:rsidRPr="003A532E" w:rsidRDefault="008D23FE" w:rsidP="001506BE">
            <w:pPr>
              <w:pStyle w:val="TableParagraph"/>
              <w:spacing w:line="237" w:lineRule="exact"/>
              <w:ind w:left="224"/>
              <w:rPr>
                <w:rFonts w:ascii="Arial" w:hAnsi="Arial" w:cs="Arial"/>
                <w:sz w:val="20"/>
                <w:szCs w:val="20"/>
              </w:rPr>
            </w:pPr>
            <w:r>
              <w:rPr>
                <w:rFonts w:ascii="Arial" w:hAnsi="Arial"/>
                <w:sz w:val="20"/>
              </w:rPr>
              <w:t xml:space="preserve">Ks. sivu </w:t>
            </w:r>
            <w:r w:rsidR="009161F4">
              <w:rPr>
                <w:rFonts w:ascii="Arial" w:hAnsi="Arial"/>
                <w:sz w:val="20"/>
              </w:rPr>
              <w:fldChar w:fldCharType="begin"/>
            </w:r>
            <w:r w:rsidR="009161F4">
              <w:rPr>
                <w:rFonts w:ascii="Arial" w:hAnsi="Arial"/>
                <w:sz w:val="20"/>
              </w:rPr>
              <w:instrText xml:space="preserve"> PAGEREF _Ref40440635 \h </w:instrText>
            </w:r>
            <w:r w:rsidR="009161F4">
              <w:rPr>
                <w:rFonts w:ascii="Arial" w:hAnsi="Arial"/>
                <w:sz w:val="20"/>
              </w:rPr>
            </w:r>
            <w:r w:rsidR="009161F4">
              <w:rPr>
                <w:rFonts w:ascii="Arial" w:hAnsi="Arial"/>
                <w:sz w:val="20"/>
              </w:rPr>
              <w:fldChar w:fldCharType="separate"/>
            </w:r>
            <w:r w:rsidR="00F83D3C">
              <w:rPr>
                <w:rFonts w:ascii="Arial" w:hAnsi="Arial"/>
                <w:noProof/>
                <w:sz w:val="20"/>
              </w:rPr>
              <w:t>15</w:t>
            </w:r>
            <w:r w:rsidR="009161F4">
              <w:rPr>
                <w:rFonts w:ascii="Arial" w:hAnsi="Arial"/>
                <w:sz w:val="20"/>
              </w:rPr>
              <w:fldChar w:fldCharType="end"/>
            </w:r>
          </w:p>
        </w:tc>
      </w:tr>
      <w:tr w:rsidR="00A46FAE" w:rsidRPr="003A532E" w14:paraId="131E16A2" w14:textId="77777777" w:rsidTr="005B53A5">
        <w:trPr>
          <w:trHeight w:hRule="exact" w:val="312"/>
        </w:trPr>
        <w:tc>
          <w:tcPr>
            <w:tcW w:w="2126" w:type="dxa"/>
            <w:tcBorders>
              <w:top w:val="dotted" w:sz="4" w:space="0" w:color="auto"/>
              <w:bottom w:val="dotted" w:sz="4" w:space="0" w:color="auto"/>
            </w:tcBorders>
          </w:tcPr>
          <w:p w14:paraId="19BF2B87" w14:textId="77777777" w:rsidR="00A46FAE" w:rsidRPr="003A532E" w:rsidRDefault="00A46FAE" w:rsidP="00392065">
            <w:pPr>
              <w:pStyle w:val="TableParagraph"/>
              <w:spacing w:line="239" w:lineRule="exact"/>
              <w:ind w:left="108"/>
              <w:rPr>
                <w:rFonts w:ascii="Arial" w:eastAsia="Arial" w:hAnsi="Arial" w:cs="Arial"/>
                <w:sz w:val="20"/>
                <w:szCs w:val="20"/>
              </w:rPr>
            </w:pPr>
            <w:r>
              <w:rPr>
                <w:rFonts w:ascii="Arial" w:hAnsi="Arial"/>
                <w:sz w:val="20"/>
              </w:rPr>
              <w:t>3</w:t>
            </w:r>
          </w:p>
        </w:tc>
        <w:tc>
          <w:tcPr>
            <w:tcW w:w="6719" w:type="dxa"/>
            <w:tcBorders>
              <w:top w:val="dotted" w:sz="4" w:space="0" w:color="auto"/>
              <w:bottom w:val="dotted" w:sz="4" w:space="0" w:color="auto"/>
            </w:tcBorders>
          </w:tcPr>
          <w:p w14:paraId="55F59217" w14:textId="77777777" w:rsidR="00A46FAE" w:rsidRPr="003A532E" w:rsidRDefault="00B66DAA" w:rsidP="00392065">
            <w:pPr>
              <w:pStyle w:val="TableParagraph"/>
              <w:spacing w:line="239" w:lineRule="exact"/>
              <w:ind w:left="149" w:right="36"/>
              <w:rPr>
                <w:rFonts w:ascii="Arial" w:eastAsia="Arial" w:hAnsi="Arial" w:cs="Arial"/>
                <w:sz w:val="20"/>
                <w:szCs w:val="20"/>
              </w:rPr>
            </w:pPr>
            <w:hyperlink w:anchor="_bookmark14" w:history="1">
              <w:r w:rsidR="00D47E35">
                <w:rPr>
                  <w:rFonts w:ascii="Arial" w:hAnsi="Arial"/>
                  <w:sz w:val="20"/>
                </w:rPr>
                <w:t>Mitä sidosryhmien kuulemisella tarkoitetaan?</w:t>
              </w:r>
            </w:hyperlink>
          </w:p>
        </w:tc>
        <w:tc>
          <w:tcPr>
            <w:tcW w:w="1361" w:type="dxa"/>
            <w:tcBorders>
              <w:top w:val="dotted" w:sz="4" w:space="0" w:color="auto"/>
              <w:bottom w:val="dotted" w:sz="4" w:space="0" w:color="auto"/>
            </w:tcBorders>
          </w:tcPr>
          <w:p w14:paraId="48F25119" w14:textId="412D9A19" w:rsidR="00A46FAE" w:rsidRPr="003A532E" w:rsidRDefault="00A46FAE" w:rsidP="001506BE">
            <w:pPr>
              <w:pStyle w:val="TableParagraph"/>
              <w:spacing w:line="237" w:lineRule="exact"/>
              <w:ind w:left="224"/>
              <w:rPr>
                <w:rFonts w:ascii="Arial" w:hAnsi="Arial" w:cs="Arial"/>
                <w:sz w:val="20"/>
                <w:szCs w:val="20"/>
              </w:rPr>
            </w:pPr>
            <w:r>
              <w:rPr>
                <w:rFonts w:ascii="Arial" w:hAnsi="Arial"/>
                <w:sz w:val="20"/>
              </w:rPr>
              <w:t xml:space="preserve">Ks. sivu </w:t>
            </w:r>
            <w:r w:rsidR="009161F4">
              <w:rPr>
                <w:rFonts w:ascii="Arial" w:hAnsi="Arial"/>
                <w:sz w:val="20"/>
              </w:rPr>
              <w:fldChar w:fldCharType="begin"/>
            </w:r>
            <w:r w:rsidR="009161F4">
              <w:rPr>
                <w:rFonts w:ascii="Arial" w:hAnsi="Arial"/>
                <w:sz w:val="20"/>
              </w:rPr>
              <w:instrText xml:space="preserve"> PAGEREF _Ref40440640 \h </w:instrText>
            </w:r>
            <w:r w:rsidR="009161F4">
              <w:rPr>
                <w:rFonts w:ascii="Arial" w:hAnsi="Arial"/>
                <w:sz w:val="20"/>
              </w:rPr>
            </w:r>
            <w:r w:rsidR="009161F4">
              <w:rPr>
                <w:rFonts w:ascii="Arial" w:hAnsi="Arial"/>
                <w:sz w:val="20"/>
              </w:rPr>
              <w:fldChar w:fldCharType="separate"/>
            </w:r>
            <w:r w:rsidR="00F83D3C">
              <w:rPr>
                <w:rFonts w:ascii="Arial" w:hAnsi="Arial"/>
                <w:noProof/>
                <w:sz w:val="20"/>
              </w:rPr>
              <w:t>15</w:t>
            </w:r>
            <w:r w:rsidR="009161F4">
              <w:rPr>
                <w:rFonts w:ascii="Arial" w:hAnsi="Arial"/>
                <w:sz w:val="20"/>
              </w:rPr>
              <w:fldChar w:fldCharType="end"/>
            </w:r>
          </w:p>
        </w:tc>
      </w:tr>
      <w:tr w:rsidR="00A46FAE" w:rsidRPr="003A532E" w14:paraId="69D4B3A7" w14:textId="77777777" w:rsidTr="005B53A5">
        <w:trPr>
          <w:trHeight w:hRule="exact" w:val="567"/>
        </w:trPr>
        <w:tc>
          <w:tcPr>
            <w:tcW w:w="2126" w:type="dxa"/>
            <w:tcBorders>
              <w:top w:val="dotted" w:sz="4" w:space="0" w:color="auto"/>
              <w:bottom w:val="dotted" w:sz="4" w:space="0" w:color="auto"/>
            </w:tcBorders>
          </w:tcPr>
          <w:p w14:paraId="04570392" w14:textId="77777777" w:rsidR="00A46FAE" w:rsidRPr="003A532E" w:rsidRDefault="00A46FAE" w:rsidP="00392065">
            <w:pPr>
              <w:pStyle w:val="TableParagraph"/>
              <w:spacing w:line="237" w:lineRule="exact"/>
              <w:ind w:left="108"/>
              <w:rPr>
                <w:rFonts w:ascii="Arial" w:hAnsi="Arial" w:cs="Arial"/>
                <w:sz w:val="20"/>
                <w:szCs w:val="20"/>
              </w:rPr>
            </w:pPr>
            <w:r>
              <w:rPr>
                <w:rFonts w:ascii="Arial" w:hAnsi="Arial"/>
                <w:sz w:val="20"/>
              </w:rPr>
              <w:t>4</w:t>
            </w:r>
          </w:p>
        </w:tc>
        <w:tc>
          <w:tcPr>
            <w:tcW w:w="6719" w:type="dxa"/>
            <w:tcBorders>
              <w:top w:val="dotted" w:sz="4" w:space="0" w:color="auto"/>
              <w:bottom w:val="dotted" w:sz="4" w:space="0" w:color="auto"/>
            </w:tcBorders>
          </w:tcPr>
          <w:p w14:paraId="1930ACCB" w14:textId="77777777" w:rsidR="00A46FAE" w:rsidRPr="003A532E" w:rsidRDefault="00A46FAE" w:rsidP="00392065">
            <w:pPr>
              <w:pStyle w:val="TableParagraph"/>
              <w:spacing w:line="237" w:lineRule="exact"/>
              <w:ind w:left="149" w:right="36"/>
              <w:rPr>
                <w:rFonts w:ascii="Arial" w:hAnsi="Arial" w:cs="Arial"/>
                <w:sz w:val="20"/>
                <w:szCs w:val="20"/>
              </w:rPr>
            </w:pPr>
            <w:r>
              <w:rPr>
                <w:rFonts w:ascii="Arial" w:hAnsi="Arial"/>
                <w:sz w:val="20"/>
              </w:rPr>
              <w:t>Mitä tarkoitetaan työntekijöiden veteen liittyvällä terveydellä ja turvallisuudella?</w:t>
            </w:r>
          </w:p>
        </w:tc>
        <w:tc>
          <w:tcPr>
            <w:tcW w:w="1361" w:type="dxa"/>
            <w:tcBorders>
              <w:top w:val="dotted" w:sz="4" w:space="0" w:color="auto"/>
              <w:bottom w:val="dotted" w:sz="4" w:space="0" w:color="auto"/>
            </w:tcBorders>
          </w:tcPr>
          <w:p w14:paraId="7B61966C" w14:textId="2122759F" w:rsidR="00A46FAE" w:rsidRPr="003A532E" w:rsidRDefault="00A46FAE" w:rsidP="001506BE">
            <w:pPr>
              <w:pStyle w:val="TableParagraph"/>
              <w:spacing w:line="237" w:lineRule="exact"/>
              <w:ind w:left="224"/>
              <w:rPr>
                <w:rFonts w:ascii="Arial" w:hAnsi="Arial" w:cs="Arial"/>
                <w:sz w:val="20"/>
                <w:szCs w:val="20"/>
              </w:rPr>
            </w:pPr>
            <w:r>
              <w:rPr>
                <w:rFonts w:ascii="Arial" w:hAnsi="Arial"/>
                <w:sz w:val="20"/>
              </w:rPr>
              <w:t xml:space="preserve">Ks. sivu </w:t>
            </w:r>
            <w:r w:rsidR="009161F4">
              <w:rPr>
                <w:rFonts w:ascii="Arial" w:hAnsi="Arial"/>
                <w:sz w:val="20"/>
              </w:rPr>
              <w:fldChar w:fldCharType="begin"/>
            </w:r>
            <w:r w:rsidR="009161F4">
              <w:rPr>
                <w:rFonts w:ascii="Arial" w:hAnsi="Arial"/>
                <w:sz w:val="20"/>
              </w:rPr>
              <w:instrText xml:space="preserve"> PAGEREF _Ref40440659 \h </w:instrText>
            </w:r>
            <w:r w:rsidR="009161F4">
              <w:rPr>
                <w:rFonts w:ascii="Arial" w:hAnsi="Arial"/>
                <w:sz w:val="20"/>
              </w:rPr>
            </w:r>
            <w:r w:rsidR="009161F4">
              <w:rPr>
                <w:rFonts w:ascii="Arial" w:hAnsi="Arial"/>
                <w:sz w:val="20"/>
              </w:rPr>
              <w:fldChar w:fldCharType="separate"/>
            </w:r>
            <w:r w:rsidR="00F83D3C">
              <w:rPr>
                <w:rFonts w:ascii="Arial" w:hAnsi="Arial"/>
                <w:noProof/>
                <w:sz w:val="20"/>
              </w:rPr>
              <w:t>15</w:t>
            </w:r>
            <w:r w:rsidR="009161F4">
              <w:rPr>
                <w:rFonts w:ascii="Arial" w:hAnsi="Arial"/>
                <w:sz w:val="20"/>
              </w:rPr>
              <w:fldChar w:fldCharType="end"/>
            </w:r>
          </w:p>
        </w:tc>
      </w:tr>
      <w:tr w:rsidR="001C0FDF" w:rsidRPr="001C0FDF" w14:paraId="181DD1A7" w14:textId="77777777" w:rsidTr="005B53A5">
        <w:trPr>
          <w:trHeight w:hRule="exact" w:val="301"/>
        </w:trPr>
        <w:tc>
          <w:tcPr>
            <w:tcW w:w="2126" w:type="dxa"/>
            <w:tcBorders>
              <w:top w:val="dotted" w:sz="4" w:space="0" w:color="auto"/>
              <w:bottom w:val="dotted" w:sz="4" w:space="0" w:color="auto"/>
            </w:tcBorders>
          </w:tcPr>
          <w:p w14:paraId="1B99A801" w14:textId="52735518" w:rsidR="001C0FDF" w:rsidRPr="006E0158" w:rsidRDefault="00F4758D" w:rsidP="006E0158">
            <w:pPr>
              <w:pStyle w:val="TableParagraph"/>
              <w:spacing w:line="239" w:lineRule="exact"/>
              <w:ind w:left="149" w:right="36"/>
              <w:rPr>
                <w:rFonts w:ascii="Arial" w:hAnsi="Arial"/>
                <w:sz w:val="20"/>
              </w:rPr>
            </w:pPr>
            <w:r>
              <w:rPr>
                <w:rFonts w:ascii="Arial" w:hAnsi="Arial"/>
                <w:sz w:val="20"/>
              </w:rPr>
              <w:t>5</w:t>
            </w:r>
          </w:p>
        </w:tc>
        <w:tc>
          <w:tcPr>
            <w:tcW w:w="6719" w:type="dxa"/>
            <w:tcBorders>
              <w:top w:val="dotted" w:sz="4" w:space="0" w:color="auto"/>
              <w:bottom w:val="dotted" w:sz="4" w:space="0" w:color="auto"/>
            </w:tcBorders>
          </w:tcPr>
          <w:p w14:paraId="70CEECED" w14:textId="5A4C1E0D" w:rsidR="001C0FDF" w:rsidRPr="006E0158" w:rsidRDefault="006E0158" w:rsidP="006E0158">
            <w:pPr>
              <w:pStyle w:val="TableParagraph"/>
              <w:tabs>
                <w:tab w:val="left" w:pos="735"/>
              </w:tabs>
              <w:spacing w:line="239" w:lineRule="exact"/>
              <w:ind w:left="149" w:right="36"/>
              <w:rPr>
                <w:rFonts w:ascii="Arial" w:hAnsi="Arial" w:cs="Arial"/>
                <w:sz w:val="20"/>
                <w:szCs w:val="20"/>
              </w:rPr>
            </w:pPr>
            <w:r w:rsidRPr="006E0158">
              <w:rPr>
                <w:rFonts w:ascii="Arial" w:hAnsi="Arial" w:cs="Arial"/>
                <w:sz w:val="20"/>
                <w:szCs w:val="20"/>
              </w:rPr>
              <w:fldChar w:fldCharType="begin"/>
            </w:r>
            <w:r w:rsidRPr="006E0158">
              <w:rPr>
                <w:rFonts w:ascii="Arial" w:hAnsi="Arial" w:cs="Arial"/>
                <w:sz w:val="20"/>
                <w:szCs w:val="20"/>
              </w:rPr>
              <w:instrText xml:space="preserve"> REF _Ref49330845 \h  \* MERGEFORMAT </w:instrText>
            </w:r>
            <w:r w:rsidRPr="006E0158">
              <w:rPr>
                <w:rFonts w:ascii="Arial" w:hAnsi="Arial" w:cs="Arial"/>
                <w:sz w:val="20"/>
                <w:szCs w:val="20"/>
              </w:rPr>
            </w:r>
            <w:r w:rsidRPr="006E0158">
              <w:rPr>
                <w:rFonts w:ascii="Arial" w:hAnsi="Arial" w:cs="Arial"/>
                <w:sz w:val="20"/>
                <w:szCs w:val="20"/>
              </w:rPr>
              <w:fldChar w:fldCharType="separate"/>
            </w:r>
            <w:r w:rsidR="00F83D3C" w:rsidRPr="00F83D3C">
              <w:rPr>
                <w:rFonts w:ascii="Arial" w:hAnsi="Arial" w:cs="Arial"/>
                <w:sz w:val="20"/>
                <w:szCs w:val="20"/>
              </w:rPr>
              <w:t>Mitä tarkoitetaan kaivoksen elinkaarella</w:t>
            </w:r>
            <w:r w:rsidRPr="006E0158">
              <w:rPr>
                <w:rFonts w:ascii="Arial" w:hAnsi="Arial" w:cs="Arial"/>
                <w:sz w:val="20"/>
                <w:szCs w:val="20"/>
              </w:rPr>
              <w:fldChar w:fldCharType="end"/>
            </w:r>
            <w:r w:rsidRPr="006E0158">
              <w:rPr>
                <w:rFonts w:ascii="Arial" w:hAnsi="Arial" w:cs="Arial"/>
                <w:sz w:val="20"/>
                <w:szCs w:val="20"/>
              </w:rPr>
              <w:t>?</w:t>
            </w:r>
          </w:p>
        </w:tc>
        <w:tc>
          <w:tcPr>
            <w:tcW w:w="1361" w:type="dxa"/>
            <w:tcBorders>
              <w:top w:val="dotted" w:sz="4" w:space="0" w:color="auto"/>
              <w:bottom w:val="dotted" w:sz="4" w:space="0" w:color="auto"/>
            </w:tcBorders>
          </w:tcPr>
          <w:p w14:paraId="4D6433A3" w14:textId="1BDF2E0C" w:rsidR="001C0FDF" w:rsidRPr="00302DA2" w:rsidRDefault="001C0FDF" w:rsidP="001506BE">
            <w:pPr>
              <w:pStyle w:val="TableParagraph"/>
              <w:spacing w:line="237" w:lineRule="exact"/>
              <w:ind w:left="224"/>
              <w:rPr>
                <w:rFonts w:ascii="Arial" w:hAnsi="Arial"/>
                <w:sz w:val="20"/>
              </w:rPr>
            </w:pPr>
            <w:r w:rsidRPr="00302DA2">
              <w:rPr>
                <w:rFonts w:ascii="Arial" w:hAnsi="Arial"/>
                <w:sz w:val="20"/>
              </w:rPr>
              <w:t xml:space="preserve">Ks. sivu </w:t>
            </w:r>
            <w:r w:rsidR="00F4758D">
              <w:rPr>
                <w:rFonts w:ascii="Arial" w:hAnsi="Arial"/>
                <w:sz w:val="20"/>
              </w:rPr>
              <w:fldChar w:fldCharType="begin"/>
            </w:r>
            <w:r w:rsidR="00F4758D">
              <w:rPr>
                <w:rFonts w:ascii="Arial" w:hAnsi="Arial"/>
                <w:sz w:val="20"/>
              </w:rPr>
              <w:instrText xml:space="preserve"> PAGEREF _Ref49330907 \h </w:instrText>
            </w:r>
            <w:r w:rsidR="00F4758D">
              <w:rPr>
                <w:rFonts w:ascii="Arial" w:hAnsi="Arial"/>
                <w:sz w:val="20"/>
              </w:rPr>
            </w:r>
            <w:r w:rsidR="00F4758D">
              <w:rPr>
                <w:rFonts w:ascii="Arial" w:hAnsi="Arial"/>
                <w:sz w:val="20"/>
              </w:rPr>
              <w:fldChar w:fldCharType="separate"/>
            </w:r>
            <w:r w:rsidR="00F83D3C">
              <w:rPr>
                <w:rFonts w:ascii="Arial" w:hAnsi="Arial"/>
                <w:noProof/>
                <w:sz w:val="20"/>
              </w:rPr>
              <w:t>16</w:t>
            </w:r>
            <w:r w:rsidR="00F4758D">
              <w:rPr>
                <w:rFonts w:ascii="Arial" w:hAnsi="Arial"/>
                <w:sz w:val="20"/>
              </w:rPr>
              <w:fldChar w:fldCharType="end"/>
            </w:r>
          </w:p>
        </w:tc>
      </w:tr>
      <w:tr w:rsidR="00EA7427" w:rsidRPr="003A532E" w14:paraId="4C62CB71" w14:textId="77777777" w:rsidTr="005B53A5">
        <w:trPr>
          <w:trHeight w:hRule="exact" w:val="301"/>
        </w:trPr>
        <w:tc>
          <w:tcPr>
            <w:tcW w:w="2126" w:type="dxa"/>
            <w:tcBorders>
              <w:top w:val="dotted" w:sz="4" w:space="0" w:color="auto"/>
              <w:bottom w:val="dotted" w:sz="4" w:space="0" w:color="auto"/>
            </w:tcBorders>
          </w:tcPr>
          <w:p w14:paraId="39FF5198" w14:textId="77777777" w:rsidR="00EA7427" w:rsidRPr="003A532E" w:rsidRDefault="00EA7427" w:rsidP="00E241E1">
            <w:pPr>
              <w:pStyle w:val="TableParagraph"/>
              <w:spacing w:line="239" w:lineRule="exact"/>
              <w:ind w:left="108"/>
              <w:rPr>
                <w:rFonts w:ascii="Arial" w:eastAsia="Arial" w:hAnsi="Arial" w:cs="Arial"/>
                <w:sz w:val="20"/>
                <w:szCs w:val="20"/>
              </w:rPr>
            </w:pPr>
            <w:r>
              <w:rPr>
                <w:rFonts w:ascii="Arial" w:hAnsi="Arial"/>
                <w:sz w:val="20"/>
              </w:rPr>
              <w:t>14</w:t>
            </w:r>
          </w:p>
        </w:tc>
        <w:tc>
          <w:tcPr>
            <w:tcW w:w="6719" w:type="dxa"/>
            <w:tcBorders>
              <w:top w:val="dotted" w:sz="4" w:space="0" w:color="auto"/>
              <w:bottom w:val="dotted" w:sz="4" w:space="0" w:color="auto"/>
            </w:tcBorders>
          </w:tcPr>
          <w:p w14:paraId="12EA0080" w14:textId="77777777" w:rsidR="00EA7427" w:rsidRPr="003A532E" w:rsidRDefault="00B66DAA" w:rsidP="00E241E1">
            <w:pPr>
              <w:pStyle w:val="TableParagraph"/>
              <w:spacing w:line="239" w:lineRule="exact"/>
              <w:ind w:left="149" w:right="36"/>
              <w:rPr>
                <w:rFonts w:ascii="Arial" w:eastAsia="Arial" w:hAnsi="Arial" w:cs="Arial"/>
                <w:sz w:val="20"/>
                <w:szCs w:val="20"/>
              </w:rPr>
            </w:pPr>
            <w:hyperlink w:anchor="_bookmark19" w:history="1">
              <w:r w:rsidR="00EA7427">
                <w:rPr>
                  <w:rFonts w:ascii="Arial" w:hAnsi="Arial"/>
                  <w:sz w:val="20"/>
                </w:rPr>
                <w:t>Mitä ”auditoinnilla” tarkoitetaan?</w:t>
              </w:r>
            </w:hyperlink>
          </w:p>
        </w:tc>
        <w:tc>
          <w:tcPr>
            <w:tcW w:w="1361" w:type="dxa"/>
            <w:tcBorders>
              <w:top w:val="dotted" w:sz="4" w:space="0" w:color="auto"/>
              <w:bottom w:val="dotted" w:sz="4" w:space="0" w:color="auto"/>
            </w:tcBorders>
          </w:tcPr>
          <w:p w14:paraId="3621DE88" w14:textId="11A6EB75" w:rsidR="00EA7427" w:rsidRPr="003A532E" w:rsidRDefault="00EA7427" w:rsidP="00E241E1">
            <w:pPr>
              <w:pStyle w:val="TableParagraph"/>
              <w:spacing w:line="237" w:lineRule="exact"/>
              <w:ind w:left="224"/>
              <w:rPr>
                <w:rFonts w:ascii="Arial" w:hAnsi="Arial" w:cs="Arial"/>
                <w:sz w:val="20"/>
                <w:szCs w:val="20"/>
              </w:rPr>
            </w:pPr>
            <w:r>
              <w:rPr>
                <w:rFonts w:ascii="Arial" w:hAnsi="Arial"/>
                <w:sz w:val="20"/>
              </w:rPr>
              <w:t xml:space="preserve">Ks. sivu </w:t>
            </w:r>
            <w:r w:rsidR="009161F4">
              <w:rPr>
                <w:rFonts w:ascii="Arial" w:hAnsi="Arial"/>
                <w:sz w:val="20"/>
              </w:rPr>
              <w:fldChar w:fldCharType="begin"/>
            </w:r>
            <w:r w:rsidR="009161F4">
              <w:rPr>
                <w:rFonts w:ascii="Arial" w:hAnsi="Arial"/>
                <w:sz w:val="20"/>
              </w:rPr>
              <w:instrText xml:space="preserve"> PAGEREF _Ref40440710 \h </w:instrText>
            </w:r>
            <w:r w:rsidR="009161F4">
              <w:rPr>
                <w:rFonts w:ascii="Arial" w:hAnsi="Arial"/>
                <w:sz w:val="20"/>
              </w:rPr>
            </w:r>
            <w:r w:rsidR="009161F4">
              <w:rPr>
                <w:rFonts w:ascii="Arial" w:hAnsi="Arial"/>
                <w:sz w:val="20"/>
              </w:rPr>
              <w:fldChar w:fldCharType="separate"/>
            </w:r>
            <w:r w:rsidR="00F83D3C">
              <w:rPr>
                <w:rFonts w:ascii="Arial" w:hAnsi="Arial"/>
                <w:noProof/>
                <w:sz w:val="20"/>
              </w:rPr>
              <w:t>17</w:t>
            </w:r>
            <w:r w:rsidR="009161F4">
              <w:rPr>
                <w:rFonts w:ascii="Arial" w:hAnsi="Arial"/>
                <w:sz w:val="20"/>
              </w:rPr>
              <w:fldChar w:fldCharType="end"/>
            </w:r>
          </w:p>
        </w:tc>
      </w:tr>
      <w:tr w:rsidR="00A46FAE" w:rsidRPr="003A532E" w14:paraId="2B7C6B2B" w14:textId="77777777" w:rsidTr="005B53A5">
        <w:trPr>
          <w:trHeight w:hRule="exact" w:val="301"/>
        </w:trPr>
        <w:tc>
          <w:tcPr>
            <w:tcW w:w="2126" w:type="dxa"/>
            <w:tcBorders>
              <w:top w:val="dotted" w:sz="4" w:space="0" w:color="auto"/>
              <w:bottom w:val="dotted" w:sz="4" w:space="0" w:color="auto"/>
            </w:tcBorders>
          </w:tcPr>
          <w:p w14:paraId="1FFD08C7" w14:textId="77777777" w:rsidR="00A46FAE" w:rsidRPr="003A532E" w:rsidRDefault="00A46FAE" w:rsidP="00945B6E">
            <w:pPr>
              <w:pStyle w:val="TableParagraph"/>
              <w:spacing w:line="237" w:lineRule="exact"/>
              <w:ind w:left="108"/>
              <w:rPr>
                <w:rFonts w:ascii="Arial" w:eastAsia="Arial" w:hAnsi="Arial" w:cs="Arial"/>
                <w:sz w:val="20"/>
                <w:szCs w:val="20"/>
              </w:rPr>
            </w:pPr>
            <w:r>
              <w:rPr>
                <w:rFonts w:ascii="Arial" w:hAnsi="Arial"/>
                <w:sz w:val="20"/>
              </w:rPr>
              <w:t>15</w:t>
            </w:r>
          </w:p>
        </w:tc>
        <w:tc>
          <w:tcPr>
            <w:tcW w:w="6719" w:type="dxa"/>
            <w:tcBorders>
              <w:top w:val="dotted" w:sz="4" w:space="0" w:color="auto"/>
              <w:bottom w:val="dotted" w:sz="4" w:space="0" w:color="auto"/>
            </w:tcBorders>
          </w:tcPr>
          <w:p w14:paraId="49467E7A" w14:textId="77777777" w:rsidR="00A46FAE" w:rsidRPr="003A532E" w:rsidRDefault="00B66DAA" w:rsidP="00945B6E">
            <w:pPr>
              <w:pStyle w:val="TableParagraph"/>
              <w:spacing w:line="237" w:lineRule="exact"/>
              <w:ind w:left="149" w:right="36"/>
              <w:rPr>
                <w:rFonts w:ascii="Arial" w:eastAsia="Arial" w:hAnsi="Arial" w:cs="Arial"/>
                <w:sz w:val="20"/>
                <w:szCs w:val="20"/>
              </w:rPr>
            </w:pPr>
            <w:hyperlink w:anchor="_bookmark25" w:history="1">
              <w:r w:rsidR="00D47E35">
                <w:rPr>
                  <w:rFonts w:ascii="Arial" w:hAnsi="Arial"/>
                  <w:sz w:val="20"/>
                </w:rPr>
                <w:t>Mikä on sidosryhmä?</w:t>
              </w:r>
            </w:hyperlink>
          </w:p>
        </w:tc>
        <w:tc>
          <w:tcPr>
            <w:tcW w:w="1361" w:type="dxa"/>
            <w:tcBorders>
              <w:top w:val="dotted" w:sz="4" w:space="0" w:color="auto"/>
              <w:bottom w:val="dotted" w:sz="4" w:space="0" w:color="auto"/>
            </w:tcBorders>
          </w:tcPr>
          <w:p w14:paraId="306EF366" w14:textId="5FF5EFEA" w:rsidR="00A46FAE" w:rsidRPr="003A532E" w:rsidRDefault="00A46FAE" w:rsidP="001506BE">
            <w:pPr>
              <w:pStyle w:val="TableParagraph"/>
              <w:spacing w:line="237" w:lineRule="exact"/>
              <w:ind w:left="224"/>
              <w:rPr>
                <w:rFonts w:ascii="Arial" w:hAnsi="Arial" w:cs="Arial"/>
                <w:sz w:val="20"/>
                <w:szCs w:val="20"/>
              </w:rPr>
            </w:pPr>
            <w:r>
              <w:rPr>
                <w:rFonts w:ascii="Arial" w:hAnsi="Arial"/>
                <w:sz w:val="20"/>
              </w:rPr>
              <w:t xml:space="preserve">Ks. sivu </w:t>
            </w:r>
            <w:r w:rsidR="009161F4">
              <w:rPr>
                <w:rFonts w:ascii="Arial" w:hAnsi="Arial"/>
                <w:sz w:val="20"/>
              </w:rPr>
              <w:fldChar w:fldCharType="begin"/>
            </w:r>
            <w:r w:rsidR="009161F4">
              <w:rPr>
                <w:rFonts w:ascii="Arial" w:hAnsi="Arial"/>
                <w:sz w:val="20"/>
              </w:rPr>
              <w:instrText xml:space="preserve"> PAGEREF _Ref40440718 \h </w:instrText>
            </w:r>
            <w:r w:rsidR="009161F4">
              <w:rPr>
                <w:rFonts w:ascii="Arial" w:hAnsi="Arial"/>
                <w:sz w:val="20"/>
              </w:rPr>
            </w:r>
            <w:r w:rsidR="009161F4">
              <w:rPr>
                <w:rFonts w:ascii="Arial" w:hAnsi="Arial"/>
                <w:sz w:val="20"/>
              </w:rPr>
              <w:fldChar w:fldCharType="separate"/>
            </w:r>
            <w:r w:rsidR="00F83D3C">
              <w:rPr>
                <w:rFonts w:ascii="Arial" w:hAnsi="Arial"/>
                <w:noProof/>
                <w:sz w:val="20"/>
              </w:rPr>
              <w:t>17</w:t>
            </w:r>
            <w:r w:rsidR="009161F4">
              <w:rPr>
                <w:rFonts w:ascii="Arial" w:hAnsi="Arial"/>
                <w:sz w:val="20"/>
              </w:rPr>
              <w:fldChar w:fldCharType="end"/>
            </w:r>
          </w:p>
        </w:tc>
      </w:tr>
      <w:tr w:rsidR="00AE0457" w:rsidRPr="003A532E" w14:paraId="10C538E2" w14:textId="77777777" w:rsidTr="005B53A5">
        <w:trPr>
          <w:trHeight w:hRule="exact" w:val="6767"/>
        </w:trPr>
        <w:tc>
          <w:tcPr>
            <w:tcW w:w="10206" w:type="dxa"/>
            <w:gridSpan w:val="3"/>
            <w:tcBorders>
              <w:top w:val="dotted" w:sz="4" w:space="0" w:color="auto"/>
            </w:tcBorders>
          </w:tcPr>
          <w:p w14:paraId="6ABE9B6A" w14:textId="77777777" w:rsidR="00AE0457" w:rsidRPr="003A532E" w:rsidRDefault="00AE0457" w:rsidP="00AC47EF">
            <w:pPr>
              <w:pStyle w:val="BodyText"/>
              <w:spacing w:line="278" w:lineRule="auto"/>
              <w:ind w:right="132" w:firstLine="0"/>
              <w:jc w:val="both"/>
              <w:rPr>
                <w:rFonts w:cs="Arial"/>
                <w:sz w:val="20"/>
                <w:szCs w:val="20"/>
              </w:rPr>
            </w:pPr>
          </w:p>
          <w:p w14:paraId="2D5D323C" w14:textId="77777777" w:rsidR="00AC47EF" w:rsidRPr="003A532E" w:rsidRDefault="00AC47EF" w:rsidP="00AC47EF">
            <w:pPr>
              <w:pStyle w:val="BodyText"/>
              <w:spacing w:line="278" w:lineRule="auto"/>
              <w:ind w:right="132" w:firstLine="0"/>
              <w:jc w:val="both"/>
              <w:rPr>
                <w:rFonts w:cs="Arial"/>
                <w:sz w:val="20"/>
                <w:szCs w:val="20"/>
              </w:rPr>
            </w:pPr>
          </w:p>
          <w:p w14:paraId="6B5D03E2" w14:textId="47655907" w:rsidR="00AE0457" w:rsidRPr="000357AF" w:rsidRDefault="005F7BA7" w:rsidP="00BB5D50">
            <w:pPr>
              <w:pStyle w:val="BodyText"/>
              <w:spacing w:line="278" w:lineRule="auto"/>
              <w:ind w:right="132" w:firstLine="0"/>
              <w:jc w:val="both"/>
              <w:rPr>
                <w:rFonts w:cs="Arial"/>
                <w:b/>
                <w:sz w:val="24"/>
                <w:szCs w:val="20"/>
              </w:rPr>
            </w:pPr>
            <w:r>
              <w:rPr>
                <w:b/>
                <w:sz w:val="24"/>
              </w:rPr>
              <w:t xml:space="preserve">Toimintaperiaatteet ja </w:t>
            </w:r>
            <w:r w:rsidR="00302DA2">
              <w:rPr>
                <w:b/>
                <w:sz w:val="24"/>
              </w:rPr>
              <w:t>sitoumus</w:t>
            </w:r>
          </w:p>
          <w:p w14:paraId="6A6AD801" w14:textId="72E86187" w:rsidR="00AE0457" w:rsidRPr="003A532E" w:rsidRDefault="00AE0457" w:rsidP="00BB5D50">
            <w:pPr>
              <w:pStyle w:val="BodyText"/>
              <w:spacing w:line="278" w:lineRule="auto"/>
              <w:ind w:right="132" w:firstLine="0"/>
              <w:jc w:val="both"/>
              <w:rPr>
                <w:rFonts w:cs="Arial"/>
                <w:b/>
                <w:sz w:val="20"/>
                <w:szCs w:val="20"/>
              </w:rPr>
            </w:pPr>
            <w:r>
              <w:rPr>
                <w:b/>
                <w:sz w:val="24"/>
              </w:rPr>
              <w:t>OHJEET ARVIOIJALLE</w:t>
            </w:r>
          </w:p>
          <w:p w14:paraId="1FED9594" w14:textId="57F270FA" w:rsidR="00AE0457" w:rsidRPr="003A532E" w:rsidRDefault="00AE0457" w:rsidP="00BB5D50">
            <w:pPr>
              <w:pStyle w:val="BodyText"/>
              <w:spacing w:line="278" w:lineRule="auto"/>
              <w:ind w:right="12" w:firstLine="0"/>
              <w:jc w:val="both"/>
              <w:rPr>
                <w:rFonts w:cs="Arial"/>
                <w:sz w:val="20"/>
                <w:szCs w:val="20"/>
              </w:rPr>
            </w:pPr>
          </w:p>
          <w:p w14:paraId="789001DD" w14:textId="0EB0D8BF" w:rsidR="00AE0457" w:rsidRPr="003A532E" w:rsidRDefault="00AE0457" w:rsidP="00AE0457">
            <w:pPr>
              <w:pStyle w:val="BodyText"/>
              <w:spacing w:line="278" w:lineRule="auto"/>
              <w:ind w:right="12" w:firstLine="0"/>
              <w:jc w:val="both"/>
              <w:rPr>
                <w:rFonts w:cs="Arial"/>
                <w:sz w:val="20"/>
                <w:szCs w:val="20"/>
              </w:rPr>
            </w:pPr>
            <w:r>
              <w:rPr>
                <w:sz w:val="20"/>
              </w:rPr>
              <w:t>Määritä haastattelujen ja asiakirjojen tarkastelun avulla seuraavat seikat:</w:t>
            </w:r>
          </w:p>
          <w:p w14:paraId="47A476D7" w14:textId="130E66E3" w:rsidR="00AE0457" w:rsidRPr="0036089D" w:rsidRDefault="00E33DE4" w:rsidP="000357AF">
            <w:pPr>
              <w:pStyle w:val="ListParagraph"/>
              <w:numPr>
                <w:ilvl w:val="0"/>
                <w:numId w:val="15"/>
              </w:numPr>
              <w:tabs>
                <w:tab w:val="left" w:pos="948"/>
              </w:tabs>
              <w:spacing w:line="288" w:lineRule="auto"/>
              <w:ind w:right="550"/>
              <w:jc w:val="both"/>
              <w:rPr>
                <w:rFonts w:ascii="Arial" w:hAnsi="Arial" w:cs="Arial"/>
                <w:sz w:val="20"/>
                <w:szCs w:val="20"/>
              </w:rPr>
            </w:pPr>
            <w:r>
              <w:rPr>
                <w:rFonts w:ascii="Arial" w:hAnsi="Arial"/>
                <w:sz w:val="20"/>
              </w:rPr>
              <w:t xml:space="preserve">Onko yhtiö laatinut </w:t>
            </w:r>
            <w:r w:rsidR="00870A6F">
              <w:rPr>
                <w:rFonts w:ascii="Arial" w:hAnsi="Arial"/>
                <w:sz w:val="20"/>
              </w:rPr>
              <w:t>laitoksen</w:t>
            </w:r>
            <w:r w:rsidR="00397DA6">
              <w:rPr>
                <w:rFonts w:ascii="Arial" w:hAnsi="Arial"/>
                <w:sz w:val="20"/>
              </w:rPr>
              <w:t xml:space="preserve"> vesienhallintaa koskevat </w:t>
            </w:r>
            <w:r w:rsidR="00870A6F">
              <w:rPr>
                <w:rFonts w:ascii="Arial" w:hAnsi="Arial"/>
                <w:sz w:val="20"/>
              </w:rPr>
              <w:t>laitostason</w:t>
            </w:r>
            <w:r>
              <w:rPr>
                <w:rFonts w:ascii="Arial" w:hAnsi="Arial"/>
                <w:sz w:val="20"/>
              </w:rPr>
              <w:t xml:space="preserve"> toimintaperiaatteet ja </w:t>
            </w:r>
            <w:r w:rsidR="00A80365" w:rsidRPr="0036089D">
              <w:rPr>
                <w:rFonts w:ascii="Arial" w:hAnsi="Arial"/>
                <w:sz w:val="20"/>
              </w:rPr>
              <w:t>sitoumuksen</w:t>
            </w:r>
            <w:r w:rsidR="00474535" w:rsidRPr="0036089D">
              <w:rPr>
                <w:rFonts w:ascii="Arial" w:hAnsi="Arial"/>
                <w:sz w:val="20"/>
              </w:rPr>
              <w:t xml:space="preserve"> </w:t>
            </w:r>
            <w:r w:rsidRPr="0036089D">
              <w:rPr>
                <w:rFonts w:ascii="Arial" w:hAnsi="Arial"/>
                <w:sz w:val="20"/>
              </w:rPr>
              <w:t xml:space="preserve">ja </w:t>
            </w:r>
            <w:r w:rsidR="00A80365" w:rsidRPr="0036089D">
              <w:rPr>
                <w:rFonts w:ascii="Arial" w:hAnsi="Arial"/>
                <w:sz w:val="20"/>
              </w:rPr>
              <w:t>onko toiminta niiden mukaista?</w:t>
            </w:r>
          </w:p>
          <w:p w14:paraId="0B70042E" w14:textId="7F56A379" w:rsidR="00AE0457" w:rsidRPr="000357AF" w:rsidRDefault="00AE0457" w:rsidP="000357AF">
            <w:pPr>
              <w:pStyle w:val="ListParagraph"/>
              <w:numPr>
                <w:ilvl w:val="0"/>
                <w:numId w:val="15"/>
              </w:numPr>
              <w:tabs>
                <w:tab w:val="left" w:pos="948"/>
              </w:tabs>
              <w:spacing w:line="288" w:lineRule="auto"/>
              <w:ind w:right="550"/>
              <w:jc w:val="both"/>
              <w:rPr>
                <w:rFonts w:ascii="Arial" w:hAnsi="Arial" w:cs="Arial"/>
                <w:sz w:val="20"/>
                <w:szCs w:val="20"/>
              </w:rPr>
            </w:pPr>
            <w:r>
              <w:rPr>
                <w:rFonts w:ascii="Arial" w:hAnsi="Arial"/>
                <w:sz w:val="20"/>
              </w:rPr>
              <w:t xml:space="preserve">Heijastavatko toimintaperiaatteet ja </w:t>
            </w:r>
            <w:r w:rsidR="00A80365">
              <w:rPr>
                <w:rFonts w:ascii="Arial" w:hAnsi="Arial"/>
                <w:sz w:val="20"/>
              </w:rPr>
              <w:t xml:space="preserve">sitoumus </w:t>
            </w:r>
            <w:r>
              <w:rPr>
                <w:rFonts w:ascii="Arial" w:hAnsi="Arial"/>
                <w:sz w:val="20"/>
              </w:rPr>
              <w:t xml:space="preserve">toimivan johdon todellisia sitoumuksia ja näkemyksiä, jotka koskevat </w:t>
            </w:r>
            <w:r w:rsidR="00870A6F">
              <w:rPr>
                <w:rFonts w:ascii="Arial" w:hAnsi="Arial"/>
                <w:sz w:val="20"/>
              </w:rPr>
              <w:t>laitoksen</w:t>
            </w:r>
            <w:r>
              <w:rPr>
                <w:rFonts w:ascii="Arial" w:hAnsi="Arial"/>
                <w:sz w:val="20"/>
              </w:rPr>
              <w:t xml:space="preserve"> vesienhallinnan odotettuja tuloksia?</w:t>
            </w:r>
          </w:p>
          <w:p w14:paraId="635D05AB" w14:textId="674222CA" w:rsidR="00AE0457" w:rsidRPr="000357AF" w:rsidRDefault="00AE0457" w:rsidP="000357AF">
            <w:pPr>
              <w:pStyle w:val="ListParagraph"/>
              <w:numPr>
                <w:ilvl w:val="0"/>
                <w:numId w:val="15"/>
              </w:numPr>
              <w:tabs>
                <w:tab w:val="left" w:pos="948"/>
              </w:tabs>
              <w:spacing w:line="288" w:lineRule="auto"/>
              <w:ind w:right="550"/>
              <w:jc w:val="both"/>
              <w:rPr>
                <w:rFonts w:ascii="Arial" w:hAnsi="Arial" w:cs="Arial"/>
                <w:sz w:val="20"/>
                <w:szCs w:val="20"/>
              </w:rPr>
            </w:pPr>
            <w:r>
              <w:rPr>
                <w:rFonts w:ascii="Arial" w:hAnsi="Arial"/>
                <w:sz w:val="20"/>
              </w:rPr>
              <w:t xml:space="preserve">Vastaavatko toimintaperiaatteet ja </w:t>
            </w:r>
            <w:r w:rsidR="00A80365">
              <w:rPr>
                <w:rFonts w:ascii="Arial" w:hAnsi="Arial"/>
                <w:sz w:val="20"/>
              </w:rPr>
              <w:t>sitoumus</w:t>
            </w:r>
            <w:r w:rsidR="00474535">
              <w:rPr>
                <w:rFonts w:ascii="Arial" w:hAnsi="Arial"/>
                <w:sz w:val="20"/>
              </w:rPr>
              <w:t xml:space="preserve"> </w:t>
            </w:r>
            <w:r>
              <w:rPr>
                <w:rFonts w:ascii="Arial" w:hAnsi="Arial"/>
                <w:sz w:val="20"/>
              </w:rPr>
              <w:t>kaikilta osin tason A kuvauksessa esitettyä tasoa?</w:t>
            </w:r>
          </w:p>
          <w:p w14:paraId="02AF4A5D" w14:textId="0293DE02" w:rsidR="00AE0457" w:rsidRPr="000357AF" w:rsidRDefault="00AE0457" w:rsidP="000357AF">
            <w:pPr>
              <w:pStyle w:val="ListParagraph"/>
              <w:numPr>
                <w:ilvl w:val="0"/>
                <w:numId w:val="15"/>
              </w:numPr>
              <w:tabs>
                <w:tab w:val="left" w:pos="948"/>
              </w:tabs>
              <w:spacing w:line="288" w:lineRule="auto"/>
              <w:ind w:right="550"/>
              <w:jc w:val="both"/>
              <w:rPr>
                <w:rFonts w:ascii="Arial" w:hAnsi="Arial" w:cs="Arial"/>
                <w:sz w:val="20"/>
                <w:szCs w:val="20"/>
              </w:rPr>
            </w:pPr>
            <w:r>
              <w:rPr>
                <w:rFonts w:ascii="Arial" w:hAnsi="Arial"/>
                <w:sz w:val="20"/>
              </w:rPr>
              <w:t>Onko toimiva johto vahvistanut toimintaperiaatteet ja sitoumukset?</w:t>
            </w:r>
          </w:p>
          <w:p w14:paraId="19C49214" w14:textId="247CB855" w:rsidR="00AE0457" w:rsidRPr="000357AF" w:rsidRDefault="00AE0457" w:rsidP="000357AF">
            <w:pPr>
              <w:pStyle w:val="ListParagraph"/>
              <w:numPr>
                <w:ilvl w:val="0"/>
                <w:numId w:val="15"/>
              </w:numPr>
              <w:tabs>
                <w:tab w:val="left" w:pos="948"/>
              </w:tabs>
              <w:spacing w:line="288" w:lineRule="auto"/>
              <w:ind w:right="550"/>
              <w:jc w:val="both"/>
              <w:rPr>
                <w:rFonts w:ascii="Arial" w:hAnsi="Arial" w:cs="Arial"/>
                <w:sz w:val="20"/>
                <w:szCs w:val="20"/>
              </w:rPr>
            </w:pPr>
            <w:r>
              <w:rPr>
                <w:rFonts w:ascii="Arial" w:hAnsi="Arial"/>
                <w:sz w:val="20"/>
              </w:rPr>
              <w:t xml:space="preserve">Onko toimipaikalla suoritettu viimeisen kolmen vuoden aikana sisäinen tai ulkoinen </w:t>
            </w:r>
            <w:r w:rsidR="00870A6F">
              <w:rPr>
                <w:rFonts w:ascii="Arial" w:hAnsi="Arial"/>
                <w:sz w:val="20"/>
              </w:rPr>
              <w:t xml:space="preserve">auditointi </w:t>
            </w:r>
            <w:r>
              <w:rPr>
                <w:rFonts w:ascii="Arial" w:hAnsi="Arial"/>
                <w:sz w:val="20"/>
              </w:rPr>
              <w:t xml:space="preserve">sen vahvistamiseksi, että toimintaperiaatteet ja </w:t>
            </w:r>
            <w:r w:rsidR="00A80365">
              <w:rPr>
                <w:rFonts w:ascii="Arial" w:hAnsi="Arial"/>
                <w:sz w:val="20"/>
              </w:rPr>
              <w:t xml:space="preserve">sitoumus </w:t>
            </w:r>
            <w:r>
              <w:rPr>
                <w:rFonts w:ascii="Arial" w:hAnsi="Arial"/>
                <w:sz w:val="20"/>
              </w:rPr>
              <w:t>ovat kaikilta osin tason A</w:t>
            </w:r>
            <w:r w:rsidR="00CA4D52">
              <w:rPr>
                <w:rFonts w:ascii="Arial" w:hAnsi="Arial"/>
                <w:sz w:val="20"/>
              </w:rPr>
              <w:t xml:space="preserve"> </w:t>
            </w:r>
            <w:r>
              <w:rPr>
                <w:rFonts w:ascii="Arial" w:hAnsi="Arial"/>
                <w:sz w:val="20"/>
              </w:rPr>
              <w:t>kuvauksessa esitetyn mukaisia?</w:t>
            </w:r>
          </w:p>
          <w:p w14:paraId="2524B6E7" w14:textId="461FB265" w:rsidR="00AE0457" w:rsidRPr="000357AF" w:rsidRDefault="00AE0457" w:rsidP="000357AF">
            <w:pPr>
              <w:pStyle w:val="ListParagraph"/>
              <w:numPr>
                <w:ilvl w:val="0"/>
                <w:numId w:val="15"/>
              </w:numPr>
              <w:tabs>
                <w:tab w:val="left" w:pos="948"/>
              </w:tabs>
              <w:spacing w:line="288" w:lineRule="auto"/>
              <w:ind w:right="550"/>
              <w:jc w:val="both"/>
              <w:rPr>
                <w:rFonts w:ascii="Arial" w:eastAsia="Arial" w:hAnsi="Arial" w:cs="Arial"/>
                <w:sz w:val="20"/>
                <w:szCs w:val="20"/>
              </w:rPr>
            </w:pPr>
            <w:r>
              <w:rPr>
                <w:rFonts w:ascii="Arial" w:hAnsi="Arial"/>
                <w:sz w:val="20"/>
              </w:rPr>
              <w:t xml:space="preserve">Ovatko toimintaperiaatteet ja </w:t>
            </w:r>
            <w:r w:rsidR="00A80365">
              <w:rPr>
                <w:rFonts w:ascii="Arial" w:hAnsi="Arial"/>
                <w:sz w:val="20"/>
              </w:rPr>
              <w:t xml:space="preserve">sitoumus </w:t>
            </w:r>
            <w:r w:rsidR="00870A6F">
              <w:rPr>
                <w:rFonts w:ascii="Arial" w:hAnsi="Arial"/>
                <w:sz w:val="20"/>
              </w:rPr>
              <w:t>laitoksen</w:t>
            </w:r>
            <w:r>
              <w:rPr>
                <w:rFonts w:ascii="Arial" w:hAnsi="Arial"/>
                <w:sz w:val="20"/>
              </w:rPr>
              <w:t xml:space="preserve"> ylimmän johdon vahvistamia?</w:t>
            </w:r>
          </w:p>
          <w:p w14:paraId="0C8977CA" w14:textId="1D0414AB" w:rsidR="00AE0457" w:rsidRPr="000357AF" w:rsidRDefault="00CD58CD" w:rsidP="00397DA6">
            <w:pPr>
              <w:pStyle w:val="ListParagraph"/>
              <w:numPr>
                <w:ilvl w:val="0"/>
                <w:numId w:val="15"/>
              </w:numPr>
              <w:tabs>
                <w:tab w:val="left" w:pos="948"/>
              </w:tabs>
              <w:spacing w:line="288" w:lineRule="auto"/>
              <w:ind w:right="550"/>
              <w:jc w:val="both"/>
              <w:rPr>
                <w:rFonts w:ascii="Arial" w:eastAsia="Arial" w:hAnsi="Arial" w:cs="Arial"/>
                <w:sz w:val="20"/>
                <w:szCs w:val="20"/>
              </w:rPr>
            </w:pPr>
            <w:r>
              <w:rPr>
                <w:rFonts w:ascii="Arial" w:hAnsi="Arial"/>
                <w:sz w:val="20"/>
              </w:rPr>
              <w:t xml:space="preserve">Sisältääkö vesienhallinnan toimintaperiaatteet sitoumuksen </w:t>
            </w:r>
            <w:r>
              <w:rPr>
                <w:rFonts w:ascii="Arial" w:hAnsi="Arial"/>
                <w:color w:val="000000"/>
                <w:sz w:val="20"/>
              </w:rPr>
              <w:t>aktiivisesta kumppanuudesta muiden toimijoiden tai yhteisöjen kanssa resursseineen ja vastuuhenkilöineen (</w:t>
            </w:r>
            <w:r w:rsidR="00397DA6">
              <w:rPr>
                <w:rFonts w:ascii="Arial" w:hAnsi="Arial"/>
                <w:sz w:val="20"/>
              </w:rPr>
              <w:t xml:space="preserve">saamelaisten </w:t>
            </w:r>
            <w:r>
              <w:rPr>
                <w:rFonts w:ascii="Arial" w:hAnsi="Arial"/>
                <w:sz w:val="20"/>
              </w:rPr>
              <w:t>kotiseutualueella Saamelaiskäräjien ja koltta-alueella kolttien kyläkokouksen kanssa)?</w:t>
            </w:r>
          </w:p>
        </w:tc>
      </w:tr>
    </w:tbl>
    <w:p w14:paraId="7923E7ED" w14:textId="77777777" w:rsidR="00311C15" w:rsidRPr="003A532E" w:rsidRDefault="00311C15">
      <w:pPr>
        <w:spacing w:line="288" w:lineRule="auto"/>
        <w:rPr>
          <w:rFonts w:ascii="Arial" w:eastAsia="Arial" w:hAnsi="Arial" w:cs="Arial"/>
          <w:sz w:val="20"/>
          <w:szCs w:val="20"/>
          <w:highlight w:val="cyan"/>
        </w:rPr>
        <w:sectPr w:rsidR="00311C15" w:rsidRPr="003A532E" w:rsidSect="00BB5D50">
          <w:headerReference w:type="default" r:id="rId12"/>
          <w:footerReference w:type="default" r:id="rId13"/>
          <w:pgSz w:w="12240" w:h="15840"/>
          <w:pgMar w:top="1380" w:right="920" w:bottom="560" w:left="920" w:header="0" w:footer="369" w:gutter="0"/>
          <w:cols w:space="708"/>
        </w:sectPr>
      </w:pPr>
    </w:p>
    <w:p w14:paraId="71856748" w14:textId="77777777" w:rsidR="006F65A7" w:rsidRPr="00FA2D52" w:rsidRDefault="006F65A7" w:rsidP="008866BF">
      <w:pPr>
        <w:pStyle w:val="Heading1"/>
        <w:ind w:left="142" w:firstLine="0"/>
        <w:rPr>
          <w:rFonts w:cs="Arial"/>
          <w:sz w:val="24"/>
          <w:szCs w:val="20"/>
        </w:rPr>
      </w:pPr>
      <w:bookmarkStart w:id="12" w:name="2._TAILINGS_MANAGEMENT_SYSTEM"/>
      <w:bookmarkEnd w:id="12"/>
      <w:r>
        <w:rPr>
          <w:sz w:val="24"/>
        </w:rPr>
        <w:lastRenderedPageBreak/>
        <w:t>TULOSKRITEERI 2</w:t>
      </w:r>
    </w:p>
    <w:p w14:paraId="25D81C7C" w14:textId="5AA51867" w:rsidR="00B620FF" w:rsidRPr="00FA2D52" w:rsidRDefault="008866BF" w:rsidP="008866BF">
      <w:pPr>
        <w:pStyle w:val="Heading1"/>
        <w:ind w:left="142" w:firstLine="0"/>
        <w:rPr>
          <w:rFonts w:cs="Arial"/>
          <w:bCs w:val="0"/>
          <w:sz w:val="24"/>
          <w:szCs w:val="20"/>
        </w:rPr>
      </w:pPr>
      <w:r>
        <w:rPr>
          <w:sz w:val="24"/>
        </w:rPr>
        <w:t>RISKIENHALLINTA JA TOIMINNAN SUUNNITELMALLISUUS</w:t>
      </w:r>
    </w:p>
    <w:p w14:paraId="6EC9871A" w14:textId="77777777" w:rsidR="00B620FF" w:rsidRPr="003A532E" w:rsidRDefault="00B620FF" w:rsidP="00392065">
      <w:pPr>
        <w:pStyle w:val="BodyText"/>
        <w:spacing w:line="278" w:lineRule="auto"/>
        <w:ind w:right="132" w:firstLine="0"/>
        <w:jc w:val="both"/>
        <w:rPr>
          <w:rFonts w:cs="Arial"/>
          <w:sz w:val="20"/>
          <w:szCs w:val="20"/>
        </w:rPr>
      </w:pPr>
    </w:p>
    <w:p w14:paraId="4450EA47" w14:textId="77777777" w:rsidR="00B620FF" w:rsidRPr="003A532E" w:rsidRDefault="00385418" w:rsidP="00392065">
      <w:pPr>
        <w:pStyle w:val="BodyText"/>
        <w:spacing w:line="278" w:lineRule="auto"/>
        <w:ind w:right="132" w:firstLine="0"/>
        <w:jc w:val="both"/>
        <w:rPr>
          <w:rFonts w:cs="Arial"/>
          <w:b/>
          <w:sz w:val="20"/>
          <w:szCs w:val="20"/>
        </w:rPr>
      </w:pPr>
      <w:r>
        <w:rPr>
          <w:b/>
          <w:sz w:val="20"/>
        </w:rPr>
        <w:t>Tarkoitus:</w:t>
      </w:r>
    </w:p>
    <w:p w14:paraId="6F388D1E" w14:textId="77777777" w:rsidR="008866BF" w:rsidRPr="003A532E" w:rsidRDefault="008866BF" w:rsidP="00392065">
      <w:pPr>
        <w:pStyle w:val="BodyText"/>
        <w:spacing w:line="278" w:lineRule="auto"/>
        <w:ind w:right="132" w:firstLine="0"/>
        <w:jc w:val="both"/>
        <w:rPr>
          <w:rFonts w:cs="Arial"/>
          <w:sz w:val="20"/>
          <w:szCs w:val="20"/>
        </w:rPr>
      </w:pPr>
    </w:p>
    <w:p w14:paraId="678AA43E" w14:textId="006B1B96" w:rsidR="00B620FF" w:rsidRPr="003A532E" w:rsidRDefault="00385418" w:rsidP="00392065">
      <w:pPr>
        <w:pStyle w:val="BodyText"/>
        <w:spacing w:line="278" w:lineRule="auto"/>
        <w:ind w:right="132" w:firstLine="0"/>
        <w:jc w:val="both"/>
        <w:rPr>
          <w:rFonts w:cs="Arial"/>
          <w:sz w:val="20"/>
          <w:szCs w:val="20"/>
        </w:rPr>
      </w:pPr>
      <w:r>
        <w:rPr>
          <w:sz w:val="20"/>
        </w:rPr>
        <w:t>Varmistaa, että yhtiö suunnittelee vesienhallintaan liittyvää toimintaansa kattavasti ja avoimessa yhteistyössä eri sidosryhmien kanssa</w:t>
      </w:r>
      <w:r w:rsidR="00397DA6">
        <w:rPr>
          <w:sz w:val="20"/>
        </w:rPr>
        <w:t xml:space="preserve"> ja </w:t>
      </w:r>
      <w:r>
        <w:rPr>
          <w:sz w:val="20"/>
        </w:rPr>
        <w:t xml:space="preserve">on tietoinen toimintansa vesienhallintaan liittyvistä riskeistä ja </w:t>
      </w:r>
      <w:r w:rsidR="00397DA6">
        <w:rPr>
          <w:sz w:val="20"/>
        </w:rPr>
        <w:t xml:space="preserve">että </w:t>
      </w:r>
      <w:r>
        <w:rPr>
          <w:sz w:val="20"/>
        </w:rPr>
        <w:t>yhtiöllä on suunnitelmat tuotantolaitoskohtaisista toimenpiteistä riskien hallitsemiseksi.</w:t>
      </w:r>
    </w:p>
    <w:p w14:paraId="4CCBD18A" w14:textId="77777777" w:rsidR="008866BF" w:rsidRPr="003A532E" w:rsidRDefault="008866BF" w:rsidP="00392065">
      <w:pPr>
        <w:pStyle w:val="BodyText"/>
        <w:spacing w:line="278" w:lineRule="auto"/>
        <w:ind w:right="132" w:firstLine="0"/>
        <w:jc w:val="both"/>
        <w:rPr>
          <w:rFonts w:cs="Arial"/>
          <w:sz w:val="20"/>
          <w:szCs w:val="20"/>
        </w:rPr>
      </w:pPr>
    </w:p>
    <w:tbl>
      <w:tblPr>
        <w:tblStyle w:val="TableNormal1"/>
        <w:tblW w:w="9922" w:type="dxa"/>
        <w:tblInd w:w="290" w:type="dxa"/>
        <w:tblLayout w:type="fixed"/>
        <w:tblLook w:val="01E0" w:firstRow="1" w:lastRow="1" w:firstColumn="1" w:lastColumn="1" w:noHBand="0" w:noVBand="0"/>
      </w:tblPr>
      <w:tblGrid>
        <w:gridCol w:w="850"/>
        <w:gridCol w:w="9072"/>
      </w:tblGrid>
      <w:tr w:rsidR="008866BF" w:rsidRPr="003A532E" w14:paraId="03C7BFAC" w14:textId="77777777" w:rsidTr="004C1C94">
        <w:trPr>
          <w:trHeight w:hRule="exact" w:val="1035"/>
        </w:trPr>
        <w:tc>
          <w:tcPr>
            <w:tcW w:w="9922" w:type="dxa"/>
            <w:gridSpan w:val="2"/>
            <w:tcBorders>
              <w:top w:val="single" w:sz="5" w:space="0" w:color="000000"/>
              <w:left w:val="single" w:sz="5" w:space="0" w:color="000000"/>
              <w:bottom w:val="single" w:sz="5" w:space="0" w:color="000000"/>
              <w:right w:val="single" w:sz="5" w:space="0" w:color="000000"/>
            </w:tcBorders>
          </w:tcPr>
          <w:p w14:paraId="23B2F229" w14:textId="77777777" w:rsidR="008866BF" w:rsidRPr="003A532E" w:rsidRDefault="006F65A7" w:rsidP="00EE311F">
            <w:pPr>
              <w:pStyle w:val="BodyText"/>
              <w:spacing w:before="120" w:line="278" w:lineRule="auto"/>
              <w:ind w:left="153" w:right="130" w:hanging="11"/>
              <w:jc w:val="both"/>
              <w:rPr>
                <w:rFonts w:cs="Arial"/>
                <w:b/>
                <w:sz w:val="20"/>
                <w:szCs w:val="20"/>
              </w:rPr>
            </w:pPr>
            <w:r>
              <w:rPr>
                <w:b/>
                <w:sz w:val="20"/>
              </w:rPr>
              <w:t>Tuloskriteeri 2</w:t>
            </w:r>
          </w:p>
          <w:p w14:paraId="2300C18C" w14:textId="1B7A93E6" w:rsidR="008866BF" w:rsidRPr="003A532E" w:rsidRDefault="00FA2D52" w:rsidP="00392065">
            <w:pPr>
              <w:pStyle w:val="BodyText"/>
              <w:spacing w:line="278" w:lineRule="auto"/>
              <w:ind w:right="132" w:firstLine="0"/>
              <w:jc w:val="both"/>
              <w:rPr>
                <w:rFonts w:cs="Arial"/>
                <w:b/>
                <w:sz w:val="20"/>
                <w:szCs w:val="20"/>
              </w:rPr>
            </w:pPr>
            <w:r>
              <w:rPr>
                <w:b/>
                <w:sz w:val="20"/>
              </w:rPr>
              <w:t>Riskienhallinta ja toiminnan suunnitelmallisuus</w:t>
            </w:r>
          </w:p>
          <w:p w14:paraId="6F0DE99B" w14:textId="77777777" w:rsidR="008866BF" w:rsidRPr="003A532E" w:rsidRDefault="00937856" w:rsidP="00392065">
            <w:pPr>
              <w:pStyle w:val="BodyText"/>
              <w:spacing w:line="278" w:lineRule="auto"/>
              <w:ind w:right="132" w:firstLine="0"/>
              <w:jc w:val="both"/>
              <w:rPr>
                <w:rFonts w:cs="Arial"/>
                <w:sz w:val="20"/>
                <w:szCs w:val="20"/>
              </w:rPr>
            </w:pPr>
            <w:r>
              <w:rPr>
                <w:b/>
                <w:sz w:val="20"/>
              </w:rPr>
              <w:t>TULOSKRITEERIN ARVIOINTIPERUSTEET</w:t>
            </w:r>
          </w:p>
        </w:tc>
      </w:tr>
      <w:tr w:rsidR="008866BF" w:rsidRPr="003A532E" w14:paraId="4F879EC4" w14:textId="77777777" w:rsidTr="004C1C94">
        <w:trPr>
          <w:trHeight w:hRule="exact" w:val="410"/>
        </w:trPr>
        <w:tc>
          <w:tcPr>
            <w:tcW w:w="850" w:type="dxa"/>
            <w:tcBorders>
              <w:top w:val="single" w:sz="5" w:space="0" w:color="000000"/>
              <w:left w:val="single" w:sz="5" w:space="0" w:color="000000"/>
              <w:bottom w:val="single" w:sz="5" w:space="0" w:color="000000"/>
              <w:right w:val="single" w:sz="5" w:space="0" w:color="000000"/>
            </w:tcBorders>
          </w:tcPr>
          <w:p w14:paraId="2110CD61" w14:textId="77777777" w:rsidR="008866BF" w:rsidRPr="003A532E" w:rsidRDefault="008866BF" w:rsidP="00945B6E">
            <w:pPr>
              <w:pStyle w:val="TableParagraph"/>
              <w:spacing w:before="85"/>
              <w:ind w:left="102"/>
              <w:rPr>
                <w:rFonts w:ascii="Arial" w:eastAsia="Arial" w:hAnsi="Arial" w:cs="Arial"/>
                <w:sz w:val="20"/>
                <w:szCs w:val="20"/>
              </w:rPr>
            </w:pPr>
            <w:r>
              <w:rPr>
                <w:rFonts w:ascii="Arial" w:hAnsi="Arial"/>
                <w:b/>
                <w:sz w:val="20"/>
              </w:rPr>
              <w:t>Taso</w:t>
            </w:r>
          </w:p>
        </w:tc>
        <w:tc>
          <w:tcPr>
            <w:tcW w:w="9072" w:type="dxa"/>
            <w:tcBorders>
              <w:top w:val="single" w:sz="5" w:space="0" w:color="000000"/>
              <w:left w:val="single" w:sz="5" w:space="0" w:color="000000"/>
              <w:bottom w:val="single" w:sz="5" w:space="0" w:color="000000"/>
              <w:right w:val="single" w:sz="5" w:space="0" w:color="000000"/>
            </w:tcBorders>
          </w:tcPr>
          <w:p w14:paraId="1CA3B5F1" w14:textId="77777777" w:rsidR="008866BF" w:rsidRPr="003A532E" w:rsidRDefault="008866BF" w:rsidP="00945B6E">
            <w:pPr>
              <w:pStyle w:val="TableParagraph"/>
              <w:spacing w:before="85"/>
              <w:ind w:left="102"/>
              <w:rPr>
                <w:rFonts w:ascii="Arial" w:eastAsia="Arial" w:hAnsi="Arial" w:cs="Arial"/>
                <w:sz w:val="20"/>
                <w:szCs w:val="20"/>
              </w:rPr>
            </w:pPr>
            <w:r>
              <w:rPr>
                <w:rFonts w:ascii="Arial" w:hAnsi="Arial"/>
                <w:b/>
                <w:sz w:val="20"/>
              </w:rPr>
              <w:t>Arviointiperuste</w:t>
            </w:r>
          </w:p>
        </w:tc>
      </w:tr>
      <w:tr w:rsidR="008866BF" w:rsidRPr="003A532E" w14:paraId="28C5B795" w14:textId="77777777" w:rsidTr="00CB2F0C">
        <w:trPr>
          <w:trHeight w:hRule="exact" w:val="2268"/>
        </w:trPr>
        <w:tc>
          <w:tcPr>
            <w:tcW w:w="850" w:type="dxa"/>
            <w:tcBorders>
              <w:top w:val="single" w:sz="5" w:space="0" w:color="000000"/>
              <w:left w:val="single" w:sz="5" w:space="0" w:color="000000"/>
              <w:bottom w:val="single" w:sz="5" w:space="0" w:color="000000"/>
              <w:right w:val="single" w:sz="5" w:space="0" w:color="000000"/>
            </w:tcBorders>
          </w:tcPr>
          <w:p w14:paraId="20E2923B" w14:textId="77777777" w:rsidR="008866BF" w:rsidRPr="003A532E" w:rsidRDefault="008866BF" w:rsidP="00945B6E">
            <w:pPr>
              <w:pStyle w:val="TableParagraph"/>
              <w:spacing w:before="145"/>
              <w:ind w:left="313" w:right="434"/>
              <w:jc w:val="center"/>
              <w:rPr>
                <w:rFonts w:ascii="Arial" w:eastAsia="Arial" w:hAnsi="Arial" w:cs="Arial"/>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2F10B0C9" w14:textId="77777777" w:rsidR="008866BF" w:rsidRPr="00AF0A93" w:rsidRDefault="00A46FAE" w:rsidP="009A0F67">
            <w:pPr>
              <w:tabs>
                <w:tab w:val="left" w:pos="561"/>
              </w:tabs>
              <w:spacing w:before="120" w:line="278" w:lineRule="auto"/>
              <w:ind w:left="102" w:right="289"/>
              <w:jc w:val="both"/>
              <w:rPr>
                <w:rFonts w:ascii="Arial" w:hAnsi="Arial" w:cs="Arial"/>
                <w:color w:val="000000"/>
                <w:sz w:val="20"/>
                <w:szCs w:val="20"/>
              </w:rPr>
            </w:pPr>
            <w:r>
              <w:rPr>
                <w:rFonts w:ascii="Arial" w:hAnsi="Arial"/>
                <w:color w:val="000000"/>
                <w:sz w:val="20"/>
              </w:rPr>
              <w:t xml:space="preserve">Toiminta täyttää Suomen lainsäädännön vaatimukset. Erillistä vesienhallinnan toimintasuunnitelmaa ei ole olemassa. Toimintasuunnitelman elementit </w:t>
            </w:r>
            <w:proofErr w:type="gramStart"/>
            <w:r>
              <w:rPr>
                <w:rFonts w:ascii="Arial" w:hAnsi="Arial"/>
                <w:color w:val="000000"/>
                <w:sz w:val="20"/>
              </w:rPr>
              <w:t>on</w:t>
            </w:r>
            <w:proofErr w:type="gramEnd"/>
            <w:r>
              <w:rPr>
                <w:rFonts w:ascii="Arial" w:hAnsi="Arial"/>
                <w:color w:val="000000"/>
                <w:sz w:val="20"/>
              </w:rPr>
              <w:t xml:space="preserve"> arvioitu/huomioitu lainsäädännön ja ympäristöluvan edellyttämällä tavalla.</w:t>
            </w:r>
          </w:p>
          <w:p w14:paraId="2E5AD035" w14:textId="7B665739" w:rsidR="0094001F" w:rsidRPr="00AF0A93" w:rsidRDefault="0094001F" w:rsidP="001506BE">
            <w:pPr>
              <w:tabs>
                <w:tab w:val="left" w:pos="561"/>
              </w:tabs>
              <w:spacing w:before="118" w:line="279" w:lineRule="auto"/>
              <w:ind w:left="102" w:right="292"/>
              <w:jc w:val="both"/>
              <w:rPr>
                <w:rFonts w:ascii="Arial" w:hAnsi="Arial" w:cs="Arial"/>
                <w:color w:val="000000"/>
                <w:sz w:val="20"/>
                <w:szCs w:val="20"/>
              </w:rPr>
            </w:pPr>
            <w:r>
              <w:rPr>
                <w:rFonts w:ascii="Arial" w:hAnsi="Arial"/>
                <w:color w:val="000000"/>
                <w:sz w:val="20"/>
              </w:rPr>
              <w:t>Tarkkailusuunnitelma on laadittu lainsäädännön edellyttämällä tavalla (ympäristö</w:t>
            </w:r>
            <w:r w:rsidR="00B47E5D">
              <w:rPr>
                <w:rFonts w:ascii="Arial" w:hAnsi="Arial"/>
                <w:color w:val="000000"/>
                <w:sz w:val="20"/>
              </w:rPr>
              <w:t>- ja vesitalous</w:t>
            </w:r>
            <w:r>
              <w:rPr>
                <w:rFonts w:ascii="Arial" w:hAnsi="Arial"/>
                <w:color w:val="000000"/>
                <w:sz w:val="20"/>
              </w:rPr>
              <w:t>lupa).</w:t>
            </w:r>
          </w:p>
          <w:p w14:paraId="6CF25C24" w14:textId="4F583D21" w:rsidR="0094001F" w:rsidRPr="00AF0A93" w:rsidRDefault="0094001F" w:rsidP="001506BE">
            <w:pPr>
              <w:tabs>
                <w:tab w:val="left" w:pos="561"/>
              </w:tabs>
              <w:spacing w:before="118" w:line="279" w:lineRule="auto"/>
              <w:ind w:left="102" w:right="292"/>
              <w:jc w:val="both"/>
              <w:rPr>
                <w:rFonts w:ascii="Arial" w:eastAsia="Arial" w:hAnsi="Arial" w:cs="Arial"/>
                <w:sz w:val="20"/>
                <w:szCs w:val="20"/>
              </w:rPr>
            </w:pPr>
            <w:r>
              <w:rPr>
                <w:rFonts w:ascii="Arial" w:hAnsi="Arial"/>
                <w:color w:val="000000"/>
                <w:sz w:val="20"/>
              </w:rPr>
              <w:t>Erillistä vesienhallintaan liittyvää riskinarviointia ja riskienhallintasuunnitelmaa ei ole tehty. Riskinarviointi on laadittu lainsäädännön edellyttämällä tavalla (ympäristö</w:t>
            </w:r>
            <w:r w:rsidR="00B47E5D">
              <w:rPr>
                <w:rFonts w:ascii="Arial" w:hAnsi="Arial"/>
                <w:color w:val="000000"/>
                <w:sz w:val="20"/>
              </w:rPr>
              <w:t>- ja vesitalous</w:t>
            </w:r>
            <w:r>
              <w:rPr>
                <w:rFonts w:ascii="Arial" w:hAnsi="Arial"/>
                <w:color w:val="000000"/>
                <w:sz w:val="20"/>
              </w:rPr>
              <w:t>lupa).</w:t>
            </w:r>
          </w:p>
        </w:tc>
      </w:tr>
      <w:tr w:rsidR="008866BF" w:rsidRPr="00D0516C" w14:paraId="4887A293" w14:textId="77777777" w:rsidTr="00D0516C">
        <w:trPr>
          <w:trHeight w:hRule="exact" w:val="6010"/>
        </w:trPr>
        <w:tc>
          <w:tcPr>
            <w:tcW w:w="850" w:type="dxa"/>
            <w:tcBorders>
              <w:top w:val="single" w:sz="5" w:space="0" w:color="000000"/>
              <w:left w:val="single" w:sz="5" w:space="0" w:color="000000"/>
              <w:bottom w:val="single" w:sz="5" w:space="0" w:color="000000"/>
              <w:right w:val="single" w:sz="5" w:space="0" w:color="000000"/>
            </w:tcBorders>
          </w:tcPr>
          <w:p w14:paraId="44209530" w14:textId="77777777" w:rsidR="008866BF" w:rsidRPr="00D7446E" w:rsidRDefault="008866BF" w:rsidP="00945B6E">
            <w:pPr>
              <w:pStyle w:val="TableParagraph"/>
              <w:spacing w:before="145"/>
              <w:ind w:left="313" w:right="434"/>
              <w:jc w:val="center"/>
              <w:rPr>
                <w:rFonts w:ascii="Arial" w:hAnsi="Arial"/>
                <w:sz w:val="20"/>
              </w:rPr>
            </w:pPr>
            <w:r w:rsidRPr="00D7446E">
              <w:rPr>
                <w:rFonts w:ascii="Arial" w:hAnsi="Arial"/>
                <w:sz w:val="20"/>
              </w:rPr>
              <w:t>B</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3A302469" w14:textId="5FF71AC0" w:rsidR="00D0516C" w:rsidRDefault="00D0516C" w:rsidP="0094001F">
            <w:pPr>
              <w:tabs>
                <w:tab w:val="left" w:pos="561"/>
              </w:tabs>
              <w:spacing w:before="118" w:line="279" w:lineRule="auto"/>
              <w:ind w:left="102" w:right="292"/>
              <w:jc w:val="both"/>
              <w:rPr>
                <w:rFonts w:ascii="Arial" w:hAnsi="Arial"/>
                <w:sz w:val="20"/>
              </w:rPr>
            </w:pPr>
            <w:r>
              <w:rPr>
                <w:rFonts w:ascii="Arial" w:hAnsi="Arial"/>
                <w:sz w:val="20"/>
              </w:rPr>
              <w:t xml:space="preserve">Toimipaikalla on </w:t>
            </w:r>
          </w:p>
          <w:p w14:paraId="25CA1C61" w14:textId="4DBD92CE" w:rsidR="00D0516C" w:rsidRDefault="00D0516C" w:rsidP="00D0516C">
            <w:pPr>
              <w:pStyle w:val="ListParagraph"/>
              <w:numPr>
                <w:ilvl w:val="0"/>
                <w:numId w:val="42"/>
              </w:numPr>
              <w:tabs>
                <w:tab w:val="left" w:pos="561"/>
              </w:tabs>
              <w:spacing w:before="118" w:line="279" w:lineRule="auto"/>
              <w:ind w:right="292"/>
              <w:jc w:val="both"/>
              <w:rPr>
                <w:rFonts w:ascii="Arial" w:hAnsi="Arial"/>
                <w:sz w:val="20"/>
              </w:rPr>
            </w:pPr>
            <w:r>
              <w:rPr>
                <w:rFonts w:ascii="Arial" w:hAnsi="Arial"/>
                <w:sz w:val="20"/>
              </w:rPr>
              <w:t xml:space="preserve"> kerätty vesienhallintaan liittyvä lähtödata </w:t>
            </w:r>
          </w:p>
          <w:p w14:paraId="7CB5C13F" w14:textId="7F2916A0" w:rsidR="00D0516C" w:rsidRDefault="00D0516C" w:rsidP="00D0516C">
            <w:pPr>
              <w:pStyle w:val="ListParagraph"/>
              <w:numPr>
                <w:ilvl w:val="0"/>
                <w:numId w:val="42"/>
              </w:numPr>
              <w:tabs>
                <w:tab w:val="left" w:pos="561"/>
              </w:tabs>
              <w:spacing w:before="118" w:line="279" w:lineRule="auto"/>
              <w:ind w:right="292"/>
              <w:jc w:val="both"/>
              <w:rPr>
                <w:rFonts w:ascii="Arial" w:hAnsi="Arial"/>
                <w:sz w:val="20"/>
              </w:rPr>
            </w:pPr>
            <w:r>
              <w:rPr>
                <w:rFonts w:ascii="Arial" w:hAnsi="Arial"/>
                <w:sz w:val="20"/>
              </w:rPr>
              <w:t xml:space="preserve"> laadittu vesitase</w:t>
            </w:r>
            <w:r w:rsidR="00FB3792">
              <w:rPr>
                <w:rFonts w:ascii="Arial" w:hAnsi="Arial"/>
                <w:sz w:val="20"/>
              </w:rPr>
              <w:t>, jossa on</w:t>
            </w:r>
            <w:r w:rsidR="005F1970">
              <w:rPr>
                <w:rFonts w:ascii="Arial" w:hAnsi="Arial"/>
                <w:sz w:val="20"/>
              </w:rPr>
              <w:t xml:space="preserve"> </w:t>
            </w:r>
            <w:r w:rsidR="00FB3792">
              <w:rPr>
                <w:rFonts w:ascii="Arial" w:hAnsi="Arial"/>
                <w:sz w:val="20"/>
              </w:rPr>
              <w:t>huomi</w:t>
            </w:r>
            <w:r w:rsidR="005F1970">
              <w:rPr>
                <w:rFonts w:ascii="Arial" w:hAnsi="Arial"/>
                <w:sz w:val="20"/>
              </w:rPr>
              <w:t>oi</w:t>
            </w:r>
            <w:r w:rsidR="00FB3792">
              <w:rPr>
                <w:rFonts w:ascii="Arial" w:hAnsi="Arial"/>
                <w:sz w:val="20"/>
              </w:rPr>
              <w:t>tu sekä keskimääräiset että poikkeukselliset hydrologiset olosuhteet</w:t>
            </w:r>
          </w:p>
          <w:p w14:paraId="09A9986D" w14:textId="394565F1" w:rsidR="00D0516C" w:rsidRDefault="00D0516C" w:rsidP="00D0516C">
            <w:pPr>
              <w:pStyle w:val="ListParagraph"/>
              <w:numPr>
                <w:ilvl w:val="0"/>
                <w:numId w:val="42"/>
              </w:numPr>
              <w:tabs>
                <w:tab w:val="left" w:pos="561"/>
              </w:tabs>
              <w:spacing w:before="118" w:line="279" w:lineRule="auto"/>
              <w:ind w:right="292"/>
              <w:jc w:val="both"/>
              <w:rPr>
                <w:rFonts w:ascii="Arial" w:hAnsi="Arial"/>
                <w:sz w:val="20"/>
              </w:rPr>
            </w:pPr>
            <w:r>
              <w:rPr>
                <w:rFonts w:ascii="Arial" w:hAnsi="Arial"/>
                <w:sz w:val="20"/>
              </w:rPr>
              <w:t xml:space="preserve"> mallinnettu pohjavedet ja niiden kulkeutuminen</w:t>
            </w:r>
          </w:p>
          <w:p w14:paraId="2D30959C" w14:textId="5D2DB97E" w:rsidR="00D0516C" w:rsidRDefault="00D0516C" w:rsidP="00D0516C">
            <w:pPr>
              <w:pStyle w:val="ListParagraph"/>
              <w:numPr>
                <w:ilvl w:val="0"/>
                <w:numId w:val="42"/>
              </w:numPr>
              <w:tabs>
                <w:tab w:val="left" w:pos="561"/>
              </w:tabs>
              <w:spacing w:before="118" w:line="279" w:lineRule="auto"/>
              <w:ind w:right="292"/>
              <w:jc w:val="both"/>
              <w:rPr>
                <w:rFonts w:ascii="Arial" w:hAnsi="Arial"/>
                <w:sz w:val="20"/>
              </w:rPr>
            </w:pPr>
            <w:r>
              <w:rPr>
                <w:rFonts w:ascii="Arial" w:hAnsi="Arial"/>
                <w:sz w:val="20"/>
              </w:rPr>
              <w:t xml:space="preserve"> arvioitu vesistövaikutukset </w:t>
            </w:r>
          </w:p>
          <w:p w14:paraId="5F18811C" w14:textId="6E9A65F3" w:rsidR="00EA7427" w:rsidRDefault="00D0516C" w:rsidP="00D0516C">
            <w:pPr>
              <w:pStyle w:val="ListParagraph"/>
              <w:numPr>
                <w:ilvl w:val="0"/>
                <w:numId w:val="42"/>
              </w:numPr>
              <w:tabs>
                <w:tab w:val="left" w:pos="561"/>
              </w:tabs>
              <w:spacing w:before="118" w:line="279" w:lineRule="auto"/>
              <w:ind w:right="292"/>
              <w:jc w:val="both"/>
              <w:rPr>
                <w:rFonts w:ascii="Arial" w:hAnsi="Arial"/>
                <w:sz w:val="20"/>
              </w:rPr>
            </w:pPr>
            <w:r>
              <w:rPr>
                <w:rFonts w:ascii="Arial" w:hAnsi="Arial"/>
                <w:sz w:val="20"/>
              </w:rPr>
              <w:t xml:space="preserve"> </w:t>
            </w:r>
            <w:r w:rsidRPr="00D0516C">
              <w:rPr>
                <w:rFonts w:ascii="Arial" w:hAnsi="Arial"/>
                <w:sz w:val="20"/>
              </w:rPr>
              <w:t xml:space="preserve">tunnistettu ja </w:t>
            </w:r>
            <w:r>
              <w:rPr>
                <w:rFonts w:ascii="Arial" w:hAnsi="Arial"/>
                <w:sz w:val="20"/>
              </w:rPr>
              <w:t>arvioitu vesienhallintaan liittyvät riskit sekä laadittu riskinhallintasuunnitelma</w:t>
            </w:r>
          </w:p>
          <w:p w14:paraId="60AA6FD0" w14:textId="57D746DD" w:rsidR="00D0516C" w:rsidRDefault="00D0516C" w:rsidP="0094001F">
            <w:pPr>
              <w:tabs>
                <w:tab w:val="left" w:pos="561"/>
              </w:tabs>
              <w:spacing w:before="118" w:line="279" w:lineRule="auto"/>
              <w:ind w:left="102" w:right="292"/>
              <w:jc w:val="both"/>
              <w:rPr>
                <w:rFonts w:ascii="Arial" w:hAnsi="Arial"/>
                <w:sz w:val="20"/>
              </w:rPr>
            </w:pPr>
            <w:r>
              <w:rPr>
                <w:rFonts w:ascii="Arial" w:hAnsi="Arial"/>
                <w:sz w:val="20"/>
              </w:rPr>
              <w:t>Erillinen vesienhallinnan toimintasuunnitelma on kehitteillä.</w:t>
            </w:r>
          </w:p>
          <w:p w14:paraId="7CB83715" w14:textId="1CB82D31" w:rsidR="0094001F" w:rsidRPr="00D0516C" w:rsidRDefault="003830C6" w:rsidP="0094001F">
            <w:pPr>
              <w:tabs>
                <w:tab w:val="left" w:pos="561"/>
              </w:tabs>
              <w:spacing w:before="118" w:line="279" w:lineRule="auto"/>
              <w:ind w:left="102" w:right="292"/>
              <w:jc w:val="both"/>
              <w:rPr>
                <w:rFonts w:ascii="Arial" w:hAnsi="Arial"/>
                <w:sz w:val="20"/>
              </w:rPr>
            </w:pPr>
            <w:r w:rsidRPr="00D0516C">
              <w:rPr>
                <w:rFonts w:ascii="Arial" w:hAnsi="Arial"/>
                <w:sz w:val="20"/>
              </w:rPr>
              <w:t>Tuotantolaitostasolla on nimetty vesienhallintaan liittyvistä työtehtävistä vastaavat henkilöt, mutta vastu</w:t>
            </w:r>
            <w:r w:rsidR="00474535" w:rsidRPr="00D0516C">
              <w:rPr>
                <w:rFonts w:ascii="Arial" w:hAnsi="Arial"/>
                <w:sz w:val="20"/>
              </w:rPr>
              <w:t>ita</w:t>
            </w:r>
            <w:r w:rsidRPr="00D0516C">
              <w:rPr>
                <w:rFonts w:ascii="Arial" w:hAnsi="Arial"/>
                <w:sz w:val="20"/>
              </w:rPr>
              <w:t xml:space="preserve"> ei ole tarkoin määritel</w:t>
            </w:r>
            <w:r w:rsidR="00474535" w:rsidRPr="00D0516C">
              <w:rPr>
                <w:rFonts w:ascii="Arial" w:hAnsi="Arial"/>
                <w:sz w:val="20"/>
              </w:rPr>
              <w:t>ty</w:t>
            </w:r>
            <w:r w:rsidRPr="00D0516C">
              <w:rPr>
                <w:rFonts w:ascii="Arial" w:hAnsi="Arial"/>
                <w:sz w:val="20"/>
              </w:rPr>
              <w:t>.</w:t>
            </w:r>
          </w:p>
          <w:p w14:paraId="3B03078C" w14:textId="77777777" w:rsidR="00D7446E" w:rsidRPr="00445242" w:rsidRDefault="00474535" w:rsidP="00B83159">
            <w:pPr>
              <w:tabs>
                <w:tab w:val="left" w:pos="561"/>
              </w:tabs>
              <w:spacing w:before="118" w:line="279" w:lineRule="auto"/>
              <w:ind w:left="102" w:right="292"/>
              <w:jc w:val="both"/>
              <w:rPr>
                <w:rFonts w:ascii="Arial" w:hAnsi="Arial"/>
                <w:sz w:val="20"/>
              </w:rPr>
            </w:pPr>
            <w:r w:rsidRPr="00D0516C">
              <w:rPr>
                <w:rFonts w:ascii="Arial" w:hAnsi="Arial"/>
                <w:sz w:val="20"/>
              </w:rPr>
              <w:t>Vesienhallinnan kannalta t</w:t>
            </w:r>
            <w:r w:rsidR="0094001F" w:rsidRPr="00D0516C">
              <w:rPr>
                <w:rFonts w:ascii="Arial" w:hAnsi="Arial"/>
                <w:sz w:val="20"/>
              </w:rPr>
              <w:t xml:space="preserve">ärkeimmät paikalliset ja alueelliset sidosryhmät on nimetty ja tunnistettu. Sidosryhmien kanssa on kommunikoitu veden käyttöön, saatavuuteen ja vesistövaikutuksiin liittyvistä suunnitelmista ja toimenpiteistä. </w:t>
            </w:r>
          </w:p>
          <w:p w14:paraId="42260B2D" w14:textId="4D045A24" w:rsidR="0094001F" w:rsidRPr="00D0516C" w:rsidRDefault="0094001F" w:rsidP="00B83159">
            <w:pPr>
              <w:tabs>
                <w:tab w:val="left" w:pos="561"/>
              </w:tabs>
              <w:spacing w:before="118" w:line="279" w:lineRule="auto"/>
              <w:ind w:left="102" w:right="292"/>
              <w:jc w:val="both"/>
              <w:rPr>
                <w:rFonts w:ascii="Arial" w:hAnsi="Arial"/>
                <w:sz w:val="20"/>
              </w:rPr>
            </w:pPr>
            <w:r w:rsidRPr="00D0516C">
              <w:rPr>
                <w:rFonts w:ascii="Arial" w:hAnsi="Arial"/>
                <w:i/>
                <w:iCs/>
                <w:sz w:val="20"/>
              </w:rPr>
              <w:t>Saamelaisten kotiseutualueella toimiessaan yhtiö on kommunikoinut Saamelaiskäräjien kanssa ja koltta-alueella kolttien kyläkokouksen kanssa veden käyttöön, saatavuuteen, vesistövaikutuksiin ja saamelaiskulttuurin harjoittamisedellytyksiin liittyvistä toimenpiteistä.</w:t>
            </w:r>
          </w:p>
        </w:tc>
      </w:tr>
      <w:tr w:rsidR="008866BF" w:rsidRPr="003A532E" w14:paraId="3DC0327D" w14:textId="77777777" w:rsidTr="009161F4">
        <w:trPr>
          <w:trHeight w:hRule="exact" w:val="9796"/>
        </w:trPr>
        <w:tc>
          <w:tcPr>
            <w:tcW w:w="850" w:type="dxa"/>
            <w:tcBorders>
              <w:top w:val="single" w:sz="5" w:space="0" w:color="000000"/>
              <w:left w:val="single" w:sz="5" w:space="0" w:color="000000"/>
              <w:bottom w:val="single" w:sz="5" w:space="0" w:color="000000"/>
              <w:right w:val="single" w:sz="5" w:space="0" w:color="000000"/>
            </w:tcBorders>
          </w:tcPr>
          <w:p w14:paraId="1674CA74" w14:textId="77777777" w:rsidR="008866BF" w:rsidRPr="003A532E" w:rsidRDefault="008866BF" w:rsidP="00945B6E">
            <w:pPr>
              <w:pStyle w:val="TableParagraph"/>
              <w:spacing w:before="145"/>
              <w:ind w:left="313" w:right="434"/>
              <w:jc w:val="center"/>
              <w:rPr>
                <w:rFonts w:ascii="Arial" w:eastAsia="Arial" w:hAnsi="Arial" w:cs="Arial"/>
                <w:sz w:val="20"/>
                <w:szCs w:val="20"/>
              </w:rPr>
            </w:pPr>
            <w:r>
              <w:rPr>
                <w:rFonts w:ascii="Arial" w:hAnsi="Arial"/>
                <w:b/>
                <w:sz w:val="20"/>
              </w:rPr>
              <w:lastRenderedPageBreak/>
              <w:t>A</w:t>
            </w:r>
          </w:p>
        </w:tc>
        <w:tc>
          <w:tcPr>
            <w:tcW w:w="9072" w:type="dxa"/>
            <w:tcBorders>
              <w:top w:val="single" w:sz="5" w:space="0" w:color="000000"/>
              <w:left w:val="single" w:sz="5" w:space="0" w:color="000000"/>
              <w:bottom w:val="single" w:sz="5" w:space="0" w:color="000000"/>
              <w:right w:val="single" w:sz="5" w:space="0" w:color="000000"/>
            </w:tcBorders>
          </w:tcPr>
          <w:p w14:paraId="198790F2" w14:textId="3E5CBB32" w:rsidR="008866BF" w:rsidRPr="00AF0A93" w:rsidRDefault="0094001F" w:rsidP="001506BE">
            <w:pPr>
              <w:tabs>
                <w:tab w:val="left" w:pos="561"/>
              </w:tabs>
              <w:spacing w:before="118" w:line="279" w:lineRule="auto"/>
              <w:ind w:left="102" w:right="292"/>
              <w:jc w:val="both"/>
              <w:rPr>
                <w:rFonts w:ascii="Arial" w:hAnsi="Arial" w:cs="Arial"/>
                <w:sz w:val="20"/>
                <w:szCs w:val="20"/>
              </w:rPr>
            </w:pPr>
            <w:r>
              <w:rPr>
                <w:rFonts w:ascii="Arial" w:hAnsi="Arial"/>
                <w:sz w:val="20"/>
              </w:rPr>
              <w:t>Erillinen vesienhallinnan toimintasuunnitelma</w:t>
            </w:r>
            <w:r w:rsidR="00115E80">
              <w:rPr>
                <w:rFonts w:ascii="Arial" w:hAnsi="Arial"/>
                <w:sz w:val="20"/>
              </w:rPr>
              <w:t xml:space="preserve"> </w:t>
            </w:r>
            <w:r w:rsidR="00345562">
              <w:rPr>
                <w:rFonts w:ascii="Arial" w:hAnsi="Arial"/>
                <w:sz w:val="20"/>
              </w:rPr>
              <w:t xml:space="preserve">kaivoksen </w:t>
            </w:r>
            <w:r w:rsidR="00345562" w:rsidRPr="00FB3792">
              <w:rPr>
                <w:rFonts w:ascii="Arial" w:hAnsi="Arial"/>
                <w:sz w:val="20"/>
              </w:rPr>
              <w:t>koko</w:t>
            </w:r>
            <w:r w:rsidR="00115E80" w:rsidRPr="00FB3792">
              <w:rPr>
                <w:rFonts w:ascii="Arial" w:hAnsi="Arial"/>
                <w:sz w:val="20"/>
              </w:rPr>
              <w:t xml:space="preserve"> elinkaaren ajalle</w:t>
            </w:r>
            <w:r w:rsidRPr="00FB3792">
              <w:rPr>
                <w:rFonts w:ascii="Arial" w:hAnsi="Arial"/>
                <w:sz w:val="20"/>
              </w:rPr>
              <w:t xml:space="preserve"> on </w:t>
            </w:r>
            <w:r w:rsidR="005B5B92" w:rsidRPr="00FB3792">
              <w:rPr>
                <w:rFonts w:ascii="Arial" w:hAnsi="Arial"/>
                <w:sz w:val="20"/>
              </w:rPr>
              <w:t>laadittu ja otettu käyttöön</w:t>
            </w:r>
            <w:r w:rsidR="005B5B92">
              <w:rPr>
                <w:rFonts w:ascii="Arial" w:hAnsi="Arial"/>
                <w:sz w:val="20"/>
              </w:rPr>
              <w:t>. Se</w:t>
            </w:r>
            <w:r>
              <w:rPr>
                <w:rFonts w:ascii="Arial" w:hAnsi="Arial"/>
                <w:sz w:val="20"/>
              </w:rPr>
              <w:t xml:space="preserve"> sisältää vähintään seuraavat kohdat:</w:t>
            </w:r>
          </w:p>
          <w:p w14:paraId="00D04E5D" w14:textId="3C2F7720" w:rsidR="0094001F" w:rsidRPr="00AF0A93" w:rsidRDefault="00AF0A93" w:rsidP="005F7BA7">
            <w:pPr>
              <w:pStyle w:val="TableParagraph"/>
              <w:numPr>
                <w:ilvl w:val="0"/>
                <w:numId w:val="18"/>
              </w:numPr>
              <w:spacing w:before="136" w:line="265" w:lineRule="auto"/>
              <w:ind w:right="102"/>
              <w:jc w:val="both"/>
              <w:rPr>
                <w:rFonts w:ascii="Arial" w:hAnsi="Arial" w:cs="Arial"/>
                <w:sz w:val="20"/>
                <w:szCs w:val="20"/>
              </w:rPr>
            </w:pPr>
            <w:r>
              <w:rPr>
                <w:rFonts w:ascii="Arial" w:hAnsi="Arial"/>
                <w:sz w:val="20"/>
              </w:rPr>
              <w:t>Toimipaikkakohtaisen lähtöaineiston, jota on tarpeen mukaan täydennetty toiminnanharjoittajan omalla mittaustiedolla.</w:t>
            </w:r>
          </w:p>
          <w:p w14:paraId="525AECF9" w14:textId="556B08E1" w:rsidR="0094001F" w:rsidRPr="00AF0A93" w:rsidRDefault="0094001F" w:rsidP="000C7578">
            <w:pPr>
              <w:pStyle w:val="TableParagraph"/>
              <w:numPr>
                <w:ilvl w:val="0"/>
                <w:numId w:val="18"/>
              </w:numPr>
              <w:spacing w:before="136" w:line="265" w:lineRule="auto"/>
              <w:ind w:right="102"/>
              <w:jc w:val="both"/>
              <w:rPr>
                <w:rFonts w:ascii="Arial" w:hAnsi="Arial" w:cs="Arial"/>
                <w:sz w:val="20"/>
                <w:szCs w:val="20"/>
              </w:rPr>
            </w:pPr>
            <w:r>
              <w:rPr>
                <w:rFonts w:ascii="Arial" w:hAnsi="Arial"/>
                <w:sz w:val="20"/>
              </w:rPr>
              <w:t>Kaikki toiminta-alueella muodostuvat vesijakeet on tunnistettu ja koko toiminta-alueen kattava vesitase on laadittu.</w:t>
            </w:r>
          </w:p>
          <w:p w14:paraId="0541E63A" w14:textId="6D84CA83" w:rsidR="0094001F" w:rsidRPr="00AF0A93" w:rsidRDefault="00AF0A93" w:rsidP="005F7BA7">
            <w:pPr>
              <w:pStyle w:val="TableParagraph"/>
              <w:numPr>
                <w:ilvl w:val="0"/>
                <w:numId w:val="18"/>
              </w:numPr>
              <w:spacing w:before="136" w:line="265" w:lineRule="auto"/>
              <w:ind w:right="102"/>
              <w:jc w:val="both"/>
              <w:rPr>
                <w:rFonts w:ascii="Arial" w:hAnsi="Arial" w:cs="Arial"/>
                <w:sz w:val="20"/>
                <w:szCs w:val="20"/>
              </w:rPr>
            </w:pPr>
            <w:r>
              <w:rPr>
                <w:rFonts w:ascii="Arial" w:hAnsi="Arial"/>
                <w:sz w:val="20"/>
              </w:rPr>
              <w:t>Kaikkien vesijakeiden laatu on selvitetty. Epävarmojen vesijakeiden osalta toimintasuunnitelmassa kuvataan, miten aineistoa päivitetään myöhemmin saatavien mittaustulosten avulla.</w:t>
            </w:r>
          </w:p>
          <w:p w14:paraId="4C29EEE0" w14:textId="1AF586CE" w:rsidR="0094001F" w:rsidRPr="00AF0A93" w:rsidRDefault="0094001F" w:rsidP="005F7BA7">
            <w:pPr>
              <w:pStyle w:val="TableParagraph"/>
              <w:numPr>
                <w:ilvl w:val="0"/>
                <w:numId w:val="18"/>
              </w:numPr>
              <w:spacing w:before="136" w:line="265" w:lineRule="auto"/>
              <w:ind w:right="102"/>
              <w:jc w:val="both"/>
              <w:rPr>
                <w:rFonts w:ascii="Arial" w:hAnsi="Arial" w:cs="Arial"/>
                <w:sz w:val="20"/>
                <w:szCs w:val="20"/>
              </w:rPr>
            </w:pPr>
            <w:r>
              <w:rPr>
                <w:rFonts w:ascii="Arial" w:hAnsi="Arial"/>
                <w:sz w:val="20"/>
              </w:rPr>
              <w:t>Vesistövaikutukset on yksilöity. Mahdolliset kompensaatiotoimenpiteet on suunniteltu. Saamelaisten kotiseutualueella vaikutukset saamelaiskulttuurin harjoittamisedellytyksiin on yksilöity tarkasti.</w:t>
            </w:r>
          </w:p>
          <w:p w14:paraId="7FBDDCDD" w14:textId="595476C8" w:rsidR="0094001F" w:rsidRPr="00AF0A93" w:rsidRDefault="00AF0A93" w:rsidP="005F7BA7">
            <w:pPr>
              <w:pStyle w:val="TableParagraph"/>
              <w:numPr>
                <w:ilvl w:val="0"/>
                <w:numId w:val="18"/>
              </w:numPr>
              <w:spacing w:before="136" w:line="265" w:lineRule="auto"/>
              <w:ind w:right="102"/>
              <w:jc w:val="both"/>
              <w:rPr>
                <w:rFonts w:ascii="Arial" w:hAnsi="Arial" w:cs="Arial"/>
                <w:sz w:val="20"/>
                <w:szCs w:val="20"/>
              </w:rPr>
            </w:pPr>
            <w:r>
              <w:rPr>
                <w:rFonts w:ascii="Arial" w:hAnsi="Arial"/>
                <w:sz w:val="20"/>
              </w:rPr>
              <w:t>Toimenpiteet poikkeuksellisissa hydrologisissa olosuhteissa ja hätätilanteissa.</w:t>
            </w:r>
          </w:p>
          <w:p w14:paraId="5F0A27DC" w14:textId="77777777" w:rsidR="00166D39" w:rsidRDefault="00166D39" w:rsidP="00166D39">
            <w:pPr>
              <w:tabs>
                <w:tab w:val="left" w:pos="561"/>
              </w:tabs>
              <w:spacing w:before="118" w:line="278" w:lineRule="auto"/>
              <w:ind w:left="102" w:right="273"/>
              <w:jc w:val="both"/>
              <w:rPr>
                <w:rFonts w:ascii="Arial" w:eastAsia="Arial" w:hAnsi="Arial" w:cs="Arial"/>
                <w:sz w:val="20"/>
                <w:szCs w:val="20"/>
              </w:rPr>
            </w:pPr>
            <w:r>
              <w:rPr>
                <w:rFonts w:ascii="Arial" w:hAnsi="Arial"/>
                <w:sz w:val="20"/>
              </w:rPr>
              <w:t>Tarkkailusuunnitelma sisältää toimipaikan vesiin liittyvän ympäristötarkkailun sekä käyttötarkkailun yksityiskohtaisesti.</w:t>
            </w:r>
          </w:p>
          <w:p w14:paraId="21E06DEB" w14:textId="7FDEC16F" w:rsidR="0094001F" w:rsidRPr="00AF0A93" w:rsidRDefault="0094001F" w:rsidP="008D23FE">
            <w:pPr>
              <w:tabs>
                <w:tab w:val="left" w:pos="561"/>
              </w:tabs>
              <w:spacing w:before="118" w:line="279" w:lineRule="auto"/>
              <w:ind w:left="102" w:right="273"/>
              <w:jc w:val="both"/>
              <w:rPr>
                <w:rFonts w:ascii="Arial" w:eastAsia="Arial" w:hAnsi="Arial" w:cs="Arial"/>
                <w:sz w:val="20"/>
                <w:szCs w:val="20"/>
              </w:rPr>
            </w:pPr>
            <w:r>
              <w:rPr>
                <w:rFonts w:ascii="Arial" w:hAnsi="Arial"/>
                <w:sz w:val="20"/>
              </w:rPr>
              <w:t>Erillinen vesienhallintaan liittyvä riskinarviointi ja riskienhallintasuunnitelma on tehty.</w:t>
            </w:r>
          </w:p>
          <w:p w14:paraId="39E58259" w14:textId="1A94CA1E" w:rsidR="0094001F" w:rsidRPr="00AF0A93" w:rsidRDefault="0094001F" w:rsidP="005F7BA7">
            <w:pPr>
              <w:pStyle w:val="TableParagraph"/>
              <w:numPr>
                <w:ilvl w:val="0"/>
                <w:numId w:val="19"/>
              </w:numPr>
              <w:spacing w:before="136" w:line="265" w:lineRule="auto"/>
              <w:ind w:right="102"/>
              <w:jc w:val="both"/>
              <w:rPr>
                <w:rFonts w:ascii="Arial" w:hAnsi="Arial" w:cs="Arial"/>
                <w:sz w:val="20"/>
                <w:szCs w:val="20"/>
              </w:rPr>
            </w:pPr>
            <w:r>
              <w:rPr>
                <w:rFonts w:ascii="Arial" w:hAnsi="Arial"/>
                <w:sz w:val="20"/>
              </w:rPr>
              <w:t xml:space="preserve">Veden määrään ja laatuun liittyvät </w:t>
            </w:r>
            <w:r w:rsidR="0002682D">
              <w:rPr>
                <w:rFonts w:ascii="Arial" w:hAnsi="Arial"/>
                <w:sz w:val="20"/>
              </w:rPr>
              <w:t>merkittävät</w:t>
            </w:r>
            <w:r w:rsidR="00121543">
              <w:rPr>
                <w:rFonts w:ascii="Arial" w:hAnsi="Arial"/>
                <w:sz w:val="20"/>
              </w:rPr>
              <w:t xml:space="preserve"> </w:t>
            </w:r>
            <w:r>
              <w:rPr>
                <w:rFonts w:ascii="Arial" w:hAnsi="Arial"/>
                <w:sz w:val="20"/>
              </w:rPr>
              <w:t>riskit on yksilöity, tunnistettu ja arvioitu.</w:t>
            </w:r>
          </w:p>
          <w:p w14:paraId="34C67017" w14:textId="71D0B0C9" w:rsidR="0094001F" w:rsidRPr="00AF0A93" w:rsidRDefault="0094001F" w:rsidP="0020745E">
            <w:pPr>
              <w:pStyle w:val="TableParagraph"/>
              <w:numPr>
                <w:ilvl w:val="0"/>
                <w:numId w:val="39"/>
              </w:numPr>
              <w:spacing w:before="136" w:line="265" w:lineRule="auto"/>
              <w:ind w:right="102"/>
              <w:jc w:val="both"/>
              <w:rPr>
                <w:rFonts w:ascii="Arial" w:hAnsi="Arial" w:cs="Arial"/>
                <w:sz w:val="20"/>
                <w:szCs w:val="20"/>
              </w:rPr>
            </w:pPr>
            <w:r>
              <w:rPr>
                <w:rFonts w:ascii="Arial" w:hAnsi="Arial"/>
                <w:sz w:val="20"/>
              </w:rPr>
              <w:t xml:space="preserve">Vesistövaikutusalueen sidosryhmiin liittyvät sosiaaliset riskit on yksilöity, tunnistettu ja arvioitu. </w:t>
            </w:r>
            <w:r w:rsidRPr="001D6063">
              <w:rPr>
                <w:rFonts w:ascii="Arial" w:hAnsi="Arial"/>
                <w:i/>
                <w:iCs/>
                <w:sz w:val="20"/>
              </w:rPr>
              <w:t>Saamelaisten kotiseutualueella saamelaiskulttuurin harjoittamisedellytyksiin liittyvät kulttuuriset ja sosiaaliset riskit on yksilöity, tunnistettu ja arvioitu yhteistyössä Saamelaiskäräjien kanssa ja koltta-alueella kolttien kyläkokouksen kanssa.</w:t>
            </w:r>
          </w:p>
          <w:p w14:paraId="5C8F12C8" w14:textId="3E2BEB00" w:rsidR="0094001F" w:rsidRPr="00AF0A93" w:rsidRDefault="00AF0A93" w:rsidP="008D23FE">
            <w:pPr>
              <w:tabs>
                <w:tab w:val="left" w:pos="561"/>
              </w:tabs>
              <w:spacing w:before="118" w:line="279" w:lineRule="auto"/>
              <w:ind w:left="102" w:right="273"/>
              <w:jc w:val="both"/>
              <w:rPr>
                <w:rFonts w:ascii="Arial" w:eastAsia="Arial" w:hAnsi="Arial" w:cs="Arial"/>
                <w:sz w:val="20"/>
                <w:szCs w:val="20"/>
              </w:rPr>
            </w:pPr>
            <w:r>
              <w:rPr>
                <w:rFonts w:ascii="Arial" w:hAnsi="Arial"/>
                <w:sz w:val="20"/>
              </w:rPr>
              <w:t>Vesienhallinnan suunnittelu on integroitu liiketoiminnassa vuotuisiin liiketoiminnan suunnittelu- ja budjetointiprosesseihin.</w:t>
            </w:r>
            <w:r w:rsidR="00693865">
              <w:rPr>
                <w:rFonts w:ascii="Arial" w:hAnsi="Arial"/>
                <w:sz w:val="20"/>
              </w:rPr>
              <w:t xml:space="preserve"> </w:t>
            </w:r>
            <w:r w:rsidR="003830C6">
              <w:rPr>
                <w:rFonts w:ascii="Arial" w:hAnsi="Arial"/>
                <w:sz w:val="20"/>
              </w:rPr>
              <w:t>Tuotantolaitostasolla on henkilöity vastuut vesienhallintaan liittyvistä työtehtävistä.</w:t>
            </w:r>
          </w:p>
          <w:p w14:paraId="77D06E7A" w14:textId="095AEF19" w:rsidR="0094001F" w:rsidRPr="00AF0A93" w:rsidRDefault="003830C6" w:rsidP="001506BE">
            <w:pPr>
              <w:tabs>
                <w:tab w:val="left" w:pos="561"/>
              </w:tabs>
              <w:spacing w:before="118" w:line="279" w:lineRule="auto"/>
              <w:ind w:left="102" w:right="292"/>
              <w:jc w:val="both"/>
              <w:rPr>
                <w:rFonts w:ascii="Arial" w:hAnsi="Arial" w:cs="Arial"/>
                <w:sz w:val="20"/>
                <w:szCs w:val="20"/>
              </w:rPr>
            </w:pPr>
            <w:r>
              <w:rPr>
                <w:rFonts w:ascii="Arial" w:hAnsi="Arial"/>
                <w:sz w:val="20"/>
              </w:rPr>
              <w:t>Tuotantolaitoksen johto on tietoinen vesienhallintaan liittyvistä riskeistä ja mahdollisuuksista riskien torjuntaan niin laitostasolla kuin vaikutusalueen vesistöjenkin osalta.</w:t>
            </w:r>
          </w:p>
          <w:p w14:paraId="1E2664D4" w14:textId="411C8988" w:rsidR="0094001F" w:rsidRDefault="0094001F" w:rsidP="001506BE">
            <w:pPr>
              <w:tabs>
                <w:tab w:val="left" w:pos="561"/>
              </w:tabs>
              <w:spacing w:before="118" w:line="279" w:lineRule="auto"/>
              <w:ind w:left="102" w:right="292"/>
              <w:jc w:val="both"/>
              <w:rPr>
                <w:rFonts w:ascii="Arial" w:hAnsi="Arial"/>
                <w:sz w:val="20"/>
              </w:rPr>
            </w:pPr>
            <w:r>
              <w:rPr>
                <w:rFonts w:ascii="Arial" w:hAnsi="Arial"/>
                <w:sz w:val="20"/>
              </w:rPr>
              <w:t>Paikallisten ja alueellisten sidosryhmien kanssa on kommunikoitu veden käyttöön, saatavuuteen ja vesistövaikutuksiin liittyvistä suunnitelmista ja toimenpiteistä. Sidosryhmiä on kuultu ja heidän mielipiteensä on otettu huomioon vesienhallinnan suunnittelussa.</w:t>
            </w:r>
          </w:p>
          <w:p w14:paraId="1C7B3580" w14:textId="5C49A167" w:rsidR="003647B3" w:rsidRPr="00AF0A93" w:rsidRDefault="003647B3" w:rsidP="001506BE">
            <w:pPr>
              <w:tabs>
                <w:tab w:val="left" w:pos="561"/>
              </w:tabs>
              <w:spacing w:before="118" w:line="279" w:lineRule="auto"/>
              <w:ind w:left="102" w:right="292"/>
              <w:jc w:val="both"/>
              <w:rPr>
                <w:rFonts w:ascii="Arial" w:eastAsia="Arial" w:hAnsi="Arial" w:cs="Arial"/>
                <w:sz w:val="20"/>
                <w:szCs w:val="20"/>
              </w:rPr>
            </w:pPr>
            <w:r>
              <w:rPr>
                <w:rFonts w:ascii="Arial" w:hAnsi="Arial"/>
                <w:sz w:val="20"/>
              </w:rPr>
              <w:t xml:space="preserve">Käytännöt on arvioitu sisäisessä </w:t>
            </w:r>
            <w:r w:rsidR="001D6063" w:rsidRPr="0036089D">
              <w:rPr>
                <w:rFonts w:ascii="Arial" w:hAnsi="Arial"/>
                <w:sz w:val="20"/>
              </w:rPr>
              <w:t>auditoinnissa</w:t>
            </w:r>
            <w:r w:rsidRPr="0036089D">
              <w:rPr>
                <w:rFonts w:ascii="Arial" w:hAnsi="Arial"/>
                <w:sz w:val="20"/>
              </w:rPr>
              <w:t>.</w:t>
            </w:r>
          </w:p>
        </w:tc>
      </w:tr>
      <w:tr w:rsidR="0094001F" w:rsidRPr="003A532E" w14:paraId="6C880815" w14:textId="77777777" w:rsidTr="001D6063">
        <w:trPr>
          <w:trHeight w:hRule="exact" w:val="1871"/>
        </w:trPr>
        <w:tc>
          <w:tcPr>
            <w:tcW w:w="850" w:type="dxa"/>
            <w:tcBorders>
              <w:top w:val="single" w:sz="5" w:space="0" w:color="000000"/>
              <w:left w:val="single" w:sz="5" w:space="0" w:color="000000"/>
              <w:bottom w:val="single" w:sz="5" w:space="0" w:color="000000"/>
              <w:right w:val="single" w:sz="5" w:space="0" w:color="000000"/>
            </w:tcBorders>
          </w:tcPr>
          <w:p w14:paraId="115DA7BA" w14:textId="77777777" w:rsidR="0094001F" w:rsidRPr="003A532E" w:rsidRDefault="0094001F" w:rsidP="00945B6E">
            <w:pPr>
              <w:pStyle w:val="TableParagraph"/>
              <w:spacing w:before="145"/>
              <w:ind w:left="184" w:right="341"/>
              <w:jc w:val="center"/>
              <w:rPr>
                <w:rFonts w:ascii="Arial" w:hAnsi="Arial" w:cs="Arial"/>
                <w:b/>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5D041474" w14:textId="76EFCFF1" w:rsidR="0094001F" w:rsidRDefault="003647B3" w:rsidP="001506BE">
            <w:pPr>
              <w:tabs>
                <w:tab w:val="left" w:pos="561"/>
              </w:tabs>
              <w:spacing w:before="118" w:line="279" w:lineRule="auto"/>
              <w:ind w:left="102" w:right="292"/>
              <w:jc w:val="both"/>
              <w:rPr>
                <w:rFonts w:ascii="Arial" w:hAnsi="Arial"/>
                <w:sz w:val="20"/>
              </w:rPr>
            </w:pPr>
            <w:r>
              <w:rPr>
                <w:rFonts w:ascii="Arial" w:hAnsi="Arial"/>
                <w:sz w:val="20"/>
              </w:rPr>
              <w:t>Vesienhallintaan liittyvien p</w:t>
            </w:r>
            <w:r w:rsidR="0094001F">
              <w:rPr>
                <w:rFonts w:ascii="Arial" w:hAnsi="Arial"/>
                <w:sz w:val="20"/>
              </w:rPr>
              <w:t xml:space="preserve">aikallisten, alueellisten ja </w:t>
            </w:r>
            <w:r w:rsidR="00780361">
              <w:rPr>
                <w:rFonts w:ascii="Arial" w:hAnsi="Arial"/>
                <w:sz w:val="20"/>
              </w:rPr>
              <w:t xml:space="preserve">valtakunnallisten </w:t>
            </w:r>
            <w:r w:rsidR="0094001F">
              <w:rPr>
                <w:rFonts w:ascii="Arial" w:hAnsi="Arial"/>
                <w:sz w:val="20"/>
              </w:rPr>
              <w:t xml:space="preserve">sidosryhmien kanssa on sovittu yhteisistä toimista, joiden avulla kerätään lisätietoa käytettäväksi vesienhallinnan suunnittelun kehittämisessä. </w:t>
            </w:r>
            <w:r w:rsidR="0094001F" w:rsidRPr="001D6063">
              <w:rPr>
                <w:rFonts w:ascii="Arial" w:hAnsi="Arial"/>
                <w:i/>
                <w:iCs/>
                <w:sz w:val="20"/>
              </w:rPr>
              <w:t xml:space="preserve">Saamelaisten kotiseutualueella </w:t>
            </w:r>
            <w:r w:rsidR="00121543" w:rsidRPr="001D6063">
              <w:rPr>
                <w:rFonts w:ascii="Arial" w:hAnsi="Arial"/>
                <w:i/>
                <w:iCs/>
                <w:sz w:val="20"/>
              </w:rPr>
              <w:t>saamelaisten</w:t>
            </w:r>
            <w:r w:rsidR="001B456B" w:rsidRPr="001D6063">
              <w:rPr>
                <w:rFonts w:ascii="Arial" w:hAnsi="Arial"/>
                <w:i/>
                <w:iCs/>
                <w:sz w:val="20"/>
              </w:rPr>
              <w:t xml:space="preserve"> </w:t>
            </w:r>
            <w:r w:rsidR="005A3736" w:rsidRPr="00302DA2">
              <w:rPr>
                <w:rFonts w:ascii="Arial" w:hAnsi="Arial"/>
                <w:i/>
                <w:iCs/>
                <w:sz w:val="20"/>
              </w:rPr>
              <w:t>perinteistä tietoa</w:t>
            </w:r>
            <w:r w:rsidR="001B456B" w:rsidRPr="00302DA2">
              <w:rPr>
                <w:rFonts w:ascii="Arial" w:hAnsi="Arial"/>
                <w:i/>
                <w:iCs/>
                <w:sz w:val="20"/>
              </w:rPr>
              <w:t xml:space="preserve"> ja käytän</w:t>
            </w:r>
            <w:r w:rsidR="005A3736" w:rsidRPr="00302DA2">
              <w:rPr>
                <w:rFonts w:ascii="Arial" w:hAnsi="Arial"/>
                <w:i/>
                <w:iCs/>
                <w:sz w:val="20"/>
              </w:rPr>
              <w:t>töjä kunnioitetaan ja</w:t>
            </w:r>
            <w:r w:rsidR="001B456B" w:rsidRPr="00302DA2">
              <w:rPr>
                <w:rFonts w:ascii="Arial" w:hAnsi="Arial"/>
                <w:i/>
                <w:iCs/>
                <w:sz w:val="20"/>
              </w:rPr>
              <w:t xml:space="preserve"> otetaan huomioon vesienhallinnan suunnittelussa.</w:t>
            </w:r>
            <w:r w:rsidR="00121543">
              <w:rPr>
                <w:rFonts w:ascii="Arial" w:hAnsi="Arial"/>
                <w:sz w:val="20"/>
              </w:rPr>
              <w:t xml:space="preserve"> </w:t>
            </w:r>
          </w:p>
          <w:p w14:paraId="3B33EFF9" w14:textId="33531771" w:rsidR="00581BE7" w:rsidRPr="00AF0A93" w:rsidRDefault="00F71F83" w:rsidP="001506BE">
            <w:pPr>
              <w:tabs>
                <w:tab w:val="left" w:pos="561"/>
              </w:tabs>
              <w:spacing w:before="118" w:line="279" w:lineRule="auto"/>
              <w:ind w:left="102" w:right="292"/>
              <w:jc w:val="both"/>
              <w:rPr>
                <w:rFonts w:ascii="Arial" w:hAnsi="Arial" w:cs="Arial"/>
                <w:sz w:val="20"/>
                <w:szCs w:val="20"/>
              </w:rPr>
            </w:pPr>
            <w:r>
              <w:rPr>
                <w:rFonts w:ascii="Arial" w:hAnsi="Arial"/>
                <w:sz w:val="20"/>
              </w:rPr>
              <w:t xml:space="preserve">Vesienhallinnan suunnitelmat </w:t>
            </w:r>
            <w:r w:rsidR="00581BE7">
              <w:rPr>
                <w:rFonts w:ascii="Arial" w:hAnsi="Arial"/>
                <w:sz w:val="20"/>
              </w:rPr>
              <w:t xml:space="preserve">on arvioitu </w:t>
            </w:r>
            <w:r w:rsidR="001D6063">
              <w:rPr>
                <w:rFonts w:ascii="Arial" w:hAnsi="Arial"/>
                <w:sz w:val="20"/>
              </w:rPr>
              <w:t xml:space="preserve">riippumattomassa </w:t>
            </w:r>
            <w:r w:rsidR="005A3736">
              <w:rPr>
                <w:rFonts w:ascii="Arial" w:hAnsi="Arial"/>
                <w:sz w:val="20"/>
              </w:rPr>
              <w:t>ulkoisessa</w:t>
            </w:r>
            <w:r w:rsidR="00581BE7">
              <w:rPr>
                <w:rFonts w:ascii="Arial" w:hAnsi="Arial"/>
                <w:sz w:val="20"/>
              </w:rPr>
              <w:t xml:space="preserve"> </w:t>
            </w:r>
            <w:r w:rsidR="0020745E">
              <w:rPr>
                <w:rFonts w:ascii="Arial" w:hAnsi="Arial"/>
                <w:sz w:val="20"/>
              </w:rPr>
              <w:t>auditoinniss</w:t>
            </w:r>
            <w:r w:rsidR="00581BE7">
              <w:rPr>
                <w:rFonts w:ascii="Arial" w:hAnsi="Arial"/>
                <w:sz w:val="20"/>
              </w:rPr>
              <w:t>a.</w:t>
            </w:r>
          </w:p>
          <w:p w14:paraId="00919830" w14:textId="65059B77" w:rsidR="0094001F" w:rsidRPr="00AF0A93" w:rsidRDefault="0094001F" w:rsidP="001E7081">
            <w:pPr>
              <w:tabs>
                <w:tab w:val="left" w:pos="561"/>
              </w:tabs>
              <w:spacing w:before="118" w:line="279" w:lineRule="auto"/>
              <w:ind w:left="102" w:right="292"/>
              <w:jc w:val="both"/>
              <w:rPr>
                <w:rFonts w:ascii="Arial" w:eastAsia="Arial" w:hAnsi="Arial" w:cs="Arial"/>
                <w:sz w:val="20"/>
                <w:szCs w:val="20"/>
              </w:rPr>
            </w:pPr>
          </w:p>
        </w:tc>
      </w:tr>
      <w:tr w:rsidR="004C1C94" w:rsidRPr="003A532E" w14:paraId="3F4725F4" w14:textId="77777777" w:rsidTr="001D6063">
        <w:trPr>
          <w:trHeight w:hRule="exact" w:val="4531"/>
        </w:trPr>
        <w:tc>
          <w:tcPr>
            <w:tcW w:w="850" w:type="dxa"/>
            <w:tcBorders>
              <w:top w:val="single" w:sz="5" w:space="0" w:color="000000"/>
              <w:left w:val="single" w:sz="5" w:space="0" w:color="000000"/>
              <w:bottom w:val="single" w:sz="5" w:space="0" w:color="000000"/>
              <w:right w:val="single" w:sz="5" w:space="0" w:color="000000"/>
            </w:tcBorders>
          </w:tcPr>
          <w:p w14:paraId="195B29CA" w14:textId="77777777" w:rsidR="004C1C94" w:rsidRPr="003A532E" w:rsidRDefault="004C1C94" w:rsidP="00DC06F8">
            <w:pPr>
              <w:pStyle w:val="TableParagraph"/>
              <w:spacing w:before="145"/>
              <w:ind w:left="42" w:right="341" w:hanging="42"/>
              <w:jc w:val="center"/>
              <w:rPr>
                <w:rFonts w:ascii="Arial" w:hAnsi="Arial" w:cs="Arial"/>
                <w:b/>
                <w:sz w:val="20"/>
                <w:szCs w:val="20"/>
              </w:rPr>
            </w:pPr>
            <w:r>
              <w:rPr>
                <w:rFonts w:ascii="Arial" w:hAnsi="Arial"/>
                <w:b/>
                <w:sz w:val="20"/>
              </w:rPr>
              <w:lastRenderedPageBreak/>
              <w:t>AAA</w:t>
            </w:r>
          </w:p>
        </w:tc>
        <w:tc>
          <w:tcPr>
            <w:tcW w:w="9072" w:type="dxa"/>
            <w:tcBorders>
              <w:top w:val="single" w:sz="5" w:space="0" w:color="000000"/>
              <w:left w:val="single" w:sz="5" w:space="0" w:color="000000"/>
              <w:bottom w:val="single" w:sz="5" w:space="0" w:color="000000"/>
              <w:right w:val="single" w:sz="5" w:space="0" w:color="000000"/>
            </w:tcBorders>
          </w:tcPr>
          <w:p w14:paraId="595EF4DC" w14:textId="77777777" w:rsidR="004C1C94" w:rsidRPr="003A532E" w:rsidRDefault="004C1C94" w:rsidP="00492BFF">
            <w:pPr>
              <w:tabs>
                <w:tab w:val="left" w:pos="561"/>
              </w:tabs>
              <w:spacing w:before="118" w:line="279" w:lineRule="auto"/>
              <w:ind w:left="102" w:right="292"/>
              <w:jc w:val="both"/>
              <w:rPr>
                <w:rFonts w:ascii="Arial" w:hAnsi="Arial" w:cs="Arial"/>
                <w:color w:val="000000"/>
                <w:sz w:val="20"/>
                <w:szCs w:val="20"/>
              </w:rPr>
            </w:pPr>
            <w:r>
              <w:rPr>
                <w:rFonts w:ascii="Arial" w:hAnsi="Arial"/>
                <w:color w:val="000000"/>
                <w:sz w:val="20"/>
              </w:rPr>
              <w:t>Vesienhallinnan toimintasuunnitelmassa esitetään tavoite yhtiön vaikuttavuudesta vähintään yhteen seuraavista:</w:t>
            </w:r>
          </w:p>
          <w:p w14:paraId="2AE48AE4" w14:textId="07A27DE9" w:rsidR="004C1C94" w:rsidRPr="003A532E" w:rsidRDefault="004C1C94" w:rsidP="00492BFF">
            <w:pPr>
              <w:pStyle w:val="TableParagraph"/>
              <w:numPr>
                <w:ilvl w:val="0"/>
                <w:numId w:val="20"/>
              </w:numPr>
              <w:spacing w:before="136" w:line="265" w:lineRule="auto"/>
              <w:ind w:right="102"/>
              <w:jc w:val="both"/>
              <w:rPr>
                <w:rFonts w:ascii="Arial" w:hAnsi="Arial" w:cs="Arial"/>
                <w:sz w:val="20"/>
                <w:szCs w:val="20"/>
              </w:rPr>
            </w:pPr>
            <w:r>
              <w:rPr>
                <w:rFonts w:ascii="Arial" w:hAnsi="Arial"/>
                <w:sz w:val="20"/>
              </w:rPr>
              <w:t>Yhtiö sijoittaa tutkimukseen ja kehitykseen, joka tähtää teollisuusalan tietotaidon kehittymiseen kaivosalan vesienhallinnan osalta;</w:t>
            </w:r>
          </w:p>
          <w:p w14:paraId="1CB1270B" w14:textId="77777777" w:rsidR="004C1C94" w:rsidRPr="003A532E" w:rsidRDefault="004C1C94" w:rsidP="00492BFF">
            <w:pPr>
              <w:pStyle w:val="TableParagraph"/>
              <w:numPr>
                <w:ilvl w:val="0"/>
                <w:numId w:val="20"/>
              </w:numPr>
              <w:spacing w:before="136" w:line="265" w:lineRule="auto"/>
              <w:ind w:right="102"/>
              <w:jc w:val="both"/>
              <w:rPr>
                <w:rFonts w:ascii="Arial" w:hAnsi="Arial" w:cs="Arial"/>
                <w:sz w:val="20"/>
                <w:szCs w:val="20"/>
              </w:rPr>
            </w:pPr>
            <w:r>
              <w:rPr>
                <w:rFonts w:ascii="Arial" w:hAnsi="Arial"/>
                <w:sz w:val="20"/>
              </w:rPr>
              <w:t>Yhtiö myötävaikuttaa tieteelliseen tutkimukseen, joka lisää tietoisuutta makeanveden vesivarannoista tai tähtää vesien suojeluun;</w:t>
            </w:r>
          </w:p>
          <w:p w14:paraId="53339F25" w14:textId="77777777" w:rsidR="004C1C94" w:rsidRPr="003A532E" w:rsidRDefault="004C1C94" w:rsidP="00492BFF">
            <w:pPr>
              <w:pStyle w:val="TableParagraph"/>
              <w:numPr>
                <w:ilvl w:val="0"/>
                <w:numId w:val="20"/>
              </w:numPr>
              <w:spacing w:before="136" w:line="265" w:lineRule="auto"/>
              <w:ind w:right="102"/>
              <w:jc w:val="both"/>
              <w:rPr>
                <w:rFonts w:ascii="Arial" w:hAnsi="Arial" w:cs="Arial"/>
                <w:sz w:val="20"/>
                <w:szCs w:val="20"/>
              </w:rPr>
            </w:pPr>
            <w:r>
              <w:rPr>
                <w:rFonts w:ascii="Arial" w:hAnsi="Arial"/>
                <w:sz w:val="20"/>
              </w:rPr>
              <w:t>Yhtiö myötävaikuttaa teolliseen tai alueelliseen vesienhallinnan ohjeistuksen laatimiseen tai kehittämiseen;</w:t>
            </w:r>
          </w:p>
          <w:p w14:paraId="794C4CAD" w14:textId="77777777" w:rsidR="004C1C94" w:rsidRPr="004C1C94" w:rsidRDefault="004C1C94" w:rsidP="00492BFF">
            <w:pPr>
              <w:pStyle w:val="TableParagraph"/>
              <w:numPr>
                <w:ilvl w:val="0"/>
                <w:numId w:val="20"/>
              </w:numPr>
              <w:spacing w:before="136" w:line="265" w:lineRule="auto"/>
              <w:ind w:right="102"/>
              <w:jc w:val="both"/>
              <w:rPr>
                <w:rFonts w:ascii="Arial" w:eastAsia="Arial" w:hAnsi="Arial" w:cs="Arial"/>
                <w:sz w:val="20"/>
                <w:szCs w:val="20"/>
              </w:rPr>
            </w:pPr>
            <w:r>
              <w:rPr>
                <w:rFonts w:ascii="Arial" w:hAnsi="Arial"/>
                <w:sz w:val="20"/>
              </w:rPr>
              <w:t>Yhtiö osallistuu merkittävästi tuotantoalueellaan tai sen ulkopuolella makeanveden suojeluun tai kompensaatiotoimenpiteisiin.</w:t>
            </w:r>
          </w:p>
          <w:p w14:paraId="607C6770" w14:textId="0EDACD1B" w:rsidR="004C1C94" w:rsidRDefault="004C1C94" w:rsidP="004C1C94">
            <w:pPr>
              <w:pStyle w:val="TableParagraph"/>
              <w:spacing w:before="136" w:line="265" w:lineRule="auto"/>
              <w:ind w:left="144" w:right="102"/>
              <w:jc w:val="both"/>
              <w:rPr>
                <w:rFonts w:ascii="Arial" w:eastAsia="Arial" w:hAnsi="Arial" w:cs="Arial"/>
                <w:sz w:val="20"/>
                <w:szCs w:val="20"/>
              </w:rPr>
            </w:pPr>
          </w:p>
          <w:p w14:paraId="7E6D3996" w14:textId="32FCCD70" w:rsidR="00581BE7" w:rsidRPr="003A532E" w:rsidRDefault="00581BE7" w:rsidP="004C1C94">
            <w:pPr>
              <w:pStyle w:val="TableParagraph"/>
              <w:spacing w:before="136" w:line="265" w:lineRule="auto"/>
              <w:ind w:left="144" w:right="102"/>
              <w:jc w:val="both"/>
              <w:rPr>
                <w:rFonts w:ascii="Arial" w:eastAsia="Arial" w:hAnsi="Arial" w:cs="Arial"/>
                <w:sz w:val="20"/>
                <w:szCs w:val="20"/>
              </w:rPr>
            </w:pPr>
            <w:r w:rsidRPr="005F1970">
              <w:rPr>
                <w:rFonts w:ascii="Arial" w:hAnsi="Arial"/>
                <w:sz w:val="20"/>
              </w:rPr>
              <w:t>Vesienhallinnan suunnitelm</w:t>
            </w:r>
            <w:r w:rsidR="001D6063" w:rsidRPr="005F1970">
              <w:rPr>
                <w:rFonts w:ascii="Arial" w:hAnsi="Arial"/>
                <w:sz w:val="20"/>
              </w:rPr>
              <w:t>ien soveltamisen tehokkuus</w:t>
            </w:r>
            <w:r>
              <w:rPr>
                <w:rFonts w:ascii="Arial" w:hAnsi="Arial"/>
                <w:sz w:val="20"/>
              </w:rPr>
              <w:t xml:space="preserve"> on arvioitu riippumattomassa ulkoisessa auditoinnissa. </w:t>
            </w:r>
          </w:p>
        </w:tc>
      </w:tr>
    </w:tbl>
    <w:p w14:paraId="00FE6F95" w14:textId="77777777" w:rsidR="008866BF" w:rsidRPr="003A532E" w:rsidRDefault="008866BF" w:rsidP="00392065">
      <w:pPr>
        <w:pStyle w:val="BodyText"/>
        <w:spacing w:line="278" w:lineRule="auto"/>
        <w:ind w:right="132" w:firstLine="0"/>
        <w:jc w:val="both"/>
        <w:rPr>
          <w:rFonts w:cs="Arial"/>
          <w:sz w:val="20"/>
          <w:szCs w:val="20"/>
        </w:rPr>
      </w:pPr>
    </w:p>
    <w:p w14:paraId="3C0B5CEE" w14:textId="77777777" w:rsidR="00C8366D" w:rsidRDefault="00C8366D" w:rsidP="00392065">
      <w:pPr>
        <w:pStyle w:val="BodyText"/>
        <w:spacing w:line="278" w:lineRule="auto"/>
        <w:ind w:right="132" w:firstLine="0"/>
        <w:jc w:val="both"/>
        <w:rPr>
          <w:rFonts w:cs="Arial"/>
          <w:sz w:val="20"/>
          <w:szCs w:val="20"/>
        </w:rPr>
      </w:pPr>
    </w:p>
    <w:p w14:paraId="6D056C84" w14:textId="77777777" w:rsidR="00E33D12" w:rsidRDefault="00E33D12" w:rsidP="00392065">
      <w:pPr>
        <w:pStyle w:val="BodyText"/>
        <w:spacing w:line="278" w:lineRule="auto"/>
        <w:ind w:right="132" w:firstLine="0"/>
        <w:jc w:val="both"/>
        <w:rPr>
          <w:rFonts w:cs="Arial"/>
          <w:sz w:val="20"/>
          <w:szCs w:val="20"/>
        </w:rPr>
      </w:pPr>
    </w:p>
    <w:p w14:paraId="05666860" w14:textId="77777777" w:rsidR="00E33D12" w:rsidRPr="003A532E" w:rsidRDefault="00E33D12" w:rsidP="00392065">
      <w:pPr>
        <w:pStyle w:val="BodyText"/>
        <w:spacing w:line="278" w:lineRule="auto"/>
        <w:ind w:right="132" w:firstLine="0"/>
        <w:jc w:val="both"/>
        <w:rPr>
          <w:rFonts w:cs="Arial"/>
          <w:sz w:val="20"/>
          <w:szCs w:val="20"/>
        </w:rPr>
      </w:pPr>
    </w:p>
    <w:tbl>
      <w:tblPr>
        <w:tblW w:w="10008" w:type="dxa"/>
        <w:tblInd w:w="284" w:type="dxa"/>
        <w:tblLayout w:type="fixed"/>
        <w:tblCellMar>
          <w:left w:w="0" w:type="dxa"/>
          <w:right w:w="0" w:type="dxa"/>
        </w:tblCellMar>
        <w:tblLook w:val="01E0" w:firstRow="1" w:lastRow="1" w:firstColumn="1" w:lastColumn="1" w:noHBand="0" w:noVBand="0"/>
      </w:tblPr>
      <w:tblGrid>
        <w:gridCol w:w="2693"/>
        <w:gridCol w:w="5898"/>
        <w:gridCol w:w="1417"/>
      </w:tblGrid>
      <w:tr w:rsidR="00B620FF" w:rsidRPr="003A532E" w14:paraId="3AE59B21" w14:textId="77777777" w:rsidTr="00AC47EF">
        <w:trPr>
          <w:trHeight w:hRule="exact" w:val="749"/>
        </w:trPr>
        <w:tc>
          <w:tcPr>
            <w:tcW w:w="10008" w:type="dxa"/>
            <w:gridSpan w:val="3"/>
            <w:tcBorders>
              <w:top w:val="nil"/>
              <w:left w:val="nil"/>
              <w:bottom w:val="nil"/>
              <w:right w:val="nil"/>
            </w:tcBorders>
          </w:tcPr>
          <w:p w14:paraId="1AF8D9FA" w14:textId="4BBDC8B1" w:rsidR="00D56D48" w:rsidRPr="005F7BA7" w:rsidRDefault="005F7BA7" w:rsidP="005F7BA7">
            <w:pPr>
              <w:pStyle w:val="BodyText"/>
              <w:spacing w:line="278" w:lineRule="auto"/>
              <w:ind w:right="132" w:hanging="152"/>
              <w:jc w:val="both"/>
              <w:rPr>
                <w:rFonts w:cs="Arial"/>
                <w:b/>
                <w:sz w:val="24"/>
                <w:szCs w:val="20"/>
              </w:rPr>
            </w:pPr>
            <w:r>
              <w:rPr>
                <w:b/>
                <w:sz w:val="24"/>
              </w:rPr>
              <w:t>Riskienhallinta ja toiminnan suunnitelmallisuus</w:t>
            </w:r>
          </w:p>
          <w:p w14:paraId="57CEFDA6" w14:textId="77777777" w:rsidR="00B620FF" w:rsidRPr="003A532E" w:rsidRDefault="00385418" w:rsidP="005F7BA7">
            <w:pPr>
              <w:pStyle w:val="BodyText"/>
              <w:spacing w:line="278" w:lineRule="auto"/>
              <w:ind w:right="132" w:hanging="152"/>
              <w:jc w:val="both"/>
              <w:rPr>
                <w:rFonts w:cs="Arial"/>
                <w:sz w:val="20"/>
                <w:szCs w:val="20"/>
              </w:rPr>
            </w:pPr>
            <w:r>
              <w:rPr>
                <w:b/>
                <w:sz w:val="24"/>
              </w:rPr>
              <w:t>USEIN ESITETTYJÄ KYSYMYKSIÄ</w:t>
            </w:r>
          </w:p>
        </w:tc>
      </w:tr>
      <w:tr w:rsidR="00B620FF" w:rsidRPr="003A532E" w14:paraId="2F5E03DF" w14:textId="77777777" w:rsidTr="0000637D">
        <w:trPr>
          <w:trHeight w:hRule="exact" w:val="493"/>
        </w:trPr>
        <w:tc>
          <w:tcPr>
            <w:tcW w:w="2693" w:type="dxa"/>
            <w:tcBorders>
              <w:top w:val="nil"/>
              <w:left w:val="nil"/>
              <w:bottom w:val="dotted" w:sz="4" w:space="0" w:color="auto"/>
              <w:right w:val="nil"/>
            </w:tcBorders>
          </w:tcPr>
          <w:p w14:paraId="157D01F4" w14:textId="77777777" w:rsidR="00B620FF" w:rsidRPr="003A532E" w:rsidRDefault="00B620FF">
            <w:pPr>
              <w:pStyle w:val="TableParagraph"/>
              <w:spacing w:line="190" w:lineRule="exact"/>
              <w:rPr>
                <w:rFonts w:ascii="Arial" w:hAnsi="Arial" w:cs="Arial"/>
                <w:sz w:val="20"/>
                <w:szCs w:val="20"/>
              </w:rPr>
            </w:pPr>
          </w:p>
          <w:p w14:paraId="77C0B39F" w14:textId="158E332F" w:rsidR="00B620FF" w:rsidRPr="003A532E" w:rsidRDefault="00385418" w:rsidP="00B11683">
            <w:pPr>
              <w:pStyle w:val="TableParagraph"/>
              <w:ind w:left="38" w:right="-112"/>
              <w:rPr>
                <w:rFonts w:ascii="Arial" w:eastAsia="Arial" w:hAnsi="Arial" w:cs="Arial"/>
                <w:sz w:val="20"/>
                <w:szCs w:val="20"/>
              </w:rPr>
            </w:pPr>
            <w:r>
              <w:rPr>
                <w:rFonts w:ascii="Arial" w:hAnsi="Arial"/>
                <w:b/>
                <w:sz w:val="20"/>
              </w:rPr>
              <w:t>NRO LIITTEESSÄ 1.</w:t>
            </w:r>
          </w:p>
        </w:tc>
        <w:tc>
          <w:tcPr>
            <w:tcW w:w="5898" w:type="dxa"/>
            <w:tcBorders>
              <w:top w:val="nil"/>
              <w:left w:val="nil"/>
              <w:bottom w:val="dotted" w:sz="4" w:space="0" w:color="auto"/>
              <w:right w:val="nil"/>
            </w:tcBorders>
          </w:tcPr>
          <w:p w14:paraId="36B7CDA1" w14:textId="77777777" w:rsidR="00B620FF" w:rsidRPr="003A532E" w:rsidRDefault="00B620FF">
            <w:pPr>
              <w:pStyle w:val="TableParagraph"/>
              <w:spacing w:line="190" w:lineRule="exact"/>
              <w:rPr>
                <w:rFonts w:ascii="Arial" w:hAnsi="Arial" w:cs="Arial"/>
                <w:sz w:val="20"/>
                <w:szCs w:val="20"/>
              </w:rPr>
            </w:pPr>
          </w:p>
          <w:p w14:paraId="44585E7F" w14:textId="77777777" w:rsidR="00B620FF" w:rsidRPr="003A532E" w:rsidRDefault="00385418">
            <w:pPr>
              <w:pStyle w:val="TableParagraph"/>
              <w:ind w:left="149" w:right="36"/>
              <w:rPr>
                <w:rFonts w:ascii="Arial" w:eastAsia="Arial" w:hAnsi="Arial" w:cs="Arial"/>
                <w:sz w:val="20"/>
                <w:szCs w:val="20"/>
              </w:rPr>
            </w:pPr>
            <w:r>
              <w:rPr>
                <w:rFonts w:ascii="Arial" w:hAnsi="Arial"/>
                <w:b/>
                <w:sz w:val="20"/>
              </w:rPr>
              <w:t>KYSYMYS</w:t>
            </w:r>
          </w:p>
        </w:tc>
        <w:tc>
          <w:tcPr>
            <w:tcW w:w="1417" w:type="dxa"/>
            <w:tcBorders>
              <w:top w:val="nil"/>
              <w:left w:val="nil"/>
              <w:bottom w:val="dotted" w:sz="4" w:space="0" w:color="auto"/>
              <w:right w:val="nil"/>
            </w:tcBorders>
          </w:tcPr>
          <w:p w14:paraId="0D2E1325" w14:textId="77777777" w:rsidR="00B620FF" w:rsidRPr="003A532E" w:rsidRDefault="00B620FF">
            <w:pPr>
              <w:pStyle w:val="TableParagraph"/>
              <w:spacing w:line="190" w:lineRule="exact"/>
              <w:rPr>
                <w:rFonts w:ascii="Arial" w:hAnsi="Arial" w:cs="Arial"/>
                <w:sz w:val="20"/>
                <w:szCs w:val="20"/>
              </w:rPr>
            </w:pPr>
          </w:p>
          <w:p w14:paraId="3BA12039" w14:textId="77777777" w:rsidR="00B620FF" w:rsidRPr="003A532E" w:rsidRDefault="00385418">
            <w:pPr>
              <w:pStyle w:val="TableParagraph"/>
              <w:ind w:left="106"/>
              <w:rPr>
                <w:rFonts w:ascii="Arial" w:eastAsia="Arial" w:hAnsi="Arial" w:cs="Arial"/>
                <w:sz w:val="20"/>
                <w:szCs w:val="20"/>
              </w:rPr>
            </w:pPr>
            <w:r>
              <w:rPr>
                <w:rFonts w:ascii="Arial" w:hAnsi="Arial"/>
                <w:b/>
                <w:sz w:val="20"/>
              </w:rPr>
              <w:t>SIVU</w:t>
            </w:r>
          </w:p>
        </w:tc>
      </w:tr>
      <w:tr w:rsidR="00A46FAE" w:rsidRPr="003A532E" w14:paraId="5BC2C6AC" w14:textId="77777777" w:rsidTr="0000637D">
        <w:trPr>
          <w:trHeight w:hRule="exact" w:val="301"/>
        </w:trPr>
        <w:tc>
          <w:tcPr>
            <w:tcW w:w="2693" w:type="dxa"/>
            <w:tcBorders>
              <w:top w:val="dotted" w:sz="4" w:space="0" w:color="auto"/>
              <w:bottom w:val="dotted" w:sz="4" w:space="0" w:color="auto"/>
            </w:tcBorders>
          </w:tcPr>
          <w:p w14:paraId="44C761B2" w14:textId="77777777" w:rsidR="00A46FAE" w:rsidRPr="009161F4" w:rsidRDefault="00A46FAE" w:rsidP="00392065">
            <w:pPr>
              <w:pStyle w:val="TableParagraph"/>
              <w:spacing w:line="237" w:lineRule="exact"/>
              <w:ind w:left="108"/>
              <w:rPr>
                <w:rFonts w:ascii="Arial" w:eastAsia="Arial" w:hAnsi="Arial" w:cs="Arial"/>
                <w:sz w:val="20"/>
                <w:szCs w:val="20"/>
              </w:rPr>
            </w:pPr>
            <w:r w:rsidRPr="009161F4">
              <w:rPr>
                <w:rFonts w:ascii="Arial" w:hAnsi="Arial"/>
                <w:sz w:val="20"/>
                <w:szCs w:val="20"/>
              </w:rPr>
              <w:t>3</w:t>
            </w:r>
          </w:p>
        </w:tc>
        <w:tc>
          <w:tcPr>
            <w:tcW w:w="5898" w:type="dxa"/>
            <w:tcBorders>
              <w:top w:val="dotted" w:sz="4" w:space="0" w:color="auto"/>
              <w:bottom w:val="dotted" w:sz="4" w:space="0" w:color="auto"/>
            </w:tcBorders>
          </w:tcPr>
          <w:p w14:paraId="2FFBC1C8" w14:textId="77777777" w:rsidR="00A46FAE" w:rsidRPr="00B42EE0" w:rsidRDefault="00A46FAE" w:rsidP="001506BE">
            <w:pPr>
              <w:pStyle w:val="TableParagraph"/>
              <w:spacing w:line="288" w:lineRule="auto"/>
              <w:ind w:left="149" w:right="36"/>
              <w:rPr>
                <w:rFonts w:ascii="Arial" w:hAnsi="Arial"/>
                <w:sz w:val="20"/>
                <w:szCs w:val="20"/>
              </w:rPr>
            </w:pPr>
            <w:r w:rsidRPr="009161F4">
              <w:rPr>
                <w:rFonts w:ascii="Arial" w:hAnsi="Arial"/>
                <w:sz w:val="20"/>
                <w:szCs w:val="20"/>
              </w:rPr>
              <w:t xml:space="preserve"> </w:t>
            </w:r>
            <w:hyperlink w:anchor="_bookmark14" w:history="1">
              <w:r w:rsidRPr="009161F4">
                <w:rPr>
                  <w:rFonts w:ascii="Arial" w:hAnsi="Arial"/>
                  <w:sz w:val="20"/>
                  <w:szCs w:val="20"/>
                </w:rPr>
                <w:t>Mitä sidosryhmien kuulemisella tarkoitetaan?</w:t>
              </w:r>
            </w:hyperlink>
          </w:p>
        </w:tc>
        <w:tc>
          <w:tcPr>
            <w:tcW w:w="1417" w:type="dxa"/>
            <w:tcBorders>
              <w:top w:val="dotted" w:sz="4" w:space="0" w:color="auto"/>
              <w:bottom w:val="dotted" w:sz="4" w:space="0" w:color="auto"/>
            </w:tcBorders>
          </w:tcPr>
          <w:p w14:paraId="6845E082" w14:textId="2806E5DE" w:rsidR="00A46FAE" w:rsidRPr="009161F4" w:rsidRDefault="00A46FAE" w:rsidP="001506BE">
            <w:pPr>
              <w:pStyle w:val="TableParagraph"/>
              <w:spacing w:line="237" w:lineRule="exact"/>
              <w:ind w:left="224"/>
              <w:rPr>
                <w:rFonts w:ascii="Arial" w:hAnsi="Arial" w:cs="Arial"/>
                <w:sz w:val="20"/>
                <w:szCs w:val="20"/>
              </w:rPr>
            </w:pPr>
            <w:r w:rsidRPr="009161F4">
              <w:rPr>
                <w:rFonts w:ascii="Arial" w:hAnsi="Arial"/>
                <w:sz w:val="20"/>
                <w:szCs w:val="20"/>
              </w:rPr>
              <w:t xml:space="preserve">Ks. sivu </w:t>
            </w:r>
            <w:r w:rsidR="009161F4" w:rsidRPr="009161F4">
              <w:rPr>
                <w:rFonts w:ascii="Arial" w:hAnsi="Arial"/>
                <w:sz w:val="20"/>
                <w:szCs w:val="20"/>
              </w:rPr>
              <w:fldChar w:fldCharType="begin"/>
            </w:r>
            <w:r w:rsidR="009161F4" w:rsidRPr="009161F4">
              <w:rPr>
                <w:rFonts w:ascii="Arial" w:hAnsi="Arial"/>
                <w:sz w:val="20"/>
                <w:szCs w:val="20"/>
              </w:rPr>
              <w:instrText xml:space="preserve"> PAGEREF _Ref40440640 \h </w:instrText>
            </w:r>
            <w:r w:rsidR="009161F4" w:rsidRPr="009161F4">
              <w:rPr>
                <w:rFonts w:ascii="Arial" w:hAnsi="Arial"/>
                <w:sz w:val="20"/>
                <w:szCs w:val="20"/>
              </w:rPr>
            </w:r>
            <w:r w:rsidR="009161F4" w:rsidRPr="009161F4">
              <w:rPr>
                <w:rFonts w:ascii="Arial" w:hAnsi="Arial"/>
                <w:sz w:val="20"/>
                <w:szCs w:val="20"/>
              </w:rPr>
              <w:fldChar w:fldCharType="separate"/>
            </w:r>
            <w:r w:rsidR="00F83D3C">
              <w:rPr>
                <w:rFonts w:ascii="Arial" w:hAnsi="Arial"/>
                <w:noProof/>
                <w:sz w:val="20"/>
                <w:szCs w:val="20"/>
              </w:rPr>
              <w:t>15</w:t>
            </w:r>
            <w:r w:rsidR="009161F4" w:rsidRPr="009161F4">
              <w:rPr>
                <w:rFonts w:ascii="Arial" w:hAnsi="Arial"/>
                <w:sz w:val="20"/>
                <w:szCs w:val="20"/>
              </w:rPr>
              <w:fldChar w:fldCharType="end"/>
            </w:r>
          </w:p>
        </w:tc>
      </w:tr>
      <w:tr w:rsidR="001C0FDF" w:rsidRPr="003A532E" w14:paraId="6E017267" w14:textId="77777777" w:rsidTr="0000637D">
        <w:trPr>
          <w:trHeight w:hRule="exact" w:val="301"/>
        </w:trPr>
        <w:tc>
          <w:tcPr>
            <w:tcW w:w="2693" w:type="dxa"/>
            <w:tcBorders>
              <w:top w:val="dotted" w:sz="4" w:space="0" w:color="auto"/>
              <w:bottom w:val="dotted" w:sz="4" w:space="0" w:color="auto"/>
            </w:tcBorders>
          </w:tcPr>
          <w:p w14:paraId="6D88BF5F" w14:textId="601D59A8" w:rsidR="001C0FDF" w:rsidRPr="00302DA2" w:rsidRDefault="001C0FDF" w:rsidP="00392065">
            <w:pPr>
              <w:pStyle w:val="TableParagraph"/>
              <w:spacing w:line="237" w:lineRule="exact"/>
              <w:ind w:left="108"/>
              <w:rPr>
                <w:rFonts w:ascii="Arial" w:hAnsi="Arial"/>
                <w:sz w:val="20"/>
                <w:szCs w:val="20"/>
              </w:rPr>
            </w:pPr>
            <w:r w:rsidRPr="00302DA2">
              <w:rPr>
                <w:rFonts w:ascii="Arial" w:hAnsi="Arial"/>
                <w:sz w:val="20"/>
                <w:szCs w:val="20"/>
              </w:rPr>
              <w:t>5</w:t>
            </w:r>
          </w:p>
        </w:tc>
        <w:tc>
          <w:tcPr>
            <w:tcW w:w="5898" w:type="dxa"/>
            <w:tcBorders>
              <w:top w:val="dotted" w:sz="4" w:space="0" w:color="auto"/>
              <w:bottom w:val="dotted" w:sz="4" w:space="0" w:color="auto"/>
            </w:tcBorders>
          </w:tcPr>
          <w:p w14:paraId="3222960D" w14:textId="054D5A56" w:rsidR="001C0FDF" w:rsidRPr="006E0158" w:rsidRDefault="00FE68A6" w:rsidP="003874B1">
            <w:pPr>
              <w:pStyle w:val="TableParagraph"/>
              <w:spacing w:line="288" w:lineRule="auto"/>
              <w:ind w:left="149" w:right="36"/>
              <w:rPr>
                <w:rFonts w:ascii="Arial" w:hAnsi="Arial" w:cs="Arial"/>
                <w:sz w:val="20"/>
                <w:szCs w:val="20"/>
              </w:rPr>
            </w:pPr>
            <w:r>
              <w:rPr>
                <w:rFonts w:ascii="Arial" w:hAnsi="Arial" w:cs="Arial"/>
                <w:sz w:val="20"/>
                <w:szCs w:val="20"/>
              </w:rPr>
              <w:t xml:space="preserve"> </w:t>
            </w:r>
            <w:r w:rsidR="006E0158" w:rsidRPr="006E0158">
              <w:rPr>
                <w:rFonts w:ascii="Arial" w:hAnsi="Arial" w:cs="Arial"/>
                <w:sz w:val="20"/>
                <w:szCs w:val="20"/>
              </w:rPr>
              <w:fldChar w:fldCharType="begin"/>
            </w:r>
            <w:r w:rsidR="006E0158" w:rsidRPr="006E0158">
              <w:rPr>
                <w:rFonts w:ascii="Arial" w:hAnsi="Arial" w:cs="Arial"/>
                <w:sz w:val="20"/>
                <w:szCs w:val="20"/>
              </w:rPr>
              <w:instrText xml:space="preserve"> REF _Ref49330907 \h </w:instrText>
            </w:r>
            <w:r w:rsidR="006E0158">
              <w:rPr>
                <w:rFonts w:ascii="Arial" w:hAnsi="Arial" w:cs="Arial"/>
                <w:sz w:val="20"/>
                <w:szCs w:val="20"/>
              </w:rPr>
              <w:instrText xml:space="preserve"> \* MERGEFORMAT </w:instrText>
            </w:r>
            <w:r w:rsidR="006E0158" w:rsidRPr="006E0158">
              <w:rPr>
                <w:rFonts w:ascii="Arial" w:hAnsi="Arial" w:cs="Arial"/>
                <w:sz w:val="20"/>
                <w:szCs w:val="20"/>
              </w:rPr>
            </w:r>
            <w:r w:rsidR="006E0158" w:rsidRPr="006E0158">
              <w:rPr>
                <w:rFonts w:ascii="Arial" w:hAnsi="Arial" w:cs="Arial"/>
                <w:sz w:val="20"/>
                <w:szCs w:val="20"/>
              </w:rPr>
              <w:fldChar w:fldCharType="separate"/>
            </w:r>
            <w:r w:rsidR="00F83D3C" w:rsidRPr="00F83D3C">
              <w:rPr>
                <w:rFonts w:ascii="Arial" w:hAnsi="Arial" w:cs="Arial"/>
                <w:sz w:val="20"/>
              </w:rPr>
              <w:t>Mitä tarkoitetaan kaivoksen elinkaarella?</w:t>
            </w:r>
            <w:r w:rsidR="006E0158" w:rsidRPr="006E0158">
              <w:rPr>
                <w:rFonts w:ascii="Arial" w:hAnsi="Arial" w:cs="Arial"/>
                <w:sz w:val="20"/>
                <w:szCs w:val="20"/>
              </w:rPr>
              <w:fldChar w:fldCharType="end"/>
            </w:r>
          </w:p>
        </w:tc>
        <w:tc>
          <w:tcPr>
            <w:tcW w:w="1417" w:type="dxa"/>
            <w:tcBorders>
              <w:top w:val="dotted" w:sz="4" w:space="0" w:color="auto"/>
              <w:bottom w:val="dotted" w:sz="4" w:space="0" w:color="auto"/>
            </w:tcBorders>
          </w:tcPr>
          <w:p w14:paraId="73E331FB" w14:textId="2A671235" w:rsidR="001C0FDF" w:rsidRPr="00302DA2" w:rsidRDefault="001C0FDF" w:rsidP="001506BE">
            <w:pPr>
              <w:pStyle w:val="TableParagraph"/>
              <w:spacing w:line="237" w:lineRule="exact"/>
              <w:ind w:left="224"/>
              <w:rPr>
                <w:rFonts w:ascii="Arial" w:hAnsi="Arial"/>
                <w:sz w:val="20"/>
                <w:szCs w:val="20"/>
              </w:rPr>
            </w:pPr>
            <w:r w:rsidRPr="00302DA2">
              <w:rPr>
                <w:rFonts w:ascii="Arial" w:hAnsi="Arial"/>
                <w:sz w:val="20"/>
                <w:szCs w:val="20"/>
              </w:rPr>
              <w:t xml:space="preserve">Ks. sivu </w:t>
            </w:r>
            <w:r w:rsidR="009161F4" w:rsidRPr="00302DA2">
              <w:rPr>
                <w:rFonts w:ascii="Arial" w:hAnsi="Arial"/>
                <w:sz w:val="20"/>
                <w:szCs w:val="20"/>
              </w:rPr>
              <w:fldChar w:fldCharType="begin"/>
            </w:r>
            <w:r w:rsidR="009161F4" w:rsidRPr="00302DA2">
              <w:rPr>
                <w:rFonts w:ascii="Arial" w:hAnsi="Arial"/>
                <w:sz w:val="20"/>
                <w:szCs w:val="20"/>
              </w:rPr>
              <w:instrText xml:space="preserve"> PAGEREF _Ref40366514 \h </w:instrText>
            </w:r>
            <w:r w:rsidR="009161F4" w:rsidRPr="00302DA2">
              <w:rPr>
                <w:rFonts w:ascii="Arial" w:hAnsi="Arial"/>
                <w:sz w:val="20"/>
                <w:szCs w:val="20"/>
              </w:rPr>
            </w:r>
            <w:r w:rsidR="009161F4" w:rsidRPr="00302DA2">
              <w:rPr>
                <w:rFonts w:ascii="Arial" w:hAnsi="Arial"/>
                <w:sz w:val="20"/>
                <w:szCs w:val="20"/>
              </w:rPr>
              <w:fldChar w:fldCharType="separate"/>
            </w:r>
            <w:r w:rsidR="00F83D3C">
              <w:rPr>
                <w:rFonts w:ascii="Arial" w:hAnsi="Arial"/>
                <w:noProof/>
                <w:sz w:val="20"/>
                <w:szCs w:val="20"/>
              </w:rPr>
              <w:t>15</w:t>
            </w:r>
            <w:r w:rsidR="009161F4" w:rsidRPr="00302DA2">
              <w:rPr>
                <w:rFonts w:ascii="Arial" w:hAnsi="Arial"/>
                <w:sz w:val="20"/>
                <w:szCs w:val="20"/>
              </w:rPr>
              <w:fldChar w:fldCharType="end"/>
            </w:r>
          </w:p>
        </w:tc>
      </w:tr>
      <w:tr w:rsidR="00A46FAE" w:rsidRPr="003A532E" w14:paraId="3969AC4B" w14:textId="77777777" w:rsidTr="0000637D">
        <w:trPr>
          <w:trHeight w:hRule="exact" w:val="301"/>
        </w:trPr>
        <w:tc>
          <w:tcPr>
            <w:tcW w:w="2693" w:type="dxa"/>
            <w:tcBorders>
              <w:top w:val="dotted" w:sz="4" w:space="0" w:color="auto"/>
              <w:bottom w:val="dotted" w:sz="4" w:space="0" w:color="auto"/>
            </w:tcBorders>
          </w:tcPr>
          <w:p w14:paraId="5A4CA074" w14:textId="57539E45" w:rsidR="00A46FAE" w:rsidRPr="009161F4" w:rsidRDefault="001C0FDF" w:rsidP="001C0FDF">
            <w:pPr>
              <w:pStyle w:val="TableParagraph"/>
              <w:spacing w:line="237" w:lineRule="exact"/>
              <w:rPr>
                <w:rFonts w:ascii="Arial" w:eastAsia="Arial" w:hAnsi="Arial" w:cs="Arial"/>
                <w:sz w:val="20"/>
                <w:szCs w:val="20"/>
              </w:rPr>
            </w:pPr>
            <w:r w:rsidRPr="009161F4">
              <w:rPr>
                <w:rFonts w:ascii="Arial" w:hAnsi="Arial"/>
                <w:sz w:val="20"/>
                <w:szCs w:val="20"/>
              </w:rPr>
              <w:t xml:space="preserve">  </w:t>
            </w:r>
            <w:r w:rsidRPr="009161F4">
              <w:rPr>
                <w:rFonts w:ascii="Arial" w:hAnsi="Arial"/>
                <w:sz w:val="20"/>
                <w:szCs w:val="20"/>
              </w:rPr>
              <w:fldChar w:fldCharType="begin"/>
            </w:r>
            <w:r w:rsidRPr="009161F4">
              <w:rPr>
                <w:rFonts w:ascii="Arial" w:hAnsi="Arial"/>
                <w:sz w:val="20"/>
                <w:szCs w:val="20"/>
              </w:rPr>
              <w:instrText xml:space="preserve"> REF _Ref40366628 \r \h </w:instrText>
            </w:r>
            <w:r w:rsidR="009161F4">
              <w:rPr>
                <w:rFonts w:ascii="Arial" w:hAnsi="Arial"/>
                <w:sz w:val="20"/>
                <w:szCs w:val="20"/>
              </w:rPr>
              <w:instrText xml:space="preserve"> \* MERGEFORMAT </w:instrText>
            </w:r>
            <w:r w:rsidRPr="009161F4">
              <w:rPr>
                <w:rFonts w:ascii="Arial" w:hAnsi="Arial"/>
                <w:sz w:val="20"/>
                <w:szCs w:val="20"/>
              </w:rPr>
            </w:r>
            <w:r w:rsidRPr="009161F4">
              <w:rPr>
                <w:rFonts w:ascii="Arial" w:hAnsi="Arial"/>
                <w:sz w:val="20"/>
                <w:szCs w:val="20"/>
              </w:rPr>
              <w:fldChar w:fldCharType="separate"/>
            </w:r>
            <w:r w:rsidR="00F83D3C">
              <w:rPr>
                <w:rFonts w:ascii="Arial" w:hAnsi="Arial"/>
                <w:sz w:val="20"/>
                <w:szCs w:val="20"/>
              </w:rPr>
              <w:t>6</w:t>
            </w:r>
            <w:r w:rsidRPr="009161F4">
              <w:rPr>
                <w:rFonts w:ascii="Arial" w:hAnsi="Arial"/>
                <w:sz w:val="20"/>
                <w:szCs w:val="20"/>
              </w:rPr>
              <w:fldChar w:fldCharType="end"/>
            </w:r>
          </w:p>
        </w:tc>
        <w:tc>
          <w:tcPr>
            <w:tcW w:w="5898" w:type="dxa"/>
            <w:tcBorders>
              <w:top w:val="dotted" w:sz="4" w:space="0" w:color="auto"/>
              <w:bottom w:val="dotted" w:sz="4" w:space="0" w:color="auto"/>
            </w:tcBorders>
          </w:tcPr>
          <w:p w14:paraId="48B47887" w14:textId="77777777" w:rsidR="00A46FAE" w:rsidRPr="009161F4" w:rsidRDefault="00A46FAE" w:rsidP="00392065">
            <w:pPr>
              <w:pStyle w:val="TableParagraph"/>
              <w:spacing w:line="237" w:lineRule="exact"/>
              <w:ind w:left="149" w:right="36"/>
              <w:rPr>
                <w:rFonts w:ascii="Arial" w:eastAsia="Arial" w:hAnsi="Arial" w:cs="Arial"/>
                <w:sz w:val="20"/>
                <w:szCs w:val="20"/>
              </w:rPr>
            </w:pPr>
            <w:r w:rsidRPr="009161F4">
              <w:rPr>
                <w:rFonts w:ascii="Arial" w:hAnsi="Arial"/>
                <w:sz w:val="20"/>
                <w:szCs w:val="20"/>
              </w:rPr>
              <w:t xml:space="preserve"> Mitä on toimipaikkakohtainen vesienhallinnan lähtödata?</w:t>
            </w:r>
          </w:p>
        </w:tc>
        <w:tc>
          <w:tcPr>
            <w:tcW w:w="1417" w:type="dxa"/>
            <w:tcBorders>
              <w:top w:val="dotted" w:sz="4" w:space="0" w:color="auto"/>
              <w:bottom w:val="dotted" w:sz="4" w:space="0" w:color="auto"/>
            </w:tcBorders>
          </w:tcPr>
          <w:p w14:paraId="4E80AC95" w14:textId="15E5E778" w:rsidR="00A46FAE" w:rsidRPr="009161F4" w:rsidRDefault="00A46FAE" w:rsidP="001506BE">
            <w:pPr>
              <w:pStyle w:val="TableParagraph"/>
              <w:spacing w:line="237" w:lineRule="exact"/>
              <w:ind w:left="224"/>
              <w:rPr>
                <w:rFonts w:ascii="Arial" w:hAnsi="Arial" w:cs="Arial"/>
                <w:sz w:val="20"/>
                <w:szCs w:val="20"/>
              </w:rPr>
            </w:pPr>
            <w:r w:rsidRPr="009161F4">
              <w:rPr>
                <w:rFonts w:ascii="Arial" w:hAnsi="Arial"/>
                <w:sz w:val="20"/>
                <w:szCs w:val="20"/>
              </w:rPr>
              <w:t xml:space="preserve">Ks. sivu </w:t>
            </w:r>
            <w:r w:rsidR="009161F4" w:rsidRPr="009161F4">
              <w:rPr>
                <w:rFonts w:ascii="Arial" w:hAnsi="Arial"/>
                <w:sz w:val="20"/>
                <w:szCs w:val="20"/>
              </w:rPr>
              <w:fldChar w:fldCharType="begin"/>
            </w:r>
            <w:r w:rsidR="009161F4" w:rsidRPr="009161F4">
              <w:rPr>
                <w:rFonts w:ascii="Arial" w:hAnsi="Arial"/>
                <w:sz w:val="20"/>
                <w:szCs w:val="20"/>
              </w:rPr>
              <w:instrText xml:space="preserve"> PAGEREF _Ref40366628 \h </w:instrText>
            </w:r>
            <w:r w:rsidR="009161F4" w:rsidRPr="009161F4">
              <w:rPr>
                <w:rFonts w:ascii="Arial" w:hAnsi="Arial"/>
                <w:sz w:val="20"/>
                <w:szCs w:val="20"/>
              </w:rPr>
            </w:r>
            <w:r w:rsidR="009161F4" w:rsidRPr="009161F4">
              <w:rPr>
                <w:rFonts w:ascii="Arial" w:hAnsi="Arial"/>
                <w:sz w:val="20"/>
                <w:szCs w:val="20"/>
              </w:rPr>
              <w:fldChar w:fldCharType="separate"/>
            </w:r>
            <w:r w:rsidR="00F83D3C">
              <w:rPr>
                <w:rFonts w:ascii="Arial" w:hAnsi="Arial"/>
                <w:noProof/>
                <w:sz w:val="20"/>
                <w:szCs w:val="20"/>
              </w:rPr>
              <w:t>16</w:t>
            </w:r>
            <w:r w:rsidR="009161F4" w:rsidRPr="009161F4">
              <w:rPr>
                <w:rFonts w:ascii="Arial" w:hAnsi="Arial"/>
                <w:sz w:val="20"/>
                <w:szCs w:val="20"/>
              </w:rPr>
              <w:fldChar w:fldCharType="end"/>
            </w:r>
          </w:p>
        </w:tc>
      </w:tr>
      <w:tr w:rsidR="00A46FAE" w:rsidRPr="003A532E" w14:paraId="4A00947F" w14:textId="77777777" w:rsidTr="0000637D">
        <w:trPr>
          <w:trHeight w:hRule="exact" w:val="301"/>
        </w:trPr>
        <w:tc>
          <w:tcPr>
            <w:tcW w:w="2693" w:type="dxa"/>
            <w:tcBorders>
              <w:top w:val="dotted" w:sz="4" w:space="0" w:color="auto"/>
              <w:bottom w:val="dotted" w:sz="4" w:space="0" w:color="auto"/>
            </w:tcBorders>
          </w:tcPr>
          <w:p w14:paraId="5FF56991" w14:textId="77777777" w:rsidR="00A46FAE" w:rsidRPr="009161F4" w:rsidRDefault="00A46FAE" w:rsidP="00AC47EF">
            <w:pPr>
              <w:pStyle w:val="TableParagraph"/>
              <w:spacing w:line="237" w:lineRule="exact"/>
              <w:ind w:left="108"/>
              <w:rPr>
                <w:rFonts w:ascii="Arial" w:eastAsia="Arial" w:hAnsi="Arial" w:cs="Arial"/>
                <w:sz w:val="20"/>
                <w:szCs w:val="20"/>
              </w:rPr>
            </w:pPr>
            <w:r w:rsidRPr="009161F4">
              <w:rPr>
                <w:rFonts w:ascii="Arial" w:hAnsi="Arial"/>
                <w:sz w:val="20"/>
                <w:szCs w:val="20"/>
              </w:rPr>
              <w:t>7</w:t>
            </w:r>
          </w:p>
        </w:tc>
        <w:tc>
          <w:tcPr>
            <w:tcW w:w="5898" w:type="dxa"/>
            <w:tcBorders>
              <w:top w:val="dotted" w:sz="4" w:space="0" w:color="auto"/>
              <w:bottom w:val="dotted" w:sz="4" w:space="0" w:color="auto"/>
            </w:tcBorders>
          </w:tcPr>
          <w:p w14:paraId="64DFD024" w14:textId="46F27EF3" w:rsidR="00A46FAE" w:rsidRPr="009161F4" w:rsidRDefault="00A46FAE">
            <w:pPr>
              <w:pStyle w:val="TableParagraph"/>
              <w:spacing w:line="236" w:lineRule="exact"/>
              <w:ind w:left="149" w:right="36"/>
              <w:rPr>
                <w:rFonts w:ascii="Arial" w:eastAsia="Arial" w:hAnsi="Arial" w:cs="Arial"/>
                <w:sz w:val="20"/>
                <w:szCs w:val="20"/>
              </w:rPr>
            </w:pPr>
            <w:r w:rsidRPr="009161F4">
              <w:rPr>
                <w:rFonts w:ascii="Arial" w:hAnsi="Arial"/>
                <w:sz w:val="20"/>
                <w:szCs w:val="20"/>
              </w:rPr>
              <w:t xml:space="preserve"> Mitkä vesijakeet huomioidaan alue</w:t>
            </w:r>
            <w:r w:rsidR="00F43476" w:rsidRPr="009161F4">
              <w:rPr>
                <w:rFonts w:ascii="Arial" w:hAnsi="Arial"/>
                <w:sz w:val="20"/>
                <w:szCs w:val="20"/>
              </w:rPr>
              <w:t xml:space="preserve">en </w:t>
            </w:r>
            <w:r w:rsidRPr="009161F4">
              <w:rPr>
                <w:rFonts w:ascii="Arial" w:hAnsi="Arial"/>
                <w:sz w:val="20"/>
                <w:szCs w:val="20"/>
              </w:rPr>
              <w:t>vesitaseessa?</w:t>
            </w:r>
          </w:p>
        </w:tc>
        <w:tc>
          <w:tcPr>
            <w:tcW w:w="1417" w:type="dxa"/>
            <w:tcBorders>
              <w:top w:val="dotted" w:sz="4" w:space="0" w:color="auto"/>
              <w:bottom w:val="dotted" w:sz="4" w:space="0" w:color="auto"/>
            </w:tcBorders>
          </w:tcPr>
          <w:p w14:paraId="7940E791" w14:textId="497033E2" w:rsidR="00A46FAE" w:rsidRPr="009161F4" w:rsidRDefault="001506BE" w:rsidP="001506BE">
            <w:pPr>
              <w:pStyle w:val="TableParagraph"/>
              <w:spacing w:line="237" w:lineRule="exact"/>
              <w:ind w:left="224"/>
              <w:rPr>
                <w:rFonts w:ascii="Arial" w:hAnsi="Arial" w:cs="Arial"/>
                <w:sz w:val="20"/>
                <w:szCs w:val="20"/>
              </w:rPr>
            </w:pPr>
            <w:r w:rsidRPr="009161F4">
              <w:rPr>
                <w:rFonts w:ascii="Arial" w:hAnsi="Arial"/>
                <w:sz w:val="20"/>
                <w:szCs w:val="20"/>
              </w:rPr>
              <w:t xml:space="preserve">Ks. sivu </w:t>
            </w:r>
            <w:r w:rsidR="009161F4" w:rsidRPr="009161F4">
              <w:rPr>
                <w:rFonts w:ascii="Arial" w:hAnsi="Arial"/>
                <w:sz w:val="20"/>
                <w:szCs w:val="20"/>
              </w:rPr>
              <w:fldChar w:fldCharType="begin"/>
            </w:r>
            <w:r w:rsidR="009161F4" w:rsidRPr="009161F4">
              <w:rPr>
                <w:rFonts w:ascii="Arial" w:hAnsi="Arial"/>
                <w:sz w:val="20"/>
                <w:szCs w:val="20"/>
              </w:rPr>
              <w:instrText xml:space="preserve"> PAGEREF _Ref40439218 \h </w:instrText>
            </w:r>
            <w:r w:rsidR="009161F4" w:rsidRPr="009161F4">
              <w:rPr>
                <w:rFonts w:ascii="Arial" w:hAnsi="Arial"/>
                <w:sz w:val="20"/>
                <w:szCs w:val="20"/>
              </w:rPr>
            </w:r>
            <w:r w:rsidR="009161F4" w:rsidRPr="009161F4">
              <w:rPr>
                <w:rFonts w:ascii="Arial" w:hAnsi="Arial"/>
                <w:sz w:val="20"/>
                <w:szCs w:val="20"/>
              </w:rPr>
              <w:fldChar w:fldCharType="separate"/>
            </w:r>
            <w:r w:rsidR="00F83D3C">
              <w:rPr>
                <w:rFonts w:ascii="Arial" w:hAnsi="Arial"/>
                <w:noProof/>
                <w:sz w:val="20"/>
                <w:szCs w:val="20"/>
              </w:rPr>
              <w:t>16</w:t>
            </w:r>
            <w:r w:rsidR="009161F4" w:rsidRPr="009161F4">
              <w:rPr>
                <w:rFonts w:ascii="Arial" w:hAnsi="Arial"/>
                <w:sz w:val="20"/>
                <w:szCs w:val="20"/>
              </w:rPr>
              <w:fldChar w:fldCharType="end"/>
            </w:r>
          </w:p>
        </w:tc>
      </w:tr>
      <w:tr w:rsidR="00A46FAE" w:rsidRPr="003A532E" w14:paraId="13C264FD" w14:textId="77777777" w:rsidTr="0000637D">
        <w:trPr>
          <w:trHeight w:hRule="exact" w:val="301"/>
        </w:trPr>
        <w:tc>
          <w:tcPr>
            <w:tcW w:w="2693" w:type="dxa"/>
            <w:tcBorders>
              <w:top w:val="dotted" w:sz="4" w:space="0" w:color="auto"/>
              <w:bottom w:val="dotted" w:sz="4" w:space="0" w:color="auto"/>
            </w:tcBorders>
          </w:tcPr>
          <w:p w14:paraId="134D987E" w14:textId="77777777" w:rsidR="00A46FAE" w:rsidRPr="009161F4" w:rsidRDefault="00A46FAE" w:rsidP="00AC47EF">
            <w:pPr>
              <w:pStyle w:val="TableParagraph"/>
              <w:spacing w:line="237" w:lineRule="exact"/>
              <w:ind w:left="108"/>
              <w:rPr>
                <w:rFonts w:ascii="Arial" w:eastAsia="Arial" w:hAnsi="Arial" w:cs="Arial"/>
                <w:sz w:val="20"/>
                <w:szCs w:val="20"/>
              </w:rPr>
            </w:pPr>
            <w:r w:rsidRPr="009161F4">
              <w:rPr>
                <w:rFonts w:ascii="Arial" w:hAnsi="Arial"/>
                <w:sz w:val="20"/>
                <w:szCs w:val="20"/>
              </w:rPr>
              <w:t>8</w:t>
            </w:r>
          </w:p>
        </w:tc>
        <w:tc>
          <w:tcPr>
            <w:tcW w:w="5898" w:type="dxa"/>
            <w:tcBorders>
              <w:top w:val="dotted" w:sz="4" w:space="0" w:color="auto"/>
              <w:bottom w:val="dotted" w:sz="4" w:space="0" w:color="auto"/>
            </w:tcBorders>
          </w:tcPr>
          <w:p w14:paraId="22DFD0C6" w14:textId="77777777" w:rsidR="00A46FAE" w:rsidRPr="009161F4" w:rsidRDefault="00A46FAE">
            <w:pPr>
              <w:pStyle w:val="TableParagraph"/>
              <w:spacing w:line="236" w:lineRule="exact"/>
              <w:ind w:left="149" w:right="36"/>
              <w:rPr>
                <w:rFonts w:ascii="Arial" w:eastAsia="Arial" w:hAnsi="Arial" w:cs="Arial"/>
                <w:sz w:val="20"/>
                <w:szCs w:val="20"/>
              </w:rPr>
            </w:pPr>
            <w:r w:rsidRPr="009161F4">
              <w:rPr>
                <w:rFonts w:ascii="Arial" w:hAnsi="Arial"/>
                <w:sz w:val="20"/>
                <w:szCs w:val="20"/>
              </w:rPr>
              <w:t xml:space="preserve"> Mitä tarkoittaa vesistövaikutusten tarkka yksilöiminen?</w:t>
            </w:r>
          </w:p>
        </w:tc>
        <w:tc>
          <w:tcPr>
            <w:tcW w:w="1417" w:type="dxa"/>
            <w:tcBorders>
              <w:top w:val="dotted" w:sz="4" w:space="0" w:color="auto"/>
              <w:bottom w:val="dotted" w:sz="4" w:space="0" w:color="auto"/>
            </w:tcBorders>
          </w:tcPr>
          <w:p w14:paraId="7F58FBD7" w14:textId="7662F199" w:rsidR="00A46FAE" w:rsidRPr="009161F4" w:rsidRDefault="00A46FAE" w:rsidP="001506BE">
            <w:pPr>
              <w:pStyle w:val="TableParagraph"/>
              <w:spacing w:line="237" w:lineRule="exact"/>
              <w:ind w:left="224"/>
              <w:rPr>
                <w:rFonts w:ascii="Arial" w:hAnsi="Arial" w:cs="Arial"/>
                <w:sz w:val="20"/>
                <w:szCs w:val="20"/>
              </w:rPr>
            </w:pPr>
            <w:r w:rsidRPr="009161F4">
              <w:rPr>
                <w:rFonts w:ascii="Arial" w:hAnsi="Arial"/>
                <w:sz w:val="20"/>
                <w:szCs w:val="20"/>
              </w:rPr>
              <w:t xml:space="preserve">Ks. sivu </w:t>
            </w:r>
            <w:r w:rsidR="009161F4" w:rsidRPr="009161F4">
              <w:rPr>
                <w:rFonts w:ascii="Arial" w:hAnsi="Arial"/>
                <w:sz w:val="20"/>
                <w:szCs w:val="20"/>
              </w:rPr>
              <w:fldChar w:fldCharType="begin"/>
            </w:r>
            <w:r w:rsidR="009161F4" w:rsidRPr="009161F4">
              <w:rPr>
                <w:rFonts w:ascii="Arial" w:hAnsi="Arial"/>
                <w:sz w:val="20"/>
                <w:szCs w:val="20"/>
              </w:rPr>
              <w:instrText xml:space="preserve"> PAGEREF _Ref40439255 \h </w:instrText>
            </w:r>
            <w:r w:rsidR="009161F4" w:rsidRPr="009161F4">
              <w:rPr>
                <w:rFonts w:ascii="Arial" w:hAnsi="Arial"/>
                <w:sz w:val="20"/>
                <w:szCs w:val="20"/>
              </w:rPr>
            </w:r>
            <w:r w:rsidR="009161F4" w:rsidRPr="009161F4">
              <w:rPr>
                <w:rFonts w:ascii="Arial" w:hAnsi="Arial"/>
                <w:sz w:val="20"/>
                <w:szCs w:val="20"/>
              </w:rPr>
              <w:fldChar w:fldCharType="separate"/>
            </w:r>
            <w:r w:rsidR="00F83D3C">
              <w:rPr>
                <w:rFonts w:ascii="Arial" w:hAnsi="Arial"/>
                <w:noProof/>
                <w:sz w:val="20"/>
                <w:szCs w:val="20"/>
              </w:rPr>
              <w:t>16</w:t>
            </w:r>
            <w:r w:rsidR="009161F4" w:rsidRPr="009161F4">
              <w:rPr>
                <w:rFonts w:ascii="Arial" w:hAnsi="Arial"/>
                <w:sz w:val="20"/>
                <w:szCs w:val="20"/>
              </w:rPr>
              <w:fldChar w:fldCharType="end"/>
            </w:r>
          </w:p>
        </w:tc>
      </w:tr>
      <w:tr w:rsidR="00A46FAE" w:rsidRPr="003A532E" w14:paraId="25815AC2" w14:textId="77777777" w:rsidTr="0000637D">
        <w:trPr>
          <w:trHeight w:hRule="exact" w:val="301"/>
        </w:trPr>
        <w:tc>
          <w:tcPr>
            <w:tcW w:w="2693" w:type="dxa"/>
            <w:tcBorders>
              <w:top w:val="dotted" w:sz="4" w:space="0" w:color="auto"/>
              <w:bottom w:val="dotted" w:sz="4" w:space="0" w:color="auto"/>
            </w:tcBorders>
          </w:tcPr>
          <w:p w14:paraId="23A8F762" w14:textId="77777777" w:rsidR="00A46FAE" w:rsidRPr="009161F4" w:rsidRDefault="00A46FAE" w:rsidP="00AC47EF">
            <w:pPr>
              <w:pStyle w:val="TableParagraph"/>
              <w:spacing w:line="237" w:lineRule="exact"/>
              <w:ind w:left="108"/>
              <w:rPr>
                <w:rFonts w:ascii="Arial" w:eastAsia="Arial" w:hAnsi="Arial" w:cs="Arial"/>
                <w:sz w:val="20"/>
                <w:szCs w:val="20"/>
              </w:rPr>
            </w:pPr>
            <w:r w:rsidRPr="009161F4">
              <w:rPr>
                <w:rFonts w:ascii="Arial" w:hAnsi="Arial"/>
                <w:sz w:val="20"/>
                <w:szCs w:val="20"/>
              </w:rPr>
              <w:t>9</w:t>
            </w:r>
          </w:p>
        </w:tc>
        <w:tc>
          <w:tcPr>
            <w:tcW w:w="5898" w:type="dxa"/>
            <w:tcBorders>
              <w:top w:val="dotted" w:sz="4" w:space="0" w:color="auto"/>
              <w:bottom w:val="dotted" w:sz="4" w:space="0" w:color="auto"/>
            </w:tcBorders>
          </w:tcPr>
          <w:p w14:paraId="24272A4B" w14:textId="77777777" w:rsidR="00A46FAE" w:rsidRPr="009161F4" w:rsidRDefault="00A46FAE">
            <w:pPr>
              <w:pStyle w:val="TableParagraph"/>
              <w:spacing w:line="287" w:lineRule="auto"/>
              <w:ind w:left="149" w:right="106"/>
              <w:jc w:val="both"/>
              <w:rPr>
                <w:rFonts w:ascii="Arial" w:eastAsia="Arial" w:hAnsi="Arial" w:cs="Arial"/>
                <w:sz w:val="20"/>
                <w:szCs w:val="20"/>
              </w:rPr>
            </w:pPr>
            <w:r w:rsidRPr="009161F4">
              <w:rPr>
                <w:rFonts w:ascii="Arial" w:hAnsi="Arial"/>
                <w:sz w:val="20"/>
                <w:szCs w:val="20"/>
              </w:rPr>
              <w:t xml:space="preserve"> Mitä tarkoitetaan poikkeuksellisilla hydrologisilla olosuhteilla?</w:t>
            </w:r>
          </w:p>
        </w:tc>
        <w:tc>
          <w:tcPr>
            <w:tcW w:w="1417" w:type="dxa"/>
            <w:tcBorders>
              <w:top w:val="dotted" w:sz="4" w:space="0" w:color="auto"/>
              <w:bottom w:val="dotted" w:sz="4" w:space="0" w:color="auto"/>
            </w:tcBorders>
          </w:tcPr>
          <w:p w14:paraId="0D8E41DC" w14:textId="1AEB43CE" w:rsidR="00A46FAE" w:rsidRPr="009161F4" w:rsidRDefault="00A46FAE" w:rsidP="004147CD">
            <w:pPr>
              <w:pStyle w:val="TableParagraph"/>
              <w:spacing w:line="237" w:lineRule="exact"/>
              <w:ind w:left="224"/>
              <w:rPr>
                <w:rFonts w:ascii="Arial" w:hAnsi="Arial" w:cs="Arial"/>
                <w:sz w:val="20"/>
                <w:szCs w:val="20"/>
              </w:rPr>
            </w:pPr>
            <w:r w:rsidRPr="009161F4">
              <w:rPr>
                <w:rFonts w:ascii="Arial" w:hAnsi="Arial"/>
                <w:sz w:val="20"/>
                <w:szCs w:val="20"/>
              </w:rPr>
              <w:t xml:space="preserve">Ks. sivu </w:t>
            </w:r>
            <w:r w:rsidR="009161F4" w:rsidRPr="009161F4">
              <w:rPr>
                <w:rFonts w:ascii="Arial" w:hAnsi="Arial"/>
                <w:sz w:val="20"/>
                <w:szCs w:val="20"/>
              </w:rPr>
              <w:fldChar w:fldCharType="begin"/>
            </w:r>
            <w:r w:rsidR="009161F4" w:rsidRPr="009161F4">
              <w:rPr>
                <w:rFonts w:ascii="Arial" w:hAnsi="Arial"/>
                <w:sz w:val="20"/>
                <w:szCs w:val="20"/>
              </w:rPr>
              <w:instrText xml:space="preserve"> PAGEREF _Ref40439275 \h </w:instrText>
            </w:r>
            <w:r w:rsidR="009161F4" w:rsidRPr="009161F4">
              <w:rPr>
                <w:rFonts w:ascii="Arial" w:hAnsi="Arial"/>
                <w:sz w:val="20"/>
                <w:szCs w:val="20"/>
              </w:rPr>
            </w:r>
            <w:r w:rsidR="009161F4" w:rsidRPr="009161F4">
              <w:rPr>
                <w:rFonts w:ascii="Arial" w:hAnsi="Arial"/>
                <w:sz w:val="20"/>
                <w:szCs w:val="20"/>
              </w:rPr>
              <w:fldChar w:fldCharType="separate"/>
            </w:r>
            <w:r w:rsidR="00F83D3C">
              <w:rPr>
                <w:rFonts w:ascii="Arial" w:hAnsi="Arial"/>
                <w:noProof/>
                <w:sz w:val="20"/>
                <w:szCs w:val="20"/>
              </w:rPr>
              <w:t>16</w:t>
            </w:r>
            <w:r w:rsidR="009161F4" w:rsidRPr="009161F4">
              <w:rPr>
                <w:rFonts w:ascii="Arial" w:hAnsi="Arial"/>
                <w:sz w:val="20"/>
                <w:szCs w:val="20"/>
              </w:rPr>
              <w:fldChar w:fldCharType="end"/>
            </w:r>
          </w:p>
        </w:tc>
      </w:tr>
      <w:tr w:rsidR="00A46FAE" w:rsidRPr="003A532E" w14:paraId="6AB5511D" w14:textId="77777777" w:rsidTr="0000637D">
        <w:trPr>
          <w:trHeight w:hRule="exact" w:val="301"/>
        </w:trPr>
        <w:tc>
          <w:tcPr>
            <w:tcW w:w="2693" w:type="dxa"/>
            <w:tcBorders>
              <w:top w:val="dotted" w:sz="4" w:space="0" w:color="auto"/>
              <w:bottom w:val="dotted" w:sz="4" w:space="0" w:color="auto"/>
            </w:tcBorders>
          </w:tcPr>
          <w:p w14:paraId="6E83830A" w14:textId="77777777" w:rsidR="00A46FAE" w:rsidRPr="009161F4" w:rsidRDefault="00A46FAE" w:rsidP="00AC47EF">
            <w:pPr>
              <w:pStyle w:val="TableParagraph"/>
              <w:spacing w:line="237" w:lineRule="exact"/>
              <w:ind w:left="108"/>
              <w:rPr>
                <w:rFonts w:ascii="Arial" w:eastAsia="Arial" w:hAnsi="Arial" w:cs="Arial"/>
                <w:sz w:val="20"/>
                <w:szCs w:val="20"/>
              </w:rPr>
            </w:pPr>
            <w:r w:rsidRPr="009161F4">
              <w:rPr>
                <w:rFonts w:ascii="Arial" w:hAnsi="Arial"/>
                <w:sz w:val="20"/>
                <w:szCs w:val="20"/>
              </w:rPr>
              <w:t>10</w:t>
            </w:r>
          </w:p>
        </w:tc>
        <w:tc>
          <w:tcPr>
            <w:tcW w:w="5898" w:type="dxa"/>
            <w:tcBorders>
              <w:top w:val="dotted" w:sz="4" w:space="0" w:color="auto"/>
              <w:bottom w:val="dotted" w:sz="4" w:space="0" w:color="auto"/>
            </w:tcBorders>
          </w:tcPr>
          <w:p w14:paraId="46470A2C" w14:textId="77777777" w:rsidR="00A46FAE" w:rsidRPr="009161F4" w:rsidRDefault="00A46FAE">
            <w:pPr>
              <w:pStyle w:val="TableParagraph"/>
              <w:spacing w:line="288" w:lineRule="auto"/>
              <w:ind w:left="149" w:right="36"/>
              <w:rPr>
                <w:rFonts w:ascii="Arial" w:eastAsia="Arial" w:hAnsi="Arial" w:cs="Arial"/>
                <w:sz w:val="20"/>
                <w:szCs w:val="20"/>
              </w:rPr>
            </w:pPr>
            <w:r w:rsidRPr="009161F4">
              <w:rPr>
                <w:rFonts w:ascii="Arial" w:hAnsi="Arial"/>
                <w:sz w:val="20"/>
                <w:szCs w:val="20"/>
              </w:rPr>
              <w:t xml:space="preserve"> Mitä tarkoittaa yksityiskohtainen tarkkailusuunnitelma?</w:t>
            </w:r>
          </w:p>
        </w:tc>
        <w:tc>
          <w:tcPr>
            <w:tcW w:w="1417" w:type="dxa"/>
            <w:tcBorders>
              <w:top w:val="dotted" w:sz="4" w:space="0" w:color="auto"/>
              <w:bottom w:val="dotted" w:sz="4" w:space="0" w:color="auto"/>
            </w:tcBorders>
          </w:tcPr>
          <w:p w14:paraId="2E5E176C" w14:textId="41F291CB" w:rsidR="00A46FAE" w:rsidRPr="009161F4" w:rsidRDefault="00A46FAE" w:rsidP="001506BE">
            <w:pPr>
              <w:pStyle w:val="TableParagraph"/>
              <w:spacing w:line="237" w:lineRule="exact"/>
              <w:ind w:left="224"/>
              <w:rPr>
                <w:rFonts w:ascii="Arial" w:hAnsi="Arial" w:cs="Arial"/>
                <w:sz w:val="20"/>
                <w:szCs w:val="20"/>
              </w:rPr>
            </w:pPr>
            <w:r w:rsidRPr="009161F4">
              <w:rPr>
                <w:rFonts w:ascii="Arial" w:hAnsi="Arial"/>
                <w:sz w:val="20"/>
                <w:szCs w:val="20"/>
              </w:rPr>
              <w:t xml:space="preserve">Ks. sivu </w:t>
            </w:r>
            <w:r w:rsidR="009161F4" w:rsidRPr="009161F4">
              <w:rPr>
                <w:rFonts w:ascii="Arial" w:hAnsi="Arial"/>
                <w:sz w:val="20"/>
                <w:szCs w:val="20"/>
              </w:rPr>
              <w:fldChar w:fldCharType="begin"/>
            </w:r>
            <w:r w:rsidR="009161F4" w:rsidRPr="009161F4">
              <w:rPr>
                <w:rFonts w:ascii="Arial" w:hAnsi="Arial"/>
                <w:sz w:val="20"/>
                <w:szCs w:val="20"/>
              </w:rPr>
              <w:instrText xml:space="preserve"> PAGEREF _Ref40439280 \h </w:instrText>
            </w:r>
            <w:r w:rsidR="009161F4" w:rsidRPr="009161F4">
              <w:rPr>
                <w:rFonts w:ascii="Arial" w:hAnsi="Arial"/>
                <w:sz w:val="20"/>
                <w:szCs w:val="20"/>
              </w:rPr>
            </w:r>
            <w:r w:rsidR="009161F4" w:rsidRPr="009161F4">
              <w:rPr>
                <w:rFonts w:ascii="Arial" w:hAnsi="Arial"/>
                <w:sz w:val="20"/>
                <w:szCs w:val="20"/>
              </w:rPr>
              <w:fldChar w:fldCharType="separate"/>
            </w:r>
            <w:r w:rsidR="00F83D3C">
              <w:rPr>
                <w:rFonts w:ascii="Arial" w:hAnsi="Arial"/>
                <w:noProof/>
                <w:sz w:val="20"/>
                <w:szCs w:val="20"/>
              </w:rPr>
              <w:t>16</w:t>
            </w:r>
            <w:r w:rsidR="009161F4" w:rsidRPr="009161F4">
              <w:rPr>
                <w:rFonts w:ascii="Arial" w:hAnsi="Arial"/>
                <w:sz w:val="20"/>
                <w:szCs w:val="20"/>
              </w:rPr>
              <w:fldChar w:fldCharType="end"/>
            </w:r>
          </w:p>
        </w:tc>
      </w:tr>
      <w:tr w:rsidR="001506BE" w:rsidRPr="003A532E" w14:paraId="0099CEDC" w14:textId="77777777" w:rsidTr="0000637D">
        <w:trPr>
          <w:trHeight w:hRule="exact" w:val="301"/>
        </w:trPr>
        <w:tc>
          <w:tcPr>
            <w:tcW w:w="2693" w:type="dxa"/>
            <w:tcBorders>
              <w:top w:val="dotted" w:sz="4" w:space="0" w:color="auto"/>
              <w:bottom w:val="dotted" w:sz="4" w:space="0" w:color="auto"/>
            </w:tcBorders>
          </w:tcPr>
          <w:p w14:paraId="48F5BF4B" w14:textId="77777777" w:rsidR="001506BE" w:rsidRPr="009161F4" w:rsidRDefault="001506BE" w:rsidP="00AC47EF">
            <w:pPr>
              <w:pStyle w:val="TableParagraph"/>
              <w:spacing w:line="237" w:lineRule="exact"/>
              <w:ind w:left="108"/>
              <w:rPr>
                <w:rFonts w:ascii="Arial" w:eastAsia="Arial" w:hAnsi="Arial" w:cs="Arial"/>
                <w:sz w:val="20"/>
                <w:szCs w:val="20"/>
              </w:rPr>
            </w:pPr>
            <w:r w:rsidRPr="009161F4">
              <w:rPr>
                <w:rFonts w:ascii="Arial" w:hAnsi="Arial"/>
                <w:sz w:val="20"/>
                <w:szCs w:val="20"/>
              </w:rPr>
              <w:t>14</w:t>
            </w:r>
          </w:p>
        </w:tc>
        <w:tc>
          <w:tcPr>
            <w:tcW w:w="5898" w:type="dxa"/>
            <w:tcBorders>
              <w:top w:val="dotted" w:sz="4" w:space="0" w:color="auto"/>
              <w:bottom w:val="dotted" w:sz="4" w:space="0" w:color="auto"/>
            </w:tcBorders>
          </w:tcPr>
          <w:p w14:paraId="16B88075" w14:textId="62F4A19D" w:rsidR="001506BE" w:rsidRPr="009161F4" w:rsidRDefault="001506BE">
            <w:pPr>
              <w:pStyle w:val="TableParagraph"/>
              <w:spacing w:line="288" w:lineRule="auto"/>
              <w:ind w:left="149" w:right="36"/>
              <w:rPr>
                <w:rFonts w:ascii="Arial" w:eastAsia="Arial" w:hAnsi="Arial" w:cs="Arial"/>
                <w:sz w:val="20"/>
                <w:szCs w:val="20"/>
              </w:rPr>
            </w:pPr>
            <w:r w:rsidRPr="009161F4">
              <w:rPr>
                <w:rFonts w:ascii="Arial" w:hAnsi="Arial"/>
                <w:sz w:val="20"/>
                <w:szCs w:val="20"/>
              </w:rPr>
              <w:t xml:space="preserve"> </w:t>
            </w:r>
            <w:hyperlink w:anchor="_bookmark19" w:history="1">
              <w:r w:rsidRPr="009161F4">
                <w:rPr>
                  <w:rFonts w:ascii="Arial" w:hAnsi="Arial"/>
                  <w:sz w:val="20"/>
                  <w:szCs w:val="20"/>
                </w:rPr>
                <w:t>Mitä ”auditoinnilla” tarkoitetaan?</w:t>
              </w:r>
            </w:hyperlink>
          </w:p>
        </w:tc>
        <w:tc>
          <w:tcPr>
            <w:tcW w:w="1417" w:type="dxa"/>
            <w:tcBorders>
              <w:top w:val="dotted" w:sz="4" w:space="0" w:color="auto"/>
              <w:bottom w:val="dotted" w:sz="4" w:space="0" w:color="auto"/>
            </w:tcBorders>
          </w:tcPr>
          <w:p w14:paraId="3F24C4AC" w14:textId="73C4FD34" w:rsidR="001506BE" w:rsidRPr="009161F4" w:rsidRDefault="001506BE" w:rsidP="001506BE">
            <w:pPr>
              <w:pStyle w:val="TableParagraph"/>
              <w:spacing w:line="237" w:lineRule="exact"/>
              <w:ind w:left="224"/>
              <w:rPr>
                <w:rFonts w:ascii="Arial" w:hAnsi="Arial" w:cs="Arial"/>
                <w:sz w:val="20"/>
                <w:szCs w:val="20"/>
              </w:rPr>
            </w:pPr>
            <w:r w:rsidRPr="009161F4">
              <w:rPr>
                <w:rFonts w:ascii="Arial" w:hAnsi="Arial"/>
                <w:sz w:val="20"/>
                <w:szCs w:val="20"/>
              </w:rPr>
              <w:t xml:space="preserve">Ks. sivu </w:t>
            </w:r>
            <w:r w:rsidR="009161F4" w:rsidRPr="009161F4">
              <w:rPr>
                <w:rFonts w:ascii="Arial" w:hAnsi="Arial"/>
                <w:sz w:val="20"/>
                <w:szCs w:val="20"/>
              </w:rPr>
              <w:fldChar w:fldCharType="begin"/>
            </w:r>
            <w:r w:rsidR="009161F4" w:rsidRPr="009161F4">
              <w:rPr>
                <w:rFonts w:ascii="Arial" w:hAnsi="Arial"/>
                <w:sz w:val="20"/>
                <w:szCs w:val="20"/>
              </w:rPr>
              <w:instrText xml:space="preserve"> PAGEREF _Ref40440710 \h </w:instrText>
            </w:r>
            <w:r w:rsidR="009161F4" w:rsidRPr="009161F4">
              <w:rPr>
                <w:rFonts w:ascii="Arial" w:hAnsi="Arial"/>
                <w:sz w:val="20"/>
                <w:szCs w:val="20"/>
              </w:rPr>
            </w:r>
            <w:r w:rsidR="009161F4" w:rsidRPr="009161F4">
              <w:rPr>
                <w:rFonts w:ascii="Arial" w:hAnsi="Arial"/>
                <w:sz w:val="20"/>
                <w:szCs w:val="20"/>
              </w:rPr>
              <w:fldChar w:fldCharType="separate"/>
            </w:r>
            <w:r w:rsidR="00F83D3C">
              <w:rPr>
                <w:rFonts w:ascii="Arial" w:hAnsi="Arial"/>
                <w:noProof/>
                <w:sz w:val="20"/>
                <w:szCs w:val="20"/>
              </w:rPr>
              <w:t>17</w:t>
            </w:r>
            <w:r w:rsidR="009161F4" w:rsidRPr="009161F4">
              <w:rPr>
                <w:rFonts w:ascii="Arial" w:hAnsi="Arial"/>
                <w:sz w:val="20"/>
                <w:szCs w:val="20"/>
              </w:rPr>
              <w:fldChar w:fldCharType="end"/>
            </w:r>
          </w:p>
        </w:tc>
      </w:tr>
      <w:tr w:rsidR="001506BE" w:rsidRPr="003A532E" w14:paraId="1C13DDC9" w14:textId="77777777" w:rsidTr="0000637D">
        <w:trPr>
          <w:trHeight w:hRule="exact" w:val="301"/>
        </w:trPr>
        <w:tc>
          <w:tcPr>
            <w:tcW w:w="2693" w:type="dxa"/>
            <w:tcBorders>
              <w:top w:val="dotted" w:sz="4" w:space="0" w:color="auto"/>
              <w:bottom w:val="dotted" w:sz="4" w:space="0" w:color="auto"/>
            </w:tcBorders>
          </w:tcPr>
          <w:p w14:paraId="27A16F44" w14:textId="77777777" w:rsidR="001506BE" w:rsidRPr="009161F4" w:rsidRDefault="001506BE" w:rsidP="00AC47EF">
            <w:pPr>
              <w:pStyle w:val="TableParagraph"/>
              <w:spacing w:line="237" w:lineRule="exact"/>
              <w:ind w:left="108"/>
              <w:rPr>
                <w:rFonts w:ascii="Arial" w:eastAsia="Arial" w:hAnsi="Arial" w:cs="Arial"/>
                <w:sz w:val="20"/>
                <w:szCs w:val="20"/>
              </w:rPr>
            </w:pPr>
            <w:r w:rsidRPr="009161F4">
              <w:rPr>
                <w:rFonts w:ascii="Arial" w:hAnsi="Arial"/>
                <w:sz w:val="20"/>
                <w:szCs w:val="20"/>
              </w:rPr>
              <w:t>15</w:t>
            </w:r>
          </w:p>
        </w:tc>
        <w:tc>
          <w:tcPr>
            <w:tcW w:w="5898" w:type="dxa"/>
            <w:tcBorders>
              <w:top w:val="dotted" w:sz="4" w:space="0" w:color="auto"/>
              <w:bottom w:val="dotted" w:sz="4" w:space="0" w:color="auto"/>
            </w:tcBorders>
          </w:tcPr>
          <w:p w14:paraId="77365706" w14:textId="77777777" w:rsidR="001506BE" w:rsidRPr="009161F4" w:rsidRDefault="001506BE">
            <w:pPr>
              <w:pStyle w:val="TableParagraph"/>
              <w:spacing w:line="288" w:lineRule="auto"/>
              <w:ind w:left="149" w:right="36"/>
              <w:rPr>
                <w:rFonts w:ascii="Arial" w:eastAsia="Arial" w:hAnsi="Arial" w:cs="Arial"/>
                <w:sz w:val="20"/>
                <w:szCs w:val="20"/>
              </w:rPr>
            </w:pPr>
            <w:r w:rsidRPr="009161F4">
              <w:rPr>
                <w:rFonts w:ascii="Arial" w:hAnsi="Arial"/>
                <w:sz w:val="20"/>
                <w:szCs w:val="20"/>
              </w:rPr>
              <w:t xml:space="preserve"> </w:t>
            </w:r>
            <w:hyperlink w:anchor="_bookmark25" w:history="1">
              <w:r w:rsidRPr="009161F4">
                <w:rPr>
                  <w:rFonts w:ascii="Arial" w:hAnsi="Arial"/>
                  <w:sz w:val="20"/>
                  <w:szCs w:val="20"/>
                </w:rPr>
                <w:t>Mikä on sidosryhmä?</w:t>
              </w:r>
            </w:hyperlink>
          </w:p>
        </w:tc>
        <w:tc>
          <w:tcPr>
            <w:tcW w:w="1417" w:type="dxa"/>
            <w:tcBorders>
              <w:top w:val="dotted" w:sz="4" w:space="0" w:color="auto"/>
              <w:bottom w:val="dotted" w:sz="4" w:space="0" w:color="auto"/>
            </w:tcBorders>
          </w:tcPr>
          <w:p w14:paraId="7AB565EB" w14:textId="1AEC9FD1" w:rsidR="001506BE" w:rsidRPr="009161F4" w:rsidRDefault="001506BE" w:rsidP="001506BE">
            <w:pPr>
              <w:pStyle w:val="TableParagraph"/>
              <w:spacing w:line="237" w:lineRule="exact"/>
              <w:ind w:left="224"/>
              <w:rPr>
                <w:rFonts w:ascii="Arial" w:hAnsi="Arial" w:cs="Arial"/>
                <w:sz w:val="20"/>
                <w:szCs w:val="20"/>
              </w:rPr>
            </w:pPr>
            <w:r w:rsidRPr="009161F4">
              <w:rPr>
                <w:rFonts w:ascii="Arial" w:hAnsi="Arial"/>
                <w:sz w:val="20"/>
                <w:szCs w:val="20"/>
              </w:rPr>
              <w:t xml:space="preserve">Ks. sivu </w:t>
            </w:r>
            <w:r w:rsidR="009161F4" w:rsidRPr="009161F4">
              <w:rPr>
                <w:rFonts w:ascii="Arial" w:hAnsi="Arial"/>
                <w:sz w:val="20"/>
                <w:szCs w:val="20"/>
              </w:rPr>
              <w:fldChar w:fldCharType="begin"/>
            </w:r>
            <w:r w:rsidR="009161F4" w:rsidRPr="009161F4">
              <w:rPr>
                <w:rFonts w:ascii="Arial" w:hAnsi="Arial"/>
                <w:sz w:val="20"/>
                <w:szCs w:val="20"/>
              </w:rPr>
              <w:instrText xml:space="preserve"> PAGEREF _Ref40440718 \h </w:instrText>
            </w:r>
            <w:r w:rsidR="009161F4" w:rsidRPr="009161F4">
              <w:rPr>
                <w:rFonts w:ascii="Arial" w:hAnsi="Arial"/>
                <w:sz w:val="20"/>
                <w:szCs w:val="20"/>
              </w:rPr>
            </w:r>
            <w:r w:rsidR="009161F4" w:rsidRPr="009161F4">
              <w:rPr>
                <w:rFonts w:ascii="Arial" w:hAnsi="Arial"/>
                <w:sz w:val="20"/>
                <w:szCs w:val="20"/>
              </w:rPr>
              <w:fldChar w:fldCharType="separate"/>
            </w:r>
            <w:r w:rsidR="00F83D3C">
              <w:rPr>
                <w:rFonts w:ascii="Arial" w:hAnsi="Arial"/>
                <w:noProof/>
                <w:sz w:val="20"/>
                <w:szCs w:val="20"/>
              </w:rPr>
              <w:t>17</w:t>
            </w:r>
            <w:r w:rsidR="009161F4" w:rsidRPr="009161F4">
              <w:rPr>
                <w:rFonts w:ascii="Arial" w:hAnsi="Arial"/>
                <w:sz w:val="20"/>
                <w:szCs w:val="20"/>
              </w:rPr>
              <w:fldChar w:fldCharType="end"/>
            </w:r>
          </w:p>
        </w:tc>
      </w:tr>
      <w:tr w:rsidR="00A46FAE" w:rsidRPr="003A532E" w14:paraId="160B79FB" w14:textId="77777777" w:rsidTr="0000637D">
        <w:trPr>
          <w:trHeight w:hRule="exact" w:val="13123"/>
        </w:trPr>
        <w:tc>
          <w:tcPr>
            <w:tcW w:w="10008" w:type="dxa"/>
            <w:gridSpan w:val="3"/>
            <w:tcBorders>
              <w:top w:val="dotted" w:sz="4" w:space="0" w:color="auto"/>
              <w:left w:val="nil"/>
              <w:bottom w:val="nil"/>
              <w:right w:val="nil"/>
            </w:tcBorders>
            <w:shd w:val="clear" w:color="auto" w:fill="auto"/>
          </w:tcPr>
          <w:p w14:paraId="413033C6" w14:textId="77777777" w:rsidR="00A46FAE" w:rsidRPr="003A532E" w:rsidRDefault="00A46FAE" w:rsidP="00392065">
            <w:pPr>
              <w:pStyle w:val="BodyText"/>
              <w:spacing w:line="278" w:lineRule="auto"/>
              <w:ind w:right="132" w:firstLine="0"/>
              <w:jc w:val="both"/>
              <w:rPr>
                <w:rFonts w:cs="Arial"/>
                <w:sz w:val="20"/>
                <w:szCs w:val="20"/>
              </w:rPr>
            </w:pPr>
            <w:bookmarkStart w:id="13" w:name="Tailings_Management_System"/>
            <w:bookmarkEnd w:id="13"/>
          </w:p>
          <w:p w14:paraId="713EFEE8" w14:textId="74808EC7" w:rsidR="00A46FAE" w:rsidRPr="003A532E" w:rsidRDefault="005F7BA7" w:rsidP="00392065">
            <w:pPr>
              <w:pStyle w:val="BodyText"/>
              <w:spacing w:line="278" w:lineRule="auto"/>
              <w:ind w:right="132" w:firstLine="0"/>
              <w:jc w:val="both"/>
              <w:rPr>
                <w:rFonts w:cs="Arial"/>
                <w:b/>
                <w:sz w:val="20"/>
                <w:szCs w:val="20"/>
              </w:rPr>
            </w:pPr>
            <w:r>
              <w:rPr>
                <w:b/>
                <w:sz w:val="20"/>
              </w:rPr>
              <w:t>Riskienhallinta ja toiminnan suunnitelmallisuus</w:t>
            </w:r>
          </w:p>
          <w:p w14:paraId="18C5EB2B" w14:textId="295A7967" w:rsidR="00A46FAE" w:rsidRPr="003A532E" w:rsidRDefault="00A46FAE" w:rsidP="00392065">
            <w:pPr>
              <w:pStyle w:val="BodyText"/>
              <w:spacing w:line="278" w:lineRule="auto"/>
              <w:ind w:right="132" w:firstLine="0"/>
              <w:jc w:val="both"/>
              <w:rPr>
                <w:rFonts w:cs="Arial"/>
                <w:b/>
                <w:sz w:val="20"/>
                <w:szCs w:val="20"/>
              </w:rPr>
            </w:pPr>
            <w:r>
              <w:rPr>
                <w:b/>
                <w:sz w:val="20"/>
              </w:rPr>
              <w:t>OHJEET ARVIOIJALLE</w:t>
            </w:r>
          </w:p>
          <w:p w14:paraId="7BDB7ED9" w14:textId="0EF03E7D" w:rsidR="00A46FAE" w:rsidRPr="003A532E" w:rsidRDefault="00A46FAE" w:rsidP="00392065">
            <w:pPr>
              <w:pStyle w:val="BodyText"/>
              <w:spacing w:line="278" w:lineRule="auto"/>
              <w:ind w:right="132" w:firstLine="0"/>
              <w:jc w:val="both"/>
              <w:rPr>
                <w:rFonts w:cs="Arial"/>
                <w:sz w:val="20"/>
                <w:szCs w:val="20"/>
              </w:rPr>
            </w:pPr>
          </w:p>
          <w:p w14:paraId="2E9E4DCF" w14:textId="79EFDEA9" w:rsidR="00A46FAE" w:rsidRPr="003A532E" w:rsidRDefault="00A46FAE" w:rsidP="00392065">
            <w:pPr>
              <w:pStyle w:val="BodyText"/>
              <w:spacing w:line="278" w:lineRule="auto"/>
              <w:ind w:right="132" w:firstLine="0"/>
              <w:jc w:val="both"/>
              <w:rPr>
                <w:rFonts w:cs="Arial"/>
                <w:sz w:val="20"/>
                <w:szCs w:val="20"/>
              </w:rPr>
            </w:pPr>
            <w:r>
              <w:rPr>
                <w:sz w:val="20"/>
              </w:rPr>
              <w:t>Määritä haastattelujen ja asiakirjojen tarkastelun avulla seuraavat seikat:</w:t>
            </w:r>
          </w:p>
          <w:p w14:paraId="0A1BC529" w14:textId="023DEFEF" w:rsidR="00A46FAE" w:rsidRPr="003A532E" w:rsidRDefault="00A46FAE" w:rsidP="00392065">
            <w:pPr>
              <w:pStyle w:val="BodyText"/>
              <w:spacing w:line="278" w:lineRule="auto"/>
              <w:ind w:right="132" w:firstLine="0"/>
              <w:jc w:val="both"/>
              <w:rPr>
                <w:rFonts w:cs="Arial"/>
                <w:sz w:val="20"/>
                <w:szCs w:val="20"/>
              </w:rPr>
            </w:pPr>
          </w:p>
          <w:p w14:paraId="666769E5" w14:textId="6EF835B5" w:rsidR="00A46FAE" w:rsidRPr="005F7BA7" w:rsidRDefault="00A46FAE" w:rsidP="005F7BA7">
            <w:pPr>
              <w:pStyle w:val="ListParagraph"/>
              <w:numPr>
                <w:ilvl w:val="0"/>
                <w:numId w:val="21"/>
              </w:numPr>
              <w:tabs>
                <w:tab w:val="left" w:pos="948"/>
              </w:tabs>
              <w:spacing w:before="2" w:line="288" w:lineRule="auto"/>
              <w:ind w:right="105"/>
              <w:jc w:val="both"/>
              <w:rPr>
                <w:rFonts w:ascii="Arial" w:eastAsia="Arial" w:hAnsi="Arial" w:cs="Arial"/>
                <w:sz w:val="20"/>
                <w:szCs w:val="20"/>
              </w:rPr>
            </w:pPr>
            <w:r>
              <w:rPr>
                <w:rFonts w:ascii="Arial" w:hAnsi="Arial"/>
                <w:sz w:val="20"/>
              </w:rPr>
              <w:t>Onko yhtiöllä olemassa toimipaikkakohtainen vesienhallinnan toimintasuunnitelma?</w:t>
            </w:r>
          </w:p>
          <w:p w14:paraId="28565248" w14:textId="5A8B3D71" w:rsidR="00A46FAE" w:rsidRPr="00D519A3" w:rsidRDefault="00A46FAE" w:rsidP="005F7BA7">
            <w:pPr>
              <w:pStyle w:val="ListParagraph"/>
              <w:numPr>
                <w:ilvl w:val="0"/>
                <w:numId w:val="21"/>
              </w:numPr>
              <w:tabs>
                <w:tab w:val="left" w:pos="948"/>
              </w:tabs>
              <w:spacing w:before="2" w:line="288" w:lineRule="auto"/>
              <w:ind w:right="105"/>
              <w:jc w:val="both"/>
              <w:rPr>
                <w:rFonts w:ascii="Arial" w:eastAsia="Arial" w:hAnsi="Arial" w:cs="Arial"/>
                <w:sz w:val="20"/>
                <w:szCs w:val="20"/>
              </w:rPr>
            </w:pPr>
            <w:r>
              <w:rPr>
                <w:rFonts w:ascii="Arial" w:hAnsi="Arial"/>
                <w:sz w:val="20"/>
              </w:rPr>
              <w:t xml:space="preserve">Onko tuotantolaitoksella olemassa koko toiminta-alueen kattava vesitase, joka perustuu luotettavaan hydrologiseen dataan? </w:t>
            </w:r>
          </w:p>
          <w:p w14:paraId="129F50B4" w14:textId="45B8B2E1" w:rsidR="00A46FAE" w:rsidRPr="00D519A3" w:rsidRDefault="00A46FAE" w:rsidP="005F7BA7">
            <w:pPr>
              <w:pStyle w:val="ListParagraph"/>
              <w:numPr>
                <w:ilvl w:val="0"/>
                <w:numId w:val="21"/>
              </w:numPr>
              <w:tabs>
                <w:tab w:val="left" w:pos="948"/>
              </w:tabs>
              <w:spacing w:before="2" w:line="288" w:lineRule="auto"/>
              <w:ind w:right="105"/>
              <w:jc w:val="both"/>
              <w:rPr>
                <w:rFonts w:ascii="Arial" w:eastAsia="Arial" w:hAnsi="Arial" w:cs="Arial"/>
                <w:sz w:val="20"/>
                <w:szCs w:val="20"/>
              </w:rPr>
            </w:pPr>
            <w:r>
              <w:rPr>
                <w:rFonts w:ascii="Arial" w:hAnsi="Arial"/>
                <w:sz w:val="20"/>
              </w:rPr>
              <w:t xml:space="preserve">Onko arvioitu toiminnan vesistövaikutukset virtaamien ja veden laadun muutosten suhteen? </w:t>
            </w:r>
            <w:r w:rsidRPr="006C2218">
              <w:rPr>
                <w:rFonts w:ascii="Arial" w:hAnsi="Arial"/>
                <w:i/>
                <w:iCs/>
                <w:sz w:val="20"/>
              </w:rPr>
              <w:t>Onko saamelaisten kotiseutualueella arvioitu toiminnan vesistövaikutusten suhde saamelaiskulttuurin harjoittamisedellytyksiin?</w:t>
            </w:r>
          </w:p>
          <w:p w14:paraId="04E7B3E1" w14:textId="3FD72588" w:rsidR="00A46FAE" w:rsidRPr="00D519A3" w:rsidRDefault="00A46FAE" w:rsidP="005F7BA7">
            <w:pPr>
              <w:pStyle w:val="ListParagraph"/>
              <w:numPr>
                <w:ilvl w:val="0"/>
                <w:numId w:val="21"/>
              </w:numPr>
              <w:tabs>
                <w:tab w:val="left" w:pos="948"/>
              </w:tabs>
              <w:spacing w:before="2" w:line="288" w:lineRule="auto"/>
              <w:ind w:right="105"/>
              <w:jc w:val="both"/>
              <w:rPr>
                <w:rFonts w:ascii="Arial" w:eastAsia="Arial" w:hAnsi="Arial" w:cs="Arial"/>
                <w:sz w:val="20"/>
                <w:szCs w:val="20"/>
              </w:rPr>
            </w:pPr>
            <w:r>
              <w:rPr>
                <w:rFonts w:ascii="Arial" w:hAnsi="Arial"/>
                <w:sz w:val="20"/>
              </w:rPr>
              <w:t xml:space="preserve">Onko </w:t>
            </w:r>
            <w:r w:rsidR="00870A6F">
              <w:rPr>
                <w:rFonts w:ascii="Arial" w:hAnsi="Arial"/>
                <w:sz w:val="20"/>
              </w:rPr>
              <w:t>laitoksella</w:t>
            </w:r>
            <w:r>
              <w:rPr>
                <w:rFonts w:ascii="Arial" w:hAnsi="Arial"/>
                <w:sz w:val="20"/>
              </w:rPr>
              <w:t xml:space="preserve"> olemassa yksityiskohtainen tarkkailusuunnitelma?</w:t>
            </w:r>
          </w:p>
          <w:p w14:paraId="47EC71D7" w14:textId="12E22369" w:rsidR="00A46FAE" w:rsidRPr="00D519A3" w:rsidRDefault="00A46FAE" w:rsidP="005F7BA7">
            <w:pPr>
              <w:pStyle w:val="ListParagraph"/>
              <w:numPr>
                <w:ilvl w:val="0"/>
                <w:numId w:val="21"/>
              </w:numPr>
              <w:tabs>
                <w:tab w:val="left" w:pos="948"/>
              </w:tabs>
              <w:spacing w:before="2" w:line="288" w:lineRule="auto"/>
              <w:ind w:right="105"/>
              <w:jc w:val="both"/>
              <w:rPr>
                <w:rFonts w:ascii="Arial" w:eastAsia="Arial" w:hAnsi="Arial" w:cs="Arial"/>
                <w:sz w:val="20"/>
                <w:szCs w:val="20"/>
              </w:rPr>
            </w:pPr>
            <w:r>
              <w:rPr>
                <w:rFonts w:ascii="Arial" w:hAnsi="Arial"/>
                <w:sz w:val="20"/>
              </w:rPr>
              <w:t>Onko toimipaikan vesienhallintaan liittyvät riskit kartoitettu?</w:t>
            </w:r>
          </w:p>
          <w:p w14:paraId="54D81A4C" w14:textId="13121F85" w:rsidR="00A46FAE" w:rsidRPr="00D519A3" w:rsidRDefault="00A46FAE" w:rsidP="005F7BA7">
            <w:pPr>
              <w:pStyle w:val="ListParagraph"/>
              <w:numPr>
                <w:ilvl w:val="0"/>
                <w:numId w:val="21"/>
              </w:numPr>
              <w:tabs>
                <w:tab w:val="left" w:pos="948"/>
              </w:tabs>
              <w:spacing w:before="2" w:line="288" w:lineRule="auto"/>
              <w:ind w:right="105"/>
              <w:jc w:val="both"/>
              <w:rPr>
                <w:rFonts w:ascii="Arial" w:eastAsia="Arial" w:hAnsi="Arial" w:cs="Arial"/>
                <w:sz w:val="20"/>
                <w:szCs w:val="20"/>
              </w:rPr>
            </w:pPr>
            <w:r>
              <w:rPr>
                <w:rFonts w:ascii="Arial" w:hAnsi="Arial"/>
                <w:sz w:val="20"/>
              </w:rPr>
              <w:t>Onko nimetty vesienhallintaan liittyvistä työtehtävistä vastaavat henkilöt?</w:t>
            </w:r>
          </w:p>
          <w:p w14:paraId="0175C39C" w14:textId="6E77736F" w:rsidR="00A46FAE" w:rsidRPr="006C2218" w:rsidRDefault="00A46FAE" w:rsidP="005F7BA7">
            <w:pPr>
              <w:pStyle w:val="ListParagraph"/>
              <w:numPr>
                <w:ilvl w:val="0"/>
                <w:numId w:val="21"/>
              </w:numPr>
              <w:tabs>
                <w:tab w:val="left" w:pos="948"/>
              </w:tabs>
              <w:spacing w:before="2" w:line="288" w:lineRule="auto"/>
              <w:ind w:right="105"/>
              <w:jc w:val="both"/>
              <w:rPr>
                <w:rFonts w:ascii="Arial" w:eastAsia="Arial" w:hAnsi="Arial" w:cs="Arial"/>
                <w:i/>
                <w:iCs/>
                <w:sz w:val="20"/>
                <w:szCs w:val="20"/>
              </w:rPr>
            </w:pPr>
            <w:r>
              <w:rPr>
                <w:rFonts w:ascii="Arial" w:hAnsi="Arial"/>
                <w:sz w:val="20"/>
              </w:rPr>
              <w:t xml:space="preserve">Onko tärkeimmät sidosryhmät nimetty ja tunnistettu? </w:t>
            </w:r>
            <w:r>
              <w:rPr>
                <w:rFonts w:ascii="Arial" w:hAnsi="Arial"/>
                <w:color w:val="000000"/>
                <w:sz w:val="20"/>
              </w:rPr>
              <w:t xml:space="preserve">Onko sidosryhmien kanssa kommunikoitu veden käyttöön, saatavuuteen ja vesistövaikutuksiin liittyvistä suunnitelmista ja toimenpiteistä? </w:t>
            </w:r>
            <w:r w:rsidRPr="006C2218">
              <w:rPr>
                <w:rFonts w:ascii="Arial" w:hAnsi="Arial"/>
                <w:i/>
                <w:iCs/>
                <w:sz w:val="20"/>
              </w:rPr>
              <w:t>Onko saamelaisten kotiseutualueella Saamelaiskäräjien kanssa ja koltta-alueella kolttien kyläkokouksen kanssa kommunikoitu veden käyttöön, saatavuuteen, vesistövaikutuksiin ja saamelaiskulttuurin harjoittamisedellytyksiin liittyvistä suunnitelmista ja toimenpiteistä?</w:t>
            </w:r>
          </w:p>
          <w:p w14:paraId="1DDDDDAA" w14:textId="3053106A" w:rsidR="00A46FAE" w:rsidRPr="005F7BA7" w:rsidRDefault="00A46FAE" w:rsidP="005F7BA7">
            <w:pPr>
              <w:pStyle w:val="ListParagraph"/>
              <w:numPr>
                <w:ilvl w:val="0"/>
                <w:numId w:val="21"/>
              </w:numPr>
              <w:tabs>
                <w:tab w:val="left" w:pos="948"/>
              </w:tabs>
              <w:spacing w:before="2" w:line="288" w:lineRule="auto"/>
              <w:ind w:right="105"/>
              <w:jc w:val="both"/>
              <w:rPr>
                <w:rFonts w:ascii="Arial" w:eastAsia="Arial" w:hAnsi="Arial" w:cs="Arial"/>
                <w:sz w:val="20"/>
                <w:szCs w:val="20"/>
              </w:rPr>
            </w:pPr>
            <w:r>
              <w:rPr>
                <w:rFonts w:ascii="Arial" w:hAnsi="Arial"/>
                <w:sz w:val="20"/>
              </w:rPr>
              <w:t>Onko toimipaikan vesienhallintaan liittyvät riskit yksilöity, arvioitu ja onko niiden perusteella tehty suunnitelma riskien hallitsemiseksi?</w:t>
            </w:r>
          </w:p>
          <w:p w14:paraId="638D79C1" w14:textId="64BA1745" w:rsidR="00A46FAE" w:rsidRPr="006C2218" w:rsidRDefault="00A46FAE" w:rsidP="005F7BA7">
            <w:pPr>
              <w:pStyle w:val="ListParagraph"/>
              <w:numPr>
                <w:ilvl w:val="0"/>
                <w:numId w:val="21"/>
              </w:numPr>
              <w:tabs>
                <w:tab w:val="left" w:pos="948"/>
              </w:tabs>
              <w:spacing w:before="2" w:line="288" w:lineRule="auto"/>
              <w:ind w:right="105"/>
              <w:jc w:val="both"/>
              <w:rPr>
                <w:rFonts w:ascii="Arial" w:eastAsia="Arial" w:hAnsi="Arial" w:cs="Arial"/>
                <w:i/>
                <w:iCs/>
                <w:sz w:val="20"/>
                <w:szCs w:val="20"/>
              </w:rPr>
            </w:pPr>
            <w:r>
              <w:rPr>
                <w:rFonts w:ascii="Arial" w:hAnsi="Arial"/>
                <w:sz w:val="20"/>
              </w:rPr>
              <w:t xml:space="preserve">Onko sidosryhmiä todistettavasti kuultu vesienhallinnan suunnittelussa ja onko sidosryhmiin liittyvät sosiaaliset riskit tunnistettu? Onko sosiaalisille riskeille olemassa hallintasuunnitelma? </w:t>
            </w:r>
            <w:r w:rsidRPr="006C2218">
              <w:rPr>
                <w:rFonts w:ascii="Arial" w:hAnsi="Arial"/>
                <w:i/>
                <w:iCs/>
                <w:sz w:val="20"/>
              </w:rPr>
              <w:t>Onko saamelaisten kotiseutualueella saamelaiskulttuurin harjoittamisedellytyksiin liittyvät kulttuuriset ja sosiaaliset riskit on yksilöity, tunnistettu ja arvioitu yhteistyössä Saamelaiskäräjien kanssa ja koltta-alueella kolttien kyläkokouksen kanssa?</w:t>
            </w:r>
          </w:p>
          <w:p w14:paraId="4584D2E4" w14:textId="5D9FE7C4" w:rsidR="00A46FAE" w:rsidRPr="00AF0A93" w:rsidRDefault="00A46FAE" w:rsidP="005F7BA7">
            <w:pPr>
              <w:pStyle w:val="ListParagraph"/>
              <w:numPr>
                <w:ilvl w:val="0"/>
                <w:numId w:val="21"/>
              </w:numPr>
              <w:tabs>
                <w:tab w:val="left" w:pos="948"/>
              </w:tabs>
              <w:spacing w:before="2" w:line="288" w:lineRule="auto"/>
              <w:ind w:right="105"/>
              <w:jc w:val="both"/>
              <w:rPr>
                <w:rFonts w:ascii="Arial" w:eastAsia="Arial" w:hAnsi="Arial" w:cs="Arial"/>
                <w:sz w:val="20"/>
                <w:szCs w:val="20"/>
              </w:rPr>
            </w:pPr>
            <w:r>
              <w:rPr>
                <w:rFonts w:ascii="Arial" w:hAnsi="Arial"/>
                <w:sz w:val="20"/>
              </w:rPr>
              <w:t xml:space="preserve">Sisältävätkö tuotantolaitostason vesienhallinnan suunnitelmat kattavasti myös toiminnan poikkeuksellisissa hydrologisissa olosuhteilla tai hätätilanteissa? Onko suunnitelmat laadittu koko kaivoksen elinkaarelle? </w:t>
            </w:r>
          </w:p>
          <w:p w14:paraId="139B5B09" w14:textId="084E0B04" w:rsidR="00A46FAE" w:rsidRPr="00AF0A93" w:rsidRDefault="00A46FAE" w:rsidP="005F7BA7">
            <w:pPr>
              <w:pStyle w:val="ListParagraph"/>
              <w:numPr>
                <w:ilvl w:val="0"/>
                <w:numId w:val="21"/>
              </w:numPr>
              <w:tabs>
                <w:tab w:val="left" w:pos="948"/>
              </w:tabs>
              <w:spacing w:before="2" w:line="288" w:lineRule="auto"/>
              <w:ind w:right="105"/>
              <w:jc w:val="both"/>
              <w:rPr>
                <w:rFonts w:ascii="Arial" w:eastAsia="Arial" w:hAnsi="Arial" w:cs="Arial"/>
                <w:sz w:val="20"/>
                <w:szCs w:val="20"/>
              </w:rPr>
            </w:pPr>
            <w:r>
              <w:rPr>
                <w:rFonts w:ascii="Arial" w:hAnsi="Arial"/>
                <w:sz w:val="20"/>
              </w:rPr>
              <w:t>Onko vesienhallinnan työtehtävien vastuut henkilöity ja onko tuotantolaitoksen johto todistettavasti tietoinen vesienhallinnan riskeistä ja mahdollisuuksista?</w:t>
            </w:r>
          </w:p>
          <w:p w14:paraId="4A001274" w14:textId="648EAB91" w:rsidR="00A46FAE" w:rsidRPr="00AF0A93" w:rsidRDefault="00A46FAE" w:rsidP="005F7BA7">
            <w:pPr>
              <w:pStyle w:val="ListParagraph"/>
              <w:numPr>
                <w:ilvl w:val="0"/>
                <w:numId w:val="21"/>
              </w:numPr>
              <w:tabs>
                <w:tab w:val="left" w:pos="948"/>
              </w:tabs>
              <w:spacing w:before="2" w:line="288" w:lineRule="auto"/>
              <w:ind w:right="105"/>
              <w:jc w:val="both"/>
              <w:rPr>
                <w:rFonts w:ascii="Arial" w:eastAsia="Arial" w:hAnsi="Arial" w:cs="Arial"/>
                <w:sz w:val="20"/>
                <w:szCs w:val="20"/>
              </w:rPr>
            </w:pPr>
            <w:r>
              <w:rPr>
                <w:rFonts w:ascii="Arial" w:hAnsi="Arial"/>
                <w:sz w:val="20"/>
              </w:rPr>
              <w:t xml:space="preserve">Onko vesienhallinta huomioitu omana kohtanaan tuotantolaitoksen vuotuisessa budjetoinnissa ja </w:t>
            </w:r>
            <w:r w:rsidR="00121543">
              <w:rPr>
                <w:rFonts w:ascii="Arial" w:hAnsi="Arial"/>
                <w:sz w:val="20"/>
              </w:rPr>
              <w:t>liike</w:t>
            </w:r>
            <w:r>
              <w:rPr>
                <w:rFonts w:ascii="Arial" w:hAnsi="Arial"/>
                <w:sz w:val="20"/>
              </w:rPr>
              <w:t>toimintasuunnitelmassa ja onko budjetissa varauduttu myös kehittämistoimenpiteiden toteuttamiseen?</w:t>
            </w:r>
          </w:p>
          <w:p w14:paraId="7FD0D017" w14:textId="47C780AA" w:rsidR="00A46FAE" w:rsidRPr="00AF0A93" w:rsidRDefault="00A46FAE" w:rsidP="005F7BA7">
            <w:pPr>
              <w:pStyle w:val="ListParagraph"/>
              <w:numPr>
                <w:ilvl w:val="0"/>
                <w:numId w:val="21"/>
              </w:numPr>
              <w:tabs>
                <w:tab w:val="left" w:pos="948"/>
              </w:tabs>
              <w:spacing w:before="2" w:line="288" w:lineRule="auto"/>
              <w:ind w:right="105"/>
              <w:jc w:val="both"/>
              <w:rPr>
                <w:rFonts w:ascii="Arial" w:eastAsia="Arial" w:hAnsi="Arial" w:cs="Arial"/>
                <w:sz w:val="20"/>
                <w:szCs w:val="20"/>
              </w:rPr>
            </w:pPr>
            <w:r>
              <w:rPr>
                <w:rFonts w:ascii="Arial" w:hAnsi="Arial"/>
                <w:sz w:val="20"/>
              </w:rPr>
              <w:t xml:space="preserve">Onko paikallisten, alueellisten tai kansallisten sidosryhmien kanssa todistetusti sovittu yhteisistä toimista, joiden avulla kerätään lisätietoa käytettäväksi kaivoksen vesienhallinnan tai alueellisen suunnittelun kehittämisessä? </w:t>
            </w:r>
            <w:r w:rsidRPr="006C2218">
              <w:rPr>
                <w:rFonts w:ascii="Arial" w:hAnsi="Arial"/>
                <w:i/>
                <w:iCs/>
                <w:sz w:val="20"/>
              </w:rPr>
              <w:t>Onko saamelaisten kotiseutualueella saamelaisten perinteistä tietoa ja käytäntöjä käytetty vesienhallinnan suunnittelun tietolähteenä perinteistä tietoa ja käytäntöjä kunnioittaen, säilyttäen, suojellen ja ylläpitäen?</w:t>
            </w:r>
          </w:p>
          <w:p w14:paraId="08CC0E66" w14:textId="5C2142A5" w:rsidR="00A46FAE" w:rsidRPr="005F7BA7" w:rsidRDefault="00A46FAE" w:rsidP="005F7BA7">
            <w:pPr>
              <w:pStyle w:val="ListParagraph"/>
              <w:numPr>
                <w:ilvl w:val="0"/>
                <w:numId w:val="21"/>
              </w:numPr>
              <w:tabs>
                <w:tab w:val="left" w:pos="948"/>
              </w:tabs>
              <w:spacing w:before="2" w:line="288" w:lineRule="auto"/>
              <w:ind w:right="105"/>
              <w:jc w:val="both"/>
              <w:rPr>
                <w:rFonts w:ascii="Arial" w:eastAsia="Arial" w:hAnsi="Arial" w:cs="Arial"/>
                <w:sz w:val="20"/>
                <w:szCs w:val="20"/>
              </w:rPr>
            </w:pPr>
            <w:r>
              <w:rPr>
                <w:rFonts w:ascii="Arial" w:hAnsi="Arial"/>
                <w:sz w:val="20"/>
              </w:rPr>
              <w:t>Onko toimipaikalla suoritettu viimeisen kolmen vuoden aikana sisäinen</w:t>
            </w:r>
            <w:r w:rsidR="006C2218" w:rsidDel="006C2218">
              <w:rPr>
                <w:rFonts w:ascii="Arial" w:hAnsi="Arial"/>
                <w:sz w:val="20"/>
              </w:rPr>
              <w:t xml:space="preserve"> </w:t>
            </w:r>
            <w:r w:rsidR="00870A6F">
              <w:rPr>
                <w:rFonts w:ascii="Arial" w:hAnsi="Arial"/>
                <w:sz w:val="20"/>
              </w:rPr>
              <w:t xml:space="preserve">tai </w:t>
            </w:r>
            <w:r w:rsidR="00CA4D52">
              <w:rPr>
                <w:rFonts w:ascii="Arial" w:hAnsi="Arial"/>
                <w:sz w:val="20"/>
              </w:rPr>
              <w:t xml:space="preserve">ulkoinen </w:t>
            </w:r>
            <w:r w:rsidR="00870A6F">
              <w:rPr>
                <w:rFonts w:ascii="Arial" w:hAnsi="Arial"/>
                <w:sz w:val="20"/>
              </w:rPr>
              <w:t xml:space="preserve">auditointi </w:t>
            </w:r>
            <w:r>
              <w:rPr>
                <w:rFonts w:ascii="Arial" w:hAnsi="Arial"/>
                <w:sz w:val="20"/>
              </w:rPr>
              <w:t>sen vahvistamiseksi, että vesienhallinnan suunnitelmat ovat kaikilta osin taso</w:t>
            </w:r>
            <w:r w:rsidR="00CA4D52">
              <w:rPr>
                <w:rFonts w:ascii="Arial" w:hAnsi="Arial"/>
                <w:sz w:val="20"/>
              </w:rPr>
              <w:t>je</w:t>
            </w:r>
            <w:r>
              <w:rPr>
                <w:rFonts w:ascii="Arial" w:hAnsi="Arial"/>
                <w:sz w:val="20"/>
              </w:rPr>
              <w:t xml:space="preserve">n A </w:t>
            </w:r>
            <w:r w:rsidR="00CA4D52">
              <w:rPr>
                <w:rFonts w:ascii="Arial" w:hAnsi="Arial"/>
                <w:sz w:val="20"/>
              </w:rPr>
              <w:t xml:space="preserve">ja AA </w:t>
            </w:r>
            <w:r>
              <w:rPr>
                <w:rFonts w:ascii="Arial" w:hAnsi="Arial"/>
                <w:sz w:val="20"/>
              </w:rPr>
              <w:t>kuvauksessa esitetyn mukaisia?</w:t>
            </w:r>
          </w:p>
          <w:p w14:paraId="17512544" w14:textId="3E83D8DD" w:rsidR="00A46FAE" w:rsidRPr="0002682D" w:rsidRDefault="0002682D" w:rsidP="005F7BA7">
            <w:pPr>
              <w:pStyle w:val="ListParagraph"/>
              <w:numPr>
                <w:ilvl w:val="0"/>
                <w:numId w:val="21"/>
              </w:numPr>
              <w:tabs>
                <w:tab w:val="left" w:pos="948"/>
              </w:tabs>
              <w:spacing w:before="2" w:line="288" w:lineRule="auto"/>
              <w:ind w:right="105"/>
              <w:jc w:val="both"/>
              <w:rPr>
                <w:rFonts w:ascii="Arial" w:eastAsia="Arial" w:hAnsi="Arial" w:cs="Arial"/>
                <w:sz w:val="20"/>
                <w:szCs w:val="20"/>
              </w:rPr>
            </w:pPr>
            <w:r w:rsidRPr="0002682D">
              <w:rPr>
                <w:rFonts w:ascii="Arial" w:hAnsi="Arial"/>
                <w:sz w:val="20"/>
              </w:rPr>
              <w:t>Pyritäänkö yhtiön toimilla kehittämään alaa lisäämällä tietotaitoa ja toteuttamalla suojelutoimenpiteitä?</w:t>
            </w:r>
          </w:p>
          <w:p w14:paraId="1F0F5CC0" w14:textId="63237AC3" w:rsidR="00A46FAE" w:rsidRPr="003A532E" w:rsidRDefault="00A46FAE" w:rsidP="00B9465B">
            <w:pPr>
              <w:pStyle w:val="BodyText"/>
              <w:spacing w:line="278" w:lineRule="auto"/>
              <w:ind w:right="132" w:firstLine="0"/>
              <w:jc w:val="both"/>
              <w:rPr>
                <w:rFonts w:cs="Arial"/>
                <w:sz w:val="20"/>
                <w:szCs w:val="20"/>
              </w:rPr>
            </w:pPr>
          </w:p>
          <w:p w14:paraId="2B65EA53" w14:textId="77777777" w:rsidR="00A46FAE" w:rsidRPr="003A532E" w:rsidRDefault="00A46FAE" w:rsidP="00B9465B">
            <w:pPr>
              <w:pStyle w:val="BodyText"/>
              <w:spacing w:line="278" w:lineRule="auto"/>
              <w:ind w:right="132" w:firstLine="0"/>
              <w:jc w:val="both"/>
              <w:rPr>
                <w:rFonts w:cs="Arial"/>
                <w:sz w:val="20"/>
                <w:szCs w:val="20"/>
              </w:rPr>
            </w:pPr>
          </w:p>
          <w:p w14:paraId="7FDB2AF2" w14:textId="77777777" w:rsidR="00A46FAE" w:rsidRPr="003A532E" w:rsidRDefault="00A46FAE" w:rsidP="008D23FE">
            <w:pPr>
              <w:tabs>
                <w:tab w:val="left" w:pos="948"/>
              </w:tabs>
              <w:spacing w:before="2" w:line="288" w:lineRule="auto"/>
              <w:ind w:right="105"/>
              <w:jc w:val="both"/>
              <w:rPr>
                <w:rFonts w:ascii="Arial" w:eastAsia="Arial" w:hAnsi="Arial" w:cs="Arial"/>
                <w:sz w:val="20"/>
                <w:szCs w:val="20"/>
              </w:rPr>
            </w:pPr>
          </w:p>
        </w:tc>
      </w:tr>
    </w:tbl>
    <w:p w14:paraId="51535398" w14:textId="77777777" w:rsidR="00095DF9" w:rsidRPr="003A532E" w:rsidRDefault="00095DF9" w:rsidP="003C12C5">
      <w:pPr>
        <w:pStyle w:val="ListParagraph"/>
        <w:numPr>
          <w:ilvl w:val="0"/>
          <w:numId w:val="9"/>
        </w:numPr>
        <w:tabs>
          <w:tab w:val="left" w:pos="561"/>
        </w:tabs>
        <w:spacing w:before="118" w:line="279" w:lineRule="auto"/>
        <w:ind w:right="273"/>
        <w:rPr>
          <w:rFonts w:ascii="Arial" w:eastAsia="Arial" w:hAnsi="Arial" w:cs="Arial"/>
          <w:b/>
          <w:bCs/>
          <w:sz w:val="20"/>
          <w:szCs w:val="20"/>
        </w:rPr>
      </w:pPr>
      <w:bookmarkStart w:id="14" w:name="3.__ASSIGNED_ACCOUNTABILITY_AND_RESPONSI"/>
      <w:bookmarkEnd w:id="14"/>
      <w:r>
        <w:br w:type="page"/>
      </w:r>
    </w:p>
    <w:p w14:paraId="350BB7FC" w14:textId="77777777" w:rsidR="00DA4C6C" w:rsidRDefault="00DA4C6C" w:rsidP="001E6F0C">
      <w:pPr>
        <w:pStyle w:val="BodyText"/>
        <w:spacing w:line="278" w:lineRule="auto"/>
        <w:ind w:right="132" w:firstLine="0"/>
        <w:jc w:val="both"/>
        <w:rPr>
          <w:b/>
          <w:sz w:val="24"/>
        </w:rPr>
      </w:pPr>
    </w:p>
    <w:p w14:paraId="0FE3F33B" w14:textId="77777777" w:rsidR="001E6F0C" w:rsidRPr="00AF0A93" w:rsidRDefault="001E6F0C" w:rsidP="001E6F0C">
      <w:pPr>
        <w:pStyle w:val="BodyText"/>
        <w:spacing w:line="278" w:lineRule="auto"/>
        <w:ind w:right="132" w:firstLine="0"/>
        <w:jc w:val="both"/>
        <w:rPr>
          <w:rFonts w:cs="Arial"/>
          <w:b/>
          <w:sz w:val="24"/>
          <w:szCs w:val="20"/>
        </w:rPr>
      </w:pPr>
      <w:r>
        <w:rPr>
          <w:b/>
          <w:sz w:val="24"/>
        </w:rPr>
        <w:t>TULOSKRITEERI 3</w:t>
      </w:r>
    </w:p>
    <w:p w14:paraId="36F6E59E" w14:textId="621D153A" w:rsidR="00B620FF" w:rsidRPr="00D519A3" w:rsidRDefault="005F7BA7" w:rsidP="001E6F0C">
      <w:pPr>
        <w:pStyle w:val="BodyText"/>
        <w:spacing w:line="278" w:lineRule="auto"/>
        <w:ind w:right="132" w:firstLine="0"/>
        <w:jc w:val="both"/>
        <w:rPr>
          <w:rFonts w:cs="Arial"/>
          <w:b/>
          <w:sz w:val="24"/>
          <w:szCs w:val="20"/>
        </w:rPr>
      </w:pPr>
      <w:r>
        <w:rPr>
          <w:b/>
          <w:sz w:val="24"/>
        </w:rPr>
        <w:t>HALLINTAJÄRJESTELMÄ</w:t>
      </w:r>
    </w:p>
    <w:p w14:paraId="38D3A74E" w14:textId="77777777" w:rsidR="00B620FF" w:rsidRPr="003A532E" w:rsidRDefault="00B620FF" w:rsidP="00392065">
      <w:pPr>
        <w:pStyle w:val="BodyText"/>
        <w:spacing w:line="278" w:lineRule="auto"/>
        <w:ind w:right="132" w:firstLine="0"/>
        <w:jc w:val="both"/>
        <w:rPr>
          <w:rFonts w:cs="Arial"/>
          <w:sz w:val="20"/>
          <w:szCs w:val="20"/>
        </w:rPr>
      </w:pPr>
    </w:p>
    <w:p w14:paraId="2AC62B10" w14:textId="77777777" w:rsidR="00B620FF" w:rsidRPr="003A532E" w:rsidRDefault="00385418" w:rsidP="00392065">
      <w:pPr>
        <w:pStyle w:val="BodyText"/>
        <w:spacing w:line="278" w:lineRule="auto"/>
        <w:ind w:right="132" w:firstLine="0"/>
        <w:jc w:val="both"/>
        <w:rPr>
          <w:rFonts w:cs="Arial"/>
          <w:b/>
          <w:sz w:val="20"/>
          <w:szCs w:val="20"/>
        </w:rPr>
      </w:pPr>
      <w:r>
        <w:rPr>
          <w:b/>
          <w:sz w:val="20"/>
        </w:rPr>
        <w:t>Tarkoitus:</w:t>
      </w:r>
    </w:p>
    <w:p w14:paraId="0F6EC27B" w14:textId="77777777" w:rsidR="00B620FF" w:rsidRPr="003A532E" w:rsidRDefault="00B620FF" w:rsidP="00392065">
      <w:pPr>
        <w:pStyle w:val="BodyText"/>
        <w:spacing w:line="278" w:lineRule="auto"/>
        <w:ind w:right="132" w:firstLine="0"/>
        <w:jc w:val="both"/>
        <w:rPr>
          <w:rFonts w:cs="Arial"/>
          <w:sz w:val="20"/>
          <w:szCs w:val="20"/>
        </w:rPr>
      </w:pPr>
    </w:p>
    <w:p w14:paraId="184FFC6A" w14:textId="5F65B46B" w:rsidR="00B40309" w:rsidRPr="006C2218" w:rsidRDefault="00551DDF" w:rsidP="00392065">
      <w:pPr>
        <w:pStyle w:val="BodyText"/>
        <w:spacing w:line="278" w:lineRule="auto"/>
        <w:ind w:right="132" w:firstLine="0"/>
        <w:jc w:val="both"/>
        <w:rPr>
          <w:sz w:val="20"/>
        </w:rPr>
      </w:pPr>
      <w:r>
        <w:rPr>
          <w:sz w:val="20"/>
        </w:rPr>
        <w:t xml:space="preserve">Varmistaa, että </w:t>
      </w:r>
      <w:r w:rsidR="006C2218" w:rsidRPr="009E2B78">
        <w:rPr>
          <w:sz w:val="20"/>
        </w:rPr>
        <w:t>yhtiöillä on käytössä vesienhallintajärjestelmä, joka sisältää puitteet mm. riskien arvioinnille, tavoitteiden asettamiselle, sidosryhmien kuulemiselle, tavoitteiden saavuttamiseen tähtäävien toimien toteuttamiselle ja vastuiden määrittelylle.</w:t>
      </w:r>
      <w:r w:rsidR="006C2218" w:rsidRPr="006C2218">
        <w:rPr>
          <w:sz w:val="20"/>
        </w:rPr>
        <w:t xml:space="preserve"> </w:t>
      </w:r>
    </w:p>
    <w:p w14:paraId="3870221B" w14:textId="77777777" w:rsidR="00B620FF" w:rsidRPr="003A532E" w:rsidRDefault="00B620FF" w:rsidP="00392065">
      <w:pPr>
        <w:pStyle w:val="BodyText"/>
        <w:spacing w:line="278" w:lineRule="auto"/>
        <w:ind w:right="132" w:firstLine="0"/>
        <w:jc w:val="both"/>
        <w:rPr>
          <w:rFonts w:cs="Arial"/>
          <w:sz w:val="20"/>
          <w:szCs w:val="20"/>
        </w:rPr>
      </w:pPr>
    </w:p>
    <w:tbl>
      <w:tblPr>
        <w:tblStyle w:val="TableNormal1"/>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855"/>
        <w:gridCol w:w="9071"/>
      </w:tblGrid>
      <w:tr w:rsidR="00C8366D" w:rsidRPr="003A532E" w14:paraId="2837FF18" w14:textId="77777777" w:rsidTr="00DA4C6C">
        <w:trPr>
          <w:trHeight w:hRule="exact" w:val="1224"/>
        </w:trPr>
        <w:tc>
          <w:tcPr>
            <w:tcW w:w="9926" w:type="dxa"/>
            <w:gridSpan w:val="2"/>
          </w:tcPr>
          <w:p w14:paraId="40D9409F" w14:textId="77777777" w:rsidR="0085591F" w:rsidRPr="003A532E" w:rsidRDefault="0085591F" w:rsidP="00392065">
            <w:pPr>
              <w:pStyle w:val="BodyText"/>
              <w:spacing w:line="278" w:lineRule="auto"/>
              <w:ind w:right="132" w:firstLine="0"/>
              <w:jc w:val="both"/>
              <w:rPr>
                <w:rFonts w:cs="Arial"/>
                <w:b/>
                <w:sz w:val="20"/>
                <w:szCs w:val="20"/>
              </w:rPr>
            </w:pPr>
          </w:p>
          <w:p w14:paraId="6990F34B" w14:textId="77777777" w:rsidR="00C8366D" w:rsidRPr="003A532E" w:rsidRDefault="001E6F0C" w:rsidP="00392065">
            <w:pPr>
              <w:pStyle w:val="BodyText"/>
              <w:spacing w:line="278" w:lineRule="auto"/>
              <w:ind w:right="132" w:firstLine="0"/>
              <w:jc w:val="both"/>
              <w:rPr>
                <w:rFonts w:cs="Arial"/>
                <w:b/>
                <w:sz w:val="20"/>
                <w:szCs w:val="20"/>
              </w:rPr>
            </w:pPr>
            <w:r>
              <w:rPr>
                <w:b/>
                <w:sz w:val="20"/>
              </w:rPr>
              <w:t>Tuloskriteeri 3</w:t>
            </w:r>
          </w:p>
          <w:p w14:paraId="78D274C9" w14:textId="163C311C" w:rsidR="00C8366D" w:rsidRPr="003A532E" w:rsidRDefault="005F7BA7" w:rsidP="00392065">
            <w:pPr>
              <w:pStyle w:val="BodyText"/>
              <w:spacing w:line="278" w:lineRule="auto"/>
              <w:ind w:right="132" w:firstLine="0"/>
              <w:jc w:val="both"/>
              <w:rPr>
                <w:rFonts w:cs="Arial"/>
                <w:b/>
                <w:sz w:val="20"/>
                <w:szCs w:val="20"/>
              </w:rPr>
            </w:pPr>
            <w:r>
              <w:rPr>
                <w:b/>
                <w:sz w:val="20"/>
              </w:rPr>
              <w:t>Hallintajärjestelmä</w:t>
            </w:r>
          </w:p>
          <w:p w14:paraId="3CD73C7B" w14:textId="77777777" w:rsidR="00C8366D" w:rsidRPr="003A532E" w:rsidRDefault="00937856" w:rsidP="00392065">
            <w:pPr>
              <w:pStyle w:val="BodyText"/>
              <w:spacing w:line="278" w:lineRule="auto"/>
              <w:ind w:right="132" w:firstLine="0"/>
              <w:jc w:val="both"/>
              <w:rPr>
                <w:rFonts w:cs="Arial"/>
                <w:sz w:val="20"/>
                <w:szCs w:val="20"/>
              </w:rPr>
            </w:pPr>
            <w:r>
              <w:rPr>
                <w:b/>
                <w:sz w:val="20"/>
              </w:rPr>
              <w:t>TULOSKRITEERIN ARVIOINTIPERUSTEET</w:t>
            </w:r>
          </w:p>
        </w:tc>
      </w:tr>
      <w:tr w:rsidR="00C8366D" w:rsidRPr="003A532E" w14:paraId="727EB839" w14:textId="77777777" w:rsidTr="00DA4C6C">
        <w:trPr>
          <w:trHeight w:hRule="exact" w:val="410"/>
        </w:trPr>
        <w:tc>
          <w:tcPr>
            <w:tcW w:w="855" w:type="dxa"/>
          </w:tcPr>
          <w:p w14:paraId="07420F58" w14:textId="77777777" w:rsidR="00C8366D" w:rsidRPr="003A532E" w:rsidRDefault="00C8366D" w:rsidP="00945B6E">
            <w:pPr>
              <w:pStyle w:val="TableParagraph"/>
              <w:spacing w:before="85"/>
              <w:ind w:left="102"/>
              <w:rPr>
                <w:rFonts w:ascii="Arial" w:eastAsia="Arial" w:hAnsi="Arial" w:cs="Arial"/>
                <w:sz w:val="20"/>
                <w:szCs w:val="20"/>
              </w:rPr>
            </w:pPr>
            <w:r>
              <w:rPr>
                <w:rFonts w:ascii="Arial" w:hAnsi="Arial"/>
                <w:b/>
                <w:sz w:val="20"/>
              </w:rPr>
              <w:t>Taso</w:t>
            </w:r>
          </w:p>
        </w:tc>
        <w:tc>
          <w:tcPr>
            <w:tcW w:w="9071" w:type="dxa"/>
          </w:tcPr>
          <w:p w14:paraId="0C534B5C" w14:textId="77777777" w:rsidR="00C8366D" w:rsidRPr="003A532E" w:rsidRDefault="00C8366D" w:rsidP="00945B6E">
            <w:pPr>
              <w:pStyle w:val="TableParagraph"/>
              <w:spacing w:before="85"/>
              <w:ind w:left="102"/>
              <w:rPr>
                <w:rFonts w:ascii="Arial" w:eastAsia="Arial" w:hAnsi="Arial" w:cs="Arial"/>
                <w:sz w:val="20"/>
                <w:szCs w:val="20"/>
              </w:rPr>
            </w:pPr>
            <w:r>
              <w:rPr>
                <w:rFonts w:ascii="Arial" w:hAnsi="Arial"/>
                <w:b/>
                <w:sz w:val="20"/>
              </w:rPr>
              <w:t>Arviointiperuste</w:t>
            </w:r>
          </w:p>
        </w:tc>
      </w:tr>
      <w:tr w:rsidR="00C8366D" w:rsidRPr="003A532E" w14:paraId="1A6C1D08" w14:textId="77777777" w:rsidTr="00DA4C6C">
        <w:trPr>
          <w:trHeight w:hRule="exact" w:val="1060"/>
        </w:trPr>
        <w:tc>
          <w:tcPr>
            <w:tcW w:w="855" w:type="dxa"/>
          </w:tcPr>
          <w:p w14:paraId="026E5E91" w14:textId="77777777" w:rsidR="00C8366D" w:rsidRPr="003A532E" w:rsidRDefault="00C8366D" w:rsidP="00945B6E">
            <w:pPr>
              <w:pStyle w:val="TableParagraph"/>
              <w:spacing w:before="145"/>
              <w:ind w:left="313" w:right="434"/>
              <w:jc w:val="center"/>
              <w:rPr>
                <w:rFonts w:ascii="Arial" w:eastAsia="Arial" w:hAnsi="Arial" w:cs="Arial"/>
                <w:sz w:val="20"/>
                <w:szCs w:val="20"/>
              </w:rPr>
            </w:pPr>
            <w:r>
              <w:rPr>
                <w:rFonts w:ascii="Arial" w:hAnsi="Arial"/>
                <w:b/>
                <w:sz w:val="20"/>
              </w:rPr>
              <w:t>C</w:t>
            </w:r>
          </w:p>
        </w:tc>
        <w:tc>
          <w:tcPr>
            <w:tcW w:w="9071" w:type="dxa"/>
            <w:tcBorders>
              <w:bottom w:val="single" w:sz="4" w:space="0" w:color="000000"/>
            </w:tcBorders>
          </w:tcPr>
          <w:p w14:paraId="57E6A3A1" w14:textId="4DB2DDF8" w:rsidR="00C8366D" w:rsidRDefault="00C47C4F" w:rsidP="00D25A8C">
            <w:pPr>
              <w:pStyle w:val="BodyText"/>
              <w:spacing w:before="159" w:line="278" w:lineRule="auto"/>
              <w:ind w:right="131" w:firstLine="0"/>
              <w:jc w:val="both"/>
              <w:rPr>
                <w:sz w:val="20"/>
              </w:rPr>
            </w:pPr>
            <w:r>
              <w:rPr>
                <w:sz w:val="20"/>
              </w:rPr>
              <w:t xml:space="preserve">Toiminta on </w:t>
            </w:r>
            <w:r w:rsidR="004C244C">
              <w:rPr>
                <w:sz w:val="20"/>
              </w:rPr>
              <w:t>Suomen</w:t>
            </w:r>
            <w:r>
              <w:rPr>
                <w:sz w:val="20"/>
              </w:rPr>
              <w:t xml:space="preserve"> lainsäädännön vaatimusten mukaista. Erillistä vesienhallinnan hallintajärjestelmää ei ole olemassa. Hallintajärjestelmän elementit </w:t>
            </w:r>
            <w:proofErr w:type="gramStart"/>
            <w:r>
              <w:rPr>
                <w:sz w:val="20"/>
              </w:rPr>
              <w:t>on</w:t>
            </w:r>
            <w:proofErr w:type="gramEnd"/>
            <w:r>
              <w:rPr>
                <w:sz w:val="20"/>
              </w:rPr>
              <w:t xml:space="preserve"> arvioitu/huomioitu lainsäädännön edellyttämällä tavalla (ympäristö- ja vesitalouslupa).</w:t>
            </w:r>
          </w:p>
          <w:p w14:paraId="46203107" w14:textId="77777777" w:rsidR="00EF3C26" w:rsidRDefault="00EF3C26" w:rsidP="00D25A8C">
            <w:pPr>
              <w:pStyle w:val="BodyText"/>
              <w:spacing w:before="159" w:line="278" w:lineRule="auto"/>
              <w:ind w:right="131" w:firstLine="0"/>
              <w:jc w:val="both"/>
              <w:rPr>
                <w:sz w:val="20"/>
              </w:rPr>
            </w:pPr>
          </w:p>
          <w:p w14:paraId="5C05B5B4" w14:textId="77777777" w:rsidR="00EF3C26" w:rsidRDefault="00EF3C26" w:rsidP="00D25A8C">
            <w:pPr>
              <w:pStyle w:val="BodyText"/>
              <w:spacing w:before="159" w:line="278" w:lineRule="auto"/>
              <w:ind w:right="131" w:firstLine="0"/>
              <w:jc w:val="both"/>
              <w:rPr>
                <w:sz w:val="20"/>
              </w:rPr>
            </w:pPr>
          </w:p>
          <w:p w14:paraId="6218A443" w14:textId="77777777" w:rsidR="00EF3C26" w:rsidRDefault="00EF3C26" w:rsidP="00D25A8C">
            <w:pPr>
              <w:pStyle w:val="BodyText"/>
              <w:spacing w:before="159" w:line="278" w:lineRule="auto"/>
              <w:ind w:right="131" w:firstLine="0"/>
              <w:jc w:val="both"/>
              <w:rPr>
                <w:sz w:val="20"/>
              </w:rPr>
            </w:pPr>
          </w:p>
          <w:p w14:paraId="6662916D" w14:textId="77777777" w:rsidR="00EF3C26" w:rsidRDefault="00EF3C26" w:rsidP="00D25A8C">
            <w:pPr>
              <w:pStyle w:val="BodyText"/>
              <w:spacing w:before="159" w:line="278" w:lineRule="auto"/>
              <w:ind w:right="131" w:firstLine="0"/>
              <w:jc w:val="both"/>
              <w:rPr>
                <w:sz w:val="20"/>
              </w:rPr>
            </w:pPr>
          </w:p>
          <w:p w14:paraId="6E7202CC" w14:textId="77777777" w:rsidR="00EF3C26" w:rsidRDefault="00EF3C26" w:rsidP="00D25A8C">
            <w:pPr>
              <w:pStyle w:val="BodyText"/>
              <w:spacing w:before="159" w:line="278" w:lineRule="auto"/>
              <w:ind w:right="131" w:firstLine="0"/>
              <w:jc w:val="both"/>
              <w:rPr>
                <w:sz w:val="20"/>
              </w:rPr>
            </w:pPr>
          </w:p>
          <w:p w14:paraId="26E24425" w14:textId="77777777" w:rsidR="00EF3C26" w:rsidRDefault="00EF3C26" w:rsidP="00D25A8C">
            <w:pPr>
              <w:pStyle w:val="BodyText"/>
              <w:spacing w:before="159" w:line="278" w:lineRule="auto"/>
              <w:ind w:right="131" w:firstLine="0"/>
              <w:jc w:val="both"/>
              <w:rPr>
                <w:sz w:val="20"/>
              </w:rPr>
            </w:pPr>
          </w:p>
          <w:p w14:paraId="515D18FB" w14:textId="77777777" w:rsidR="00EF3C26" w:rsidRDefault="00EF3C26" w:rsidP="00D25A8C">
            <w:pPr>
              <w:pStyle w:val="BodyText"/>
              <w:spacing w:before="159" w:line="278" w:lineRule="auto"/>
              <w:ind w:right="131" w:firstLine="0"/>
              <w:jc w:val="both"/>
              <w:rPr>
                <w:sz w:val="20"/>
              </w:rPr>
            </w:pPr>
          </w:p>
          <w:p w14:paraId="7B943158" w14:textId="77777777" w:rsidR="00EF3C26" w:rsidRDefault="00EF3C26" w:rsidP="00D25A8C">
            <w:pPr>
              <w:pStyle w:val="BodyText"/>
              <w:spacing w:before="159" w:line="278" w:lineRule="auto"/>
              <w:ind w:right="131" w:firstLine="0"/>
              <w:jc w:val="both"/>
              <w:rPr>
                <w:sz w:val="20"/>
              </w:rPr>
            </w:pPr>
          </w:p>
          <w:p w14:paraId="5F2E9DE4" w14:textId="1AB2BEA5" w:rsidR="00EF3C26" w:rsidRPr="00D519A3" w:rsidRDefault="00EF3C26" w:rsidP="00D25A8C">
            <w:pPr>
              <w:pStyle w:val="BodyText"/>
              <w:spacing w:before="159" w:line="278" w:lineRule="auto"/>
              <w:ind w:right="131" w:firstLine="0"/>
              <w:jc w:val="both"/>
              <w:rPr>
                <w:rFonts w:cs="Arial"/>
                <w:sz w:val="20"/>
                <w:szCs w:val="20"/>
              </w:rPr>
            </w:pPr>
          </w:p>
        </w:tc>
      </w:tr>
      <w:tr w:rsidR="00C8366D" w:rsidRPr="003A532E" w14:paraId="20D2EBBF" w14:textId="77777777" w:rsidTr="004142A7">
        <w:trPr>
          <w:trHeight w:hRule="exact" w:val="4649"/>
        </w:trPr>
        <w:tc>
          <w:tcPr>
            <w:tcW w:w="855" w:type="dxa"/>
          </w:tcPr>
          <w:p w14:paraId="40A28749" w14:textId="77777777" w:rsidR="00C8366D" w:rsidRPr="003A532E" w:rsidRDefault="00C8366D" w:rsidP="00945B6E">
            <w:pPr>
              <w:pStyle w:val="TableParagraph"/>
              <w:spacing w:before="145"/>
              <w:ind w:left="313" w:right="434"/>
              <w:jc w:val="center"/>
              <w:rPr>
                <w:rFonts w:ascii="Arial" w:eastAsia="Arial" w:hAnsi="Arial" w:cs="Arial"/>
                <w:b/>
                <w:sz w:val="20"/>
                <w:szCs w:val="20"/>
              </w:rPr>
            </w:pPr>
            <w:r>
              <w:rPr>
                <w:rFonts w:ascii="Arial" w:hAnsi="Arial"/>
                <w:b/>
                <w:sz w:val="20"/>
              </w:rPr>
              <w:t>B</w:t>
            </w:r>
          </w:p>
        </w:tc>
        <w:tc>
          <w:tcPr>
            <w:tcW w:w="9071" w:type="dxa"/>
          </w:tcPr>
          <w:p w14:paraId="362CCB05" w14:textId="7DE4C09E" w:rsidR="00C8366D" w:rsidRPr="00D519A3" w:rsidRDefault="00C8366D" w:rsidP="00D25A8C">
            <w:pPr>
              <w:pStyle w:val="BodyText"/>
              <w:spacing w:before="159" w:line="278" w:lineRule="auto"/>
              <w:ind w:right="131" w:firstLine="0"/>
              <w:jc w:val="both"/>
              <w:rPr>
                <w:rFonts w:cs="Arial"/>
                <w:sz w:val="20"/>
                <w:szCs w:val="20"/>
              </w:rPr>
            </w:pPr>
            <w:r>
              <w:rPr>
                <w:sz w:val="20"/>
              </w:rPr>
              <w:t>Erillinen vesienhallintajärjestelmä on olemassa ja sisältää vähintään kuvauksen seuraavista asioista:</w:t>
            </w:r>
          </w:p>
          <w:p w14:paraId="4AB84A7D" w14:textId="21AEFE36" w:rsidR="00240373" w:rsidRPr="00240373" w:rsidRDefault="00240373" w:rsidP="005F7BA7">
            <w:pPr>
              <w:pStyle w:val="TableParagraph"/>
              <w:numPr>
                <w:ilvl w:val="0"/>
                <w:numId w:val="22"/>
              </w:numPr>
              <w:spacing w:before="136" w:line="265" w:lineRule="auto"/>
              <w:ind w:right="102"/>
              <w:jc w:val="both"/>
              <w:rPr>
                <w:rFonts w:ascii="Arial" w:hAnsi="Arial" w:cs="Arial"/>
                <w:sz w:val="20"/>
                <w:szCs w:val="20"/>
              </w:rPr>
            </w:pPr>
            <w:r>
              <w:rPr>
                <w:rFonts w:ascii="Arial" w:hAnsi="Arial" w:cs="Arial"/>
                <w:sz w:val="20"/>
                <w:szCs w:val="20"/>
              </w:rPr>
              <w:t>tavoitteet ja suunnitelmat niiden saavuttamiseksi</w:t>
            </w:r>
          </w:p>
          <w:p w14:paraId="6F754DF0" w14:textId="603AF576" w:rsidR="00B9465B" w:rsidRPr="00D519A3" w:rsidRDefault="00240373" w:rsidP="005F7BA7">
            <w:pPr>
              <w:pStyle w:val="TableParagraph"/>
              <w:numPr>
                <w:ilvl w:val="0"/>
                <w:numId w:val="22"/>
              </w:numPr>
              <w:spacing w:before="136" w:line="265" w:lineRule="auto"/>
              <w:ind w:right="102"/>
              <w:jc w:val="both"/>
              <w:rPr>
                <w:rFonts w:ascii="Arial" w:hAnsi="Arial" w:cs="Arial"/>
                <w:sz w:val="20"/>
                <w:szCs w:val="20"/>
              </w:rPr>
            </w:pPr>
            <w:r>
              <w:rPr>
                <w:rFonts w:ascii="Arial" w:hAnsi="Arial"/>
                <w:sz w:val="20"/>
              </w:rPr>
              <w:t>vesienhallinnan teknis</w:t>
            </w:r>
            <w:r w:rsidR="00573AC1">
              <w:rPr>
                <w:rFonts w:ascii="Arial" w:hAnsi="Arial"/>
                <w:sz w:val="20"/>
              </w:rPr>
              <w:t xml:space="preserve">et ratkaisut </w:t>
            </w:r>
          </w:p>
          <w:p w14:paraId="023BE933" w14:textId="7D7F4BA0" w:rsidR="00C8366D" w:rsidRPr="00D519A3" w:rsidRDefault="00C8366D" w:rsidP="005F7BA7">
            <w:pPr>
              <w:pStyle w:val="TableParagraph"/>
              <w:numPr>
                <w:ilvl w:val="0"/>
                <w:numId w:val="22"/>
              </w:numPr>
              <w:spacing w:before="136" w:line="265" w:lineRule="auto"/>
              <w:ind w:right="102"/>
              <w:jc w:val="both"/>
              <w:rPr>
                <w:rFonts w:ascii="Arial" w:hAnsi="Arial" w:cs="Arial"/>
                <w:sz w:val="20"/>
                <w:szCs w:val="20"/>
              </w:rPr>
            </w:pPr>
            <w:r>
              <w:rPr>
                <w:rFonts w:ascii="Arial" w:hAnsi="Arial"/>
                <w:sz w:val="20"/>
              </w:rPr>
              <w:t>miten kaivoksen vesitase on huomioitu teknisten ratkaisujen mitoituksessa</w:t>
            </w:r>
          </w:p>
          <w:p w14:paraId="4F6E0A7D" w14:textId="3852B523" w:rsidR="00C8366D" w:rsidRPr="00D519A3" w:rsidRDefault="00C8366D" w:rsidP="005F7BA7">
            <w:pPr>
              <w:pStyle w:val="TableParagraph"/>
              <w:numPr>
                <w:ilvl w:val="0"/>
                <w:numId w:val="22"/>
              </w:numPr>
              <w:spacing w:before="136" w:line="265" w:lineRule="auto"/>
              <w:ind w:right="102"/>
              <w:jc w:val="both"/>
              <w:rPr>
                <w:rFonts w:ascii="Arial" w:hAnsi="Arial" w:cs="Arial"/>
                <w:sz w:val="20"/>
                <w:szCs w:val="20"/>
              </w:rPr>
            </w:pPr>
            <w:r>
              <w:rPr>
                <w:rFonts w:ascii="Arial" w:hAnsi="Arial"/>
                <w:sz w:val="20"/>
              </w:rPr>
              <w:t xml:space="preserve">millä toimenpiteillä tuotantolaitokselle taataan puhdas juomavesi ja toimivat </w:t>
            </w:r>
            <w:proofErr w:type="spellStart"/>
            <w:r>
              <w:rPr>
                <w:rFonts w:ascii="Arial" w:hAnsi="Arial"/>
                <w:sz w:val="20"/>
              </w:rPr>
              <w:t>sanitaatiopalvelut</w:t>
            </w:r>
            <w:proofErr w:type="spellEnd"/>
          </w:p>
          <w:p w14:paraId="08F57B20" w14:textId="2AC0FFD4" w:rsidR="00E33D12" w:rsidRPr="00A743B6" w:rsidRDefault="00C8366D" w:rsidP="00F307FF">
            <w:pPr>
              <w:pStyle w:val="TableParagraph"/>
              <w:numPr>
                <w:ilvl w:val="0"/>
                <w:numId w:val="22"/>
              </w:numPr>
              <w:spacing w:before="159" w:line="278" w:lineRule="auto"/>
              <w:ind w:left="853" w:right="131" w:hanging="425"/>
              <w:jc w:val="both"/>
              <w:rPr>
                <w:sz w:val="20"/>
              </w:rPr>
            </w:pPr>
            <w:r w:rsidRPr="00E33D12">
              <w:rPr>
                <w:rFonts w:ascii="Arial" w:hAnsi="Arial"/>
                <w:sz w:val="20"/>
              </w:rPr>
              <w:t xml:space="preserve">miten kaivoksen poikkeustilanteille laadittu vesitase on huomioitu teknisten ratkaisujen mitoituksessa tai mitä lisätoimenpiteitä toteutetaan </w:t>
            </w:r>
            <w:r w:rsidR="00E33D12">
              <w:rPr>
                <w:rFonts w:ascii="Arial" w:hAnsi="Arial"/>
                <w:sz w:val="20"/>
              </w:rPr>
              <w:t>poikkeuksellisissa olosuhteissa</w:t>
            </w:r>
          </w:p>
          <w:p w14:paraId="49233172" w14:textId="4F64E407" w:rsidR="00A743B6" w:rsidRPr="00E33D12" w:rsidRDefault="00A743B6" w:rsidP="00F307FF">
            <w:pPr>
              <w:pStyle w:val="TableParagraph"/>
              <w:numPr>
                <w:ilvl w:val="0"/>
                <w:numId w:val="22"/>
              </w:numPr>
              <w:spacing w:before="159" w:line="278" w:lineRule="auto"/>
              <w:ind w:left="853" w:right="131" w:hanging="425"/>
              <w:jc w:val="both"/>
              <w:rPr>
                <w:sz w:val="20"/>
              </w:rPr>
            </w:pPr>
            <w:r>
              <w:rPr>
                <w:rFonts w:ascii="Arial" w:hAnsi="Arial"/>
                <w:sz w:val="20"/>
              </w:rPr>
              <w:t>miten tuotettu tarkkailutieto on huomioitu olemassa olevassa vesienhallinnan hallintajärjestelmässä</w:t>
            </w:r>
          </w:p>
          <w:p w14:paraId="616CAA6C" w14:textId="78DA9439" w:rsidR="00C8366D" w:rsidRPr="00D519A3" w:rsidRDefault="00C8366D" w:rsidP="00997EF9">
            <w:pPr>
              <w:pStyle w:val="TableParagraph"/>
              <w:spacing w:before="159" w:line="278" w:lineRule="auto"/>
              <w:ind w:left="853" w:right="131"/>
              <w:jc w:val="both"/>
              <w:rPr>
                <w:rFonts w:cs="Arial"/>
                <w:sz w:val="20"/>
                <w:szCs w:val="20"/>
              </w:rPr>
            </w:pPr>
          </w:p>
        </w:tc>
      </w:tr>
      <w:tr w:rsidR="00C8366D" w:rsidRPr="003A532E" w14:paraId="39EF8B18" w14:textId="77777777" w:rsidTr="00997EF9">
        <w:trPr>
          <w:trHeight w:hRule="exact" w:val="4975"/>
        </w:trPr>
        <w:tc>
          <w:tcPr>
            <w:tcW w:w="855" w:type="dxa"/>
          </w:tcPr>
          <w:p w14:paraId="56AAB130" w14:textId="42CAFC2C" w:rsidR="00DA4C6C" w:rsidRPr="00DA4C6C" w:rsidRDefault="00F307FF" w:rsidP="00DA4C6C">
            <w:pPr>
              <w:pStyle w:val="TableParagraph"/>
              <w:spacing w:before="145"/>
              <w:ind w:left="184" w:right="341"/>
              <w:jc w:val="center"/>
              <w:rPr>
                <w:rFonts w:ascii="Arial" w:hAnsi="Arial"/>
                <w:b/>
                <w:sz w:val="20"/>
              </w:rPr>
            </w:pPr>
            <w:r>
              <w:rPr>
                <w:rFonts w:ascii="Arial" w:hAnsi="Arial"/>
                <w:b/>
                <w:sz w:val="20"/>
              </w:rPr>
              <w:lastRenderedPageBreak/>
              <w:t>A</w:t>
            </w:r>
          </w:p>
        </w:tc>
        <w:tc>
          <w:tcPr>
            <w:tcW w:w="9071" w:type="dxa"/>
          </w:tcPr>
          <w:p w14:paraId="258F7B91" w14:textId="77777777" w:rsidR="00F307FF" w:rsidRPr="00D519A3" w:rsidRDefault="00F307FF" w:rsidP="00F307FF">
            <w:pPr>
              <w:pStyle w:val="BodyText"/>
              <w:spacing w:before="159" w:line="278" w:lineRule="auto"/>
              <w:ind w:left="144" w:right="131" w:firstLine="0"/>
              <w:jc w:val="both"/>
              <w:rPr>
                <w:rFonts w:cs="Arial"/>
                <w:sz w:val="20"/>
                <w:szCs w:val="20"/>
              </w:rPr>
            </w:pPr>
            <w:r w:rsidRPr="00E33D12">
              <w:rPr>
                <w:sz w:val="20"/>
              </w:rPr>
              <w:t>Erillinen vesienhallintajärjestelmä</w:t>
            </w:r>
            <w:r>
              <w:rPr>
                <w:sz w:val="20"/>
              </w:rPr>
              <w:t xml:space="preserve"> sisältää kuvauksen vähintään seuraavista asioista (kohdassa B esitetyn lisäksi):</w:t>
            </w:r>
          </w:p>
          <w:p w14:paraId="46932614" w14:textId="29586B5B" w:rsidR="00035395" w:rsidRPr="00D519A3" w:rsidRDefault="00F307FF" w:rsidP="00F307FF">
            <w:pPr>
              <w:pStyle w:val="TableParagraph"/>
              <w:numPr>
                <w:ilvl w:val="0"/>
                <w:numId w:val="23"/>
              </w:numPr>
              <w:spacing w:before="136" w:line="265" w:lineRule="auto"/>
              <w:ind w:right="102"/>
              <w:jc w:val="both"/>
              <w:rPr>
                <w:rFonts w:ascii="Arial" w:hAnsi="Arial" w:cs="Arial"/>
                <w:sz w:val="20"/>
                <w:szCs w:val="20"/>
              </w:rPr>
            </w:pPr>
            <w:r>
              <w:rPr>
                <w:rFonts w:ascii="Arial" w:hAnsi="Arial"/>
                <w:sz w:val="20"/>
              </w:rPr>
              <w:t xml:space="preserve">miten vesistökohtaisten kompensaatiotoimenpiteiden vaikuttavuutta arvioidaan ja miten mittausdata vaikuttaa </w:t>
            </w:r>
            <w:r w:rsidR="00035395">
              <w:rPr>
                <w:rFonts w:ascii="Arial" w:hAnsi="Arial"/>
                <w:sz w:val="20"/>
              </w:rPr>
              <w:t>kompensaatiotoimenpiteiden kehittämiseen</w:t>
            </w:r>
            <w:r>
              <w:rPr>
                <w:rFonts w:ascii="Arial" w:hAnsi="Arial"/>
                <w:sz w:val="20"/>
              </w:rPr>
              <w:t>.</w:t>
            </w:r>
          </w:p>
          <w:p w14:paraId="0883F351" w14:textId="0A450F6B" w:rsidR="00573AC1" w:rsidRPr="00573AC1" w:rsidRDefault="00F307FF" w:rsidP="00573AC1">
            <w:pPr>
              <w:pStyle w:val="TableParagraph"/>
              <w:numPr>
                <w:ilvl w:val="0"/>
                <w:numId w:val="23"/>
              </w:numPr>
              <w:spacing w:before="136" w:line="265" w:lineRule="auto"/>
              <w:ind w:right="102"/>
              <w:jc w:val="both"/>
              <w:rPr>
                <w:rFonts w:ascii="Arial" w:hAnsi="Arial" w:cs="Arial"/>
                <w:sz w:val="20"/>
                <w:szCs w:val="20"/>
              </w:rPr>
            </w:pPr>
            <w:r w:rsidRPr="00F5061B">
              <w:rPr>
                <w:rFonts w:ascii="Arial" w:hAnsi="Arial" w:cs="Arial"/>
                <w:sz w:val="20"/>
              </w:rPr>
              <w:t xml:space="preserve">miten kaivoksen vesitasetta ja aluekohtaisia vesitaseita </w:t>
            </w:r>
            <w:r w:rsidR="00035395">
              <w:rPr>
                <w:rFonts w:ascii="Arial" w:hAnsi="Arial" w:cs="Arial"/>
                <w:sz w:val="20"/>
              </w:rPr>
              <w:t>päivitetää</w:t>
            </w:r>
            <w:r w:rsidR="00035395" w:rsidRPr="00F5061B">
              <w:rPr>
                <w:rFonts w:ascii="Arial" w:hAnsi="Arial" w:cs="Arial"/>
                <w:sz w:val="20"/>
              </w:rPr>
              <w:t xml:space="preserve">n </w:t>
            </w:r>
            <w:r w:rsidRPr="00F5061B">
              <w:rPr>
                <w:rFonts w:ascii="Arial" w:hAnsi="Arial" w:cs="Arial"/>
                <w:sz w:val="20"/>
              </w:rPr>
              <w:t xml:space="preserve">ja mitä yksityiskohtaisia muutoksia vesitaseen päivitys voi aiheuttaa vesienhallinnan tekniseen toteutukseen. </w:t>
            </w:r>
          </w:p>
          <w:p w14:paraId="4584791D" w14:textId="40FDCDF4" w:rsidR="00F307FF" w:rsidRPr="00997EF9" w:rsidRDefault="00F307FF" w:rsidP="00997EF9">
            <w:pPr>
              <w:pStyle w:val="TableParagraph"/>
              <w:numPr>
                <w:ilvl w:val="0"/>
                <w:numId w:val="23"/>
              </w:numPr>
              <w:spacing w:before="136" w:line="265" w:lineRule="auto"/>
              <w:ind w:right="102"/>
              <w:jc w:val="both"/>
              <w:rPr>
                <w:rFonts w:cs="Arial"/>
                <w:sz w:val="20"/>
                <w:szCs w:val="20"/>
              </w:rPr>
            </w:pPr>
            <w:r w:rsidRPr="00F5061B">
              <w:rPr>
                <w:rFonts w:ascii="Arial" w:hAnsi="Arial" w:cs="Arial"/>
                <w:sz w:val="20"/>
              </w:rPr>
              <w:t>miten ja millä perusteilla tarkkailusuunnitelmaa (ympäristö- ja käyttötarkkailu) päivitetään mitatun tarkkailutiedon perusteella ja miten tarkkailun tulokset otetaan huomioon vesienhallinnan kehittämisessä.</w:t>
            </w:r>
          </w:p>
          <w:p w14:paraId="06272295" w14:textId="4D5525D1" w:rsidR="00F307FF" w:rsidRPr="00997EF9" w:rsidRDefault="00F307FF" w:rsidP="00F5061B">
            <w:pPr>
              <w:pStyle w:val="TableParagraph"/>
              <w:numPr>
                <w:ilvl w:val="0"/>
                <w:numId w:val="23"/>
              </w:numPr>
              <w:spacing w:before="136" w:line="265" w:lineRule="auto"/>
              <w:ind w:right="102"/>
              <w:jc w:val="both"/>
              <w:rPr>
                <w:rFonts w:cs="Arial"/>
                <w:sz w:val="20"/>
                <w:szCs w:val="20"/>
              </w:rPr>
            </w:pPr>
            <w:r w:rsidRPr="00F5061B">
              <w:rPr>
                <w:rFonts w:ascii="Arial" w:hAnsi="Arial" w:cs="Arial"/>
                <w:sz w:val="20"/>
              </w:rPr>
              <w:t>riskienhallintasuunnitelman mukais</w:t>
            </w:r>
            <w:r w:rsidR="00770923">
              <w:rPr>
                <w:rFonts w:ascii="Arial" w:hAnsi="Arial" w:cs="Arial"/>
                <w:sz w:val="20"/>
              </w:rPr>
              <w:t>ten toimenpiteiden toteutuksesta.</w:t>
            </w:r>
            <w:r w:rsidRPr="00997EF9">
              <w:rPr>
                <w:rFonts w:ascii="Arial" w:hAnsi="Arial" w:cs="Arial"/>
                <w:sz w:val="20"/>
              </w:rPr>
              <w:t xml:space="preserve"> </w:t>
            </w:r>
          </w:p>
          <w:p w14:paraId="183B2C26" w14:textId="786D98CA" w:rsidR="00C27580" w:rsidRPr="00302DA2" w:rsidRDefault="00FC0909" w:rsidP="00F5061B">
            <w:pPr>
              <w:pStyle w:val="TableParagraph"/>
              <w:numPr>
                <w:ilvl w:val="0"/>
                <w:numId w:val="23"/>
              </w:numPr>
              <w:spacing w:before="136" w:line="265" w:lineRule="auto"/>
              <w:ind w:right="102"/>
              <w:jc w:val="both"/>
              <w:rPr>
                <w:rFonts w:cs="Arial"/>
                <w:sz w:val="20"/>
                <w:szCs w:val="20"/>
              </w:rPr>
            </w:pPr>
            <w:r>
              <w:rPr>
                <w:rFonts w:ascii="Arial" w:hAnsi="Arial" w:cs="Arial"/>
                <w:sz w:val="20"/>
              </w:rPr>
              <w:t>m</w:t>
            </w:r>
            <w:r w:rsidR="00C27580" w:rsidRPr="00302DA2">
              <w:rPr>
                <w:rFonts w:ascii="Arial" w:hAnsi="Arial" w:cs="Arial"/>
                <w:sz w:val="20"/>
              </w:rPr>
              <w:t xml:space="preserve">iten vesienhallinnan toimenpiteisiin liittyvää palautetta kerätään ja </w:t>
            </w:r>
            <w:r w:rsidR="00A038D6" w:rsidRPr="00302DA2">
              <w:rPr>
                <w:rFonts w:ascii="Arial" w:hAnsi="Arial" w:cs="Arial"/>
                <w:sz w:val="20"/>
              </w:rPr>
              <w:t>otetaan huomioon toiminnan kehittämisessä</w:t>
            </w:r>
          </w:p>
          <w:p w14:paraId="266667D3" w14:textId="0F52C137" w:rsidR="00F307FF" w:rsidRPr="00F307FF" w:rsidRDefault="00F307FF" w:rsidP="00F307FF">
            <w:pPr>
              <w:pStyle w:val="TableParagraph"/>
              <w:spacing w:before="159" w:line="278" w:lineRule="auto"/>
              <w:ind w:left="144" w:right="131"/>
              <w:jc w:val="both"/>
              <w:rPr>
                <w:rFonts w:ascii="Arial" w:hAnsi="Arial" w:cs="Arial"/>
                <w:sz w:val="20"/>
              </w:rPr>
            </w:pPr>
            <w:r w:rsidRPr="00F307FF">
              <w:rPr>
                <w:rFonts w:ascii="Arial" w:hAnsi="Arial" w:cs="Arial"/>
                <w:sz w:val="20"/>
              </w:rPr>
              <w:t xml:space="preserve">Toimipaikalla on suoritettu sisäinen </w:t>
            </w:r>
            <w:r w:rsidR="00997EF9">
              <w:rPr>
                <w:rFonts w:ascii="Arial" w:hAnsi="Arial" w:cs="Arial"/>
                <w:sz w:val="20"/>
              </w:rPr>
              <w:t>auditointi</w:t>
            </w:r>
            <w:r w:rsidR="00997EF9" w:rsidRPr="00F307FF">
              <w:rPr>
                <w:rFonts w:ascii="Arial" w:hAnsi="Arial" w:cs="Arial"/>
                <w:sz w:val="20"/>
              </w:rPr>
              <w:t xml:space="preserve"> </w:t>
            </w:r>
            <w:r w:rsidRPr="00F307FF">
              <w:rPr>
                <w:rFonts w:ascii="Arial" w:hAnsi="Arial" w:cs="Arial"/>
                <w:sz w:val="20"/>
              </w:rPr>
              <w:t>sen vahvistamiseksi, että vesienhallinnan hallintajärjestelmä o</w:t>
            </w:r>
            <w:r w:rsidR="00997EF9">
              <w:rPr>
                <w:rFonts w:ascii="Arial" w:hAnsi="Arial" w:cs="Arial"/>
                <w:sz w:val="20"/>
              </w:rPr>
              <w:t xml:space="preserve">n </w:t>
            </w:r>
            <w:r w:rsidRPr="00F307FF">
              <w:rPr>
                <w:rFonts w:ascii="Arial" w:hAnsi="Arial" w:cs="Arial"/>
                <w:sz w:val="20"/>
              </w:rPr>
              <w:t>kaikilta osin taso</w:t>
            </w:r>
            <w:r w:rsidR="00997EF9">
              <w:rPr>
                <w:rFonts w:ascii="Arial" w:hAnsi="Arial" w:cs="Arial"/>
                <w:sz w:val="20"/>
              </w:rPr>
              <w:t>je</w:t>
            </w:r>
            <w:r w:rsidRPr="00F307FF">
              <w:rPr>
                <w:rFonts w:ascii="Arial" w:hAnsi="Arial" w:cs="Arial"/>
                <w:sz w:val="20"/>
              </w:rPr>
              <w:t xml:space="preserve">n A </w:t>
            </w:r>
            <w:r w:rsidR="00997EF9">
              <w:rPr>
                <w:rFonts w:ascii="Arial" w:hAnsi="Arial" w:cs="Arial"/>
                <w:sz w:val="20"/>
              </w:rPr>
              <w:t xml:space="preserve">ja B </w:t>
            </w:r>
            <w:r w:rsidRPr="00F307FF">
              <w:rPr>
                <w:rFonts w:ascii="Arial" w:hAnsi="Arial" w:cs="Arial"/>
                <w:sz w:val="20"/>
              </w:rPr>
              <w:t>kuvauks</w:t>
            </w:r>
            <w:r w:rsidR="00997EF9">
              <w:rPr>
                <w:rFonts w:ascii="Arial" w:hAnsi="Arial" w:cs="Arial"/>
                <w:sz w:val="20"/>
              </w:rPr>
              <w:t>i</w:t>
            </w:r>
            <w:r w:rsidRPr="00F307FF">
              <w:rPr>
                <w:rFonts w:ascii="Arial" w:hAnsi="Arial" w:cs="Arial"/>
                <w:sz w:val="20"/>
              </w:rPr>
              <w:t>ssa esitetyn m</w:t>
            </w:r>
            <w:r w:rsidR="00997EF9">
              <w:rPr>
                <w:rFonts w:ascii="Arial" w:hAnsi="Arial" w:cs="Arial"/>
                <w:sz w:val="20"/>
              </w:rPr>
              <w:t>ukainen</w:t>
            </w:r>
            <w:r w:rsidRPr="00F307FF">
              <w:rPr>
                <w:rFonts w:ascii="Arial" w:hAnsi="Arial" w:cs="Arial"/>
                <w:sz w:val="20"/>
              </w:rPr>
              <w:t>.</w:t>
            </w:r>
          </w:p>
          <w:p w14:paraId="0B93A362" w14:textId="6172C422" w:rsidR="00C47C4F" w:rsidRPr="00D519A3" w:rsidRDefault="00C47C4F" w:rsidP="00997EF9">
            <w:pPr>
              <w:pStyle w:val="TableParagraph"/>
              <w:spacing w:before="159" w:line="278" w:lineRule="auto"/>
              <w:ind w:left="144" w:right="131"/>
              <w:jc w:val="both"/>
              <w:rPr>
                <w:rFonts w:cs="Arial"/>
                <w:sz w:val="20"/>
                <w:szCs w:val="20"/>
              </w:rPr>
            </w:pPr>
          </w:p>
        </w:tc>
      </w:tr>
      <w:tr w:rsidR="00F307FF" w:rsidRPr="003A532E" w14:paraId="28575CB9" w14:textId="77777777" w:rsidTr="00997EF9">
        <w:trPr>
          <w:trHeight w:hRule="exact" w:val="1544"/>
        </w:trPr>
        <w:tc>
          <w:tcPr>
            <w:tcW w:w="855" w:type="dxa"/>
          </w:tcPr>
          <w:p w14:paraId="35B7DCCE" w14:textId="6B06D822" w:rsidR="00F307FF" w:rsidRPr="003A532E" w:rsidRDefault="00F307FF" w:rsidP="00945B6E">
            <w:pPr>
              <w:pStyle w:val="TableParagraph"/>
              <w:spacing w:before="145"/>
              <w:ind w:left="42" w:right="341" w:hanging="42"/>
              <w:jc w:val="center"/>
              <w:rPr>
                <w:rFonts w:ascii="Arial" w:hAnsi="Arial" w:cs="Arial"/>
                <w:b/>
                <w:sz w:val="20"/>
                <w:szCs w:val="20"/>
              </w:rPr>
            </w:pPr>
            <w:r>
              <w:rPr>
                <w:rFonts w:ascii="Arial" w:hAnsi="Arial"/>
                <w:b/>
                <w:sz w:val="20"/>
              </w:rPr>
              <w:t>AA</w:t>
            </w:r>
          </w:p>
        </w:tc>
        <w:tc>
          <w:tcPr>
            <w:tcW w:w="9071" w:type="dxa"/>
          </w:tcPr>
          <w:p w14:paraId="55563AEF" w14:textId="5A68BC24" w:rsidR="006C1430" w:rsidRDefault="00F307FF" w:rsidP="006C1430">
            <w:pPr>
              <w:pStyle w:val="TableParagraph"/>
              <w:spacing w:before="136" w:line="265" w:lineRule="auto"/>
              <w:ind w:left="142" w:right="102"/>
              <w:jc w:val="both"/>
              <w:rPr>
                <w:rFonts w:ascii="Arial" w:hAnsi="Arial" w:cs="Arial"/>
                <w:sz w:val="20"/>
                <w:szCs w:val="20"/>
              </w:rPr>
            </w:pPr>
            <w:r>
              <w:rPr>
                <w:rFonts w:ascii="Arial" w:hAnsi="Arial"/>
                <w:sz w:val="20"/>
              </w:rPr>
              <w:t>Hallintajärjestelmän kehittämisessä on kuultu tärkeimpiä sidosryhmiä.</w:t>
            </w:r>
            <w:r>
              <w:rPr>
                <w:rFonts w:ascii="Arial" w:hAnsi="Arial"/>
                <w:sz w:val="21"/>
              </w:rPr>
              <w:t xml:space="preserve"> </w:t>
            </w:r>
            <w:r w:rsidRPr="00997EF9">
              <w:rPr>
                <w:rFonts w:ascii="Arial" w:hAnsi="Arial"/>
                <w:i/>
                <w:iCs/>
                <w:sz w:val="20"/>
              </w:rPr>
              <w:t>Saamelaisten kotiseutualueella ohjeistuksen kehittäminen tapahtuu yhteistyössä Saamelaiskäräjien kanssa, koltta-alueella kolttien kyläkokouksen kanssa.</w:t>
            </w:r>
          </w:p>
          <w:p w14:paraId="55974C4F" w14:textId="43957CCD" w:rsidR="00F307FF" w:rsidRPr="00A12451" w:rsidRDefault="005545A5" w:rsidP="00A12451">
            <w:pPr>
              <w:pStyle w:val="TableParagraph"/>
              <w:spacing w:before="136" w:line="265" w:lineRule="auto"/>
              <w:ind w:left="142" w:right="102"/>
              <w:jc w:val="both"/>
              <w:rPr>
                <w:rFonts w:ascii="Arial" w:hAnsi="Arial" w:cs="Arial"/>
                <w:sz w:val="20"/>
                <w:szCs w:val="20"/>
              </w:rPr>
            </w:pPr>
            <w:r>
              <w:rPr>
                <w:rFonts w:ascii="Arial" w:hAnsi="Arial" w:cs="Arial"/>
                <w:sz w:val="20"/>
                <w:szCs w:val="20"/>
              </w:rPr>
              <w:t>H</w:t>
            </w:r>
            <w:r w:rsidR="00F307FF" w:rsidRPr="00A12451">
              <w:rPr>
                <w:rFonts w:ascii="Arial" w:hAnsi="Arial" w:cs="Arial"/>
                <w:sz w:val="20"/>
                <w:szCs w:val="20"/>
              </w:rPr>
              <w:t xml:space="preserve">allintajärjestelmä on arvioitu riippumattomassa ulkoisessa auditoinnissa. </w:t>
            </w:r>
          </w:p>
        </w:tc>
      </w:tr>
      <w:tr w:rsidR="00F307FF" w:rsidRPr="003A532E" w14:paraId="761649F4" w14:textId="77777777" w:rsidTr="001E7081">
        <w:trPr>
          <w:trHeight w:hRule="exact" w:val="3073"/>
        </w:trPr>
        <w:tc>
          <w:tcPr>
            <w:tcW w:w="855" w:type="dxa"/>
          </w:tcPr>
          <w:p w14:paraId="3A8443CA" w14:textId="1C98D845" w:rsidR="00F307FF" w:rsidRDefault="00F307FF" w:rsidP="00F307FF">
            <w:pPr>
              <w:pStyle w:val="TableParagraph"/>
              <w:spacing w:before="145"/>
              <w:ind w:left="42" w:right="341" w:hanging="42"/>
              <w:jc w:val="center"/>
              <w:rPr>
                <w:rFonts w:ascii="Arial" w:hAnsi="Arial"/>
                <w:b/>
                <w:sz w:val="20"/>
              </w:rPr>
            </w:pPr>
            <w:r>
              <w:rPr>
                <w:rFonts w:ascii="Arial" w:hAnsi="Arial"/>
                <w:b/>
                <w:sz w:val="20"/>
              </w:rPr>
              <w:t>AAA</w:t>
            </w:r>
          </w:p>
        </w:tc>
        <w:tc>
          <w:tcPr>
            <w:tcW w:w="9071" w:type="dxa"/>
          </w:tcPr>
          <w:p w14:paraId="54447FD6" w14:textId="7961BFDF" w:rsidR="00F307FF" w:rsidRPr="003A532E" w:rsidRDefault="00F307FF" w:rsidP="005236C9">
            <w:pPr>
              <w:pStyle w:val="BodyText"/>
              <w:spacing w:before="159" w:line="278" w:lineRule="auto"/>
              <w:ind w:right="131" w:firstLine="0"/>
              <w:jc w:val="both"/>
              <w:rPr>
                <w:rFonts w:cs="Arial"/>
                <w:sz w:val="20"/>
                <w:szCs w:val="20"/>
              </w:rPr>
            </w:pPr>
            <w:r>
              <w:rPr>
                <w:sz w:val="20"/>
              </w:rPr>
              <w:t>Vesienhallinta</w:t>
            </w:r>
            <w:r w:rsidR="00A12451">
              <w:rPr>
                <w:sz w:val="20"/>
              </w:rPr>
              <w:t xml:space="preserve"> </w:t>
            </w:r>
            <w:r>
              <w:rPr>
                <w:sz w:val="20"/>
              </w:rPr>
              <w:t>edustaa parasta käytettävissä olevaa tekniikkaa ja se myötävaikuttaa seuraavista vähintään kahteen:</w:t>
            </w:r>
          </w:p>
          <w:p w14:paraId="62E913AD" w14:textId="360ABBB5" w:rsidR="00F307FF" w:rsidRPr="003A532E" w:rsidRDefault="00F307FF" w:rsidP="005236C9">
            <w:pPr>
              <w:pStyle w:val="TableParagraph"/>
              <w:numPr>
                <w:ilvl w:val="0"/>
                <w:numId w:val="24"/>
              </w:numPr>
              <w:spacing w:before="136" w:line="265" w:lineRule="auto"/>
              <w:ind w:right="102"/>
              <w:jc w:val="both"/>
              <w:rPr>
                <w:rFonts w:ascii="Arial" w:hAnsi="Arial" w:cs="Arial"/>
                <w:sz w:val="20"/>
                <w:szCs w:val="20"/>
              </w:rPr>
            </w:pPr>
            <w:r>
              <w:rPr>
                <w:rFonts w:ascii="Arial" w:hAnsi="Arial"/>
                <w:sz w:val="20"/>
              </w:rPr>
              <w:t xml:space="preserve">vesienhallintaan liittyvä teollisuusalan ymmärrys tai vaikuttavuus </w:t>
            </w:r>
          </w:p>
          <w:p w14:paraId="22A4B302" w14:textId="3231D898" w:rsidR="00F307FF" w:rsidRPr="003A532E" w:rsidRDefault="00F307FF" w:rsidP="005236C9">
            <w:pPr>
              <w:pStyle w:val="TableParagraph"/>
              <w:numPr>
                <w:ilvl w:val="0"/>
                <w:numId w:val="24"/>
              </w:numPr>
              <w:spacing w:before="136" w:line="265" w:lineRule="auto"/>
              <w:ind w:right="102"/>
              <w:jc w:val="both"/>
              <w:rPr>
                <w:rFonts w:ascii="Arial" w:hAnsi="Arial" w:cs="Arial"/>
                <w:sz w:val="20"/>
                <w:szCs w:val="20"/>
              </w:rPr>
            </w:pPr>
            <w:r>
              <w:rPr>
                <w:rFonts w:ascii="Arial" w:hAnsi="Arial"/>
                <w:sz w:val="20"/>
              </w:rPr>
              <w:t>alueellinen vesistökohtainen parhaiden käytäntöjen mukainen toim</w:t>
            </w:r>
            <w:r w:rsidR="00113477">
              <w:rPr>
                <w:rFonts w:ascii="Arial" w:hAnsi="Arial"/>
                <w:sz w:val="20"/>
              </w:rPr>
              <w:t>enpideohjelma</w:t>
            </w:r>
          </w:p>
          <w:p w14:paraId="1CF5DF2B" w14:textId="3D4EFE75" w:rsidR="00A12451" w:rsidRPr="00A12451" w:rsidRDefault="00F307FF" w:rsidP="00A12451">
            <w:pPr>
              <w:pStyle w:val="TableParagraph"/>
              <w:numPr>
                <w:ilvl w:val="0"/>
                <w:numId w:val="24"/>
              </w:numPr>
              <w:spacing w:before="136" w:line="265" w:lineRule="auto"/>
              <w:ind w:right="102"/>
              <w:jc w:val="both"/>
              <w:rPr>
                <w:sz w:val="20"/>
              </w:rPr>
            </w:pPr>
            <w:r>
              <w:rPr>
                <w:rFonts w:ascii="Arial" w:hAnsi="Arial"/>
                <w:sz w:val="20"/>
              </w:rPr>
              <w:t>kaivosten vesienhallintaan tai muuhun vesiensuojeluun liittyvä tieteellinen kehitys</w:t>
            </w:r>
          </w:p>
          <w:p w14:paraId="4A886834" w14:textId="1A84B409" w:rsidR="003647B3" w:rsidRDefault="00113477" w:rsidP="003647B3">
            <w:pPr>
              <w:pStyle w:val="TableParagraph"/>
              <w:numPr>
                <w:ilvl w:val="0"/>
                <w:numId w:val="24"/>
              </w:numPr>
              <w:spacing w:before="136" w:line="265" w:lineRule="auto"/>
              <w:ind w:right="102"/>
              <w:jc w:val="both"/>
              <w:rPr>
                <w:sz w:val="20"/>
              </w:rPr>
            </w:pPr>
            <w:r>
              <w:rPr>
                <w:rFonts w:ascii="Arial" w:hAnsi="Arial"/>
                <w:sz w:val="20"/>
              </w:rPr>
              <w:t>alueellisesti</w:t>
            </w:r>
            <w:r w:rsidR="00F307FF">
              <w:rPr>
                <w:rFonts w:ascii="Arial" w:hAnsi="Arial"/>
                <w:sz w:val="20"/>
              </w:rPr>
              <w:t xml:space="preserve"> merkittävä vesiensuojelu.</w:t>
            </w:r>
          </w:p>
          <w:p w14:paraId="7F297FBC" w14:textId="4BD794A0" w:rsidR="00997EF9" w:rsidRPr="00CA4D52" w:rsidRDefault="00AB7BAA" w:rsidP="00997EF9">
            <w:pPr>
              <w:pStyle w:val="TableParagraph"/>
              <w:spacing w:before="136" w:line="265" w:lineRule="auto"/>
              <w:ind w:left="137" w:right="102"/>
              <w:jc w:val="both"/>
              <w:rPr>
                <w:rFonts w:ascii="Arial" w:hAnsi="Arial" w:cs="Arial"/>
                <w:sz w:val="20"/>
              </w:rPr>
            </w:pPr>
            <w:r w:rsidRPr="009E2B78">
              <w:rPr>
                <w:rFonts w:ascii="Arial" w:hAnsi="Arial" w:cs="Arial"/>
                <w:sz w:val="20"/>
                <w:szCs w:val="20"/>
              </w:rPr>
              <w:t>Vesienh</w:t>
            </w:r>
            <w:r w:rsidR="006C1430" w:rsidRPr="009E2B78">
              <w:rPr>
                <w:rFonts w:ascii="Arial" w:hAnsi="Arial" w:cs="Arial"/>
                <w:sz w:val="20"/>
                <w:szCs w:val="20"/>
              </w:rPr>
              <w:t>allintajärjestelmä</w:t>
            </w:r>
            <w:r w:rsidR="00997EF9" w:rsidRPr="009E2B78">
              <w:rPr>
                <w:rFonts w:ascii="Arial" w:hAnsi="Arial" w:cs="Arial"/>
                <w:sz w:val="20"/>
                <w:szCs w:val="20"/>
              </w:rPr>
              <w:t>n soveltamisen tehokkuus</w:t>
            </w:r>
            <w:r w:rsidR="00997EF9">
              <w:rPr>
                <w:rFonts w:ascii="Arial" w:hAnsi="Arial" w:cs="Arial"/>
                <w:sz w:val="20"/>
                <w:szCs w:val="20"/>
              </w:rPr>
              <w:t xml:space="preserve"> ja toimintojen jatkuva kehittäminen </w:t>
            </w:r>
            <w:r w:rsidR="006C1430" w:rsidRPr="00A12451">
              <w:rPr>
                <w:rFonts w:ascii="Arial" w:hAnsi="Arial" w:cs="Arial"/>
                <w:sz w:val="20"/>
                <w:szCs w:val="20"/>
              </w:rPr>
              <w:t>on arvioitu riippumattomassa ulkoisessa auditoinnissa.</w:t>
            </w:r>
          </w:p>
        </w:tc>
      </w:tr>
    </w:tbl>
    <w:p w14:paraId="3A8CFFDF" w14:textId="77777777" w:rsidR="00C8366D" w:rsidRPr="003A532E" w:rsidRDefault="00C8366D" w:rsidP="00392065">
      <w:pPr>
        <w:pStyle w:val="BodyText"/>
        <w:spacing w:line="278" w:lineRule="auto"/>
        <w:ind w:right="132" w:firstLine="0"/>
        <w:jc w:val="both"/>
        <w:rPr>
          <w:rFonts w:cs="Arial"/>
          <w:sz w:val="20"/>
          <w:szCs w:val="20"/>
        </w:rPr>
      </w:pPr>
    </w:p>
    <w:p w14:paraId="4E40DF9C" w14:textId="77777777" w:rsidR="00C8366D" w:rsidRPr="003A532E" w:rsidRDefault="00C8366D" w:rsidP="00392065">
      <w:pPr>
        <w:pStyle w:val="BodyText"/>
        <w:spacing w:line="278" w:lineRule="auto"/>
        <w:ind w:right="132" w:firstLine="0"/>
        <w:jc w:val="both"/>
        <w:rPr>
          <w:rFonts w:cs="Arial"/>
          <w:sz w:val="20"/>
          <w:szCs w:val="20"/>
        </w:rPr>
      </w:pPr>
    </w:p>
    <w:p w14:paraId="29CF3618" w14:textId="77777777" w:rsidR="003839F2" w:rsidRPr="003A532E" w:rsidRDefault="003839F2">
      <w:pPr>
        <w:rPr>
          <w:rFonts w:ascii="Arial" w:hAnsi="Arial" w:cs="Arial"/>
          <w:sz w:val="20"/>
          <w:szCs w:val="20"/>
        </w:rPr>
      </w:pPr>
      <w:r>
        <w:br w:type="page"/>
      </w:r>
    </w:p>
    <w:tbl>
      <w:tblPr>
        <w:tblW w:w="10300" w:type="dxa"/>
        <w:tblInd w:w="104" w:type="dxa"/>
        <w:tblLayout w:type="fixed"/>
        <w:tblCellMar>
          <w:left w:w="0" w:type="dxa"/>
          <w:right w:w="0" w:type="dxa"/>
        </w:tblCellMar>
        <w:tblLook w:val="01E0" w:firstRow="1" w:lastRow="1" w:firstColumn="1" w:lastColumn="1" w:noHBand="0" w:noVBand="0"/>
      </w:tblPr>
      <w:tblGrid>
        <w:gridCol w:w="2731"/>
        <w:gridCol w:w="6152"/>
        <w:gridCol w:w="1417"/>
      </w:tblGrid>
      <w:tr w:rsidR="00B620FF" w:rsidRPr="003A532E" w14:paraId="1FBDC316" w14:textId="77777777" w:rsidTr="00652E3A">
        <w:trPr>
          <w:trHeight w:hRule="exact" w:val="748"/>
        </w:trPr>
        <w:tc>
          <w:tcPr>
            <w:tcW w:w="10300" w:type="dxa"/>
            <w:gridSpan w:val="3"/>
            <w:tcBorders>
              <w:top w:val="nil"/>
              <w:left w:val="nil"/>
              <w:bottom w:val="nil"/>
              <w:right w:val="nil"/>
            </w:tcBorders>
          </w:tcPr>
          <w:p w14:paraId="0D5B0912" w14:textId="1F36270E" w:rsidR="00D56D48" w:rsidRPr="005F7BA7" w:rsidRDefault="00652E3A" w:rsidP="00392065">
            <w:pPr>
              <w:pStyle w:val="BodyText"/>
              <w:spacing w:line="278" w:lineRule="auto"/>
              <w:ind w:right="132" w:firstLine="0"/>
              <w:jc w:val="both"/>
              <w:rPr>
                <w:rFonts w:cs="Arial"/>
                <w:b/>
                <w:sz w:val="24"/>
                <w:szCs w:val="20"/>
              </w:rPr>
            </w:pPr>
            <w:r>
              <w:lastRenderedPageBreak/>
              <w:br w:type="page"/>
            </w:r>
            <w:r>
              <w:rPr>
                <w:b/>
                <w:sz w:val="24"/>
              </w:rPr>
              <w:t>Hallintajärjestelmä</w:t>
            </w:r>
          </w:p>
          <w:p w14:paraId="78779C8D" w14:textId="77777777" w:rsidR="00B620FF" w:rsidRPr="003A532E" w:rsidRDefault="00385418" w:rsidP="00392065">
            <w:pPr>
              <w:pStyle w:val="BodyText"/>
              <w:spacing w:line="278" w:lineRule="auto"/>
              <w:ind w:right="132" w:firstLine="0"/>
              <w:jc w:val="both"/>
              <w:rPr>
                <w:rFonts w:cs="Arial"/>
                <w:sz w:val="20"/>
                <w:szCs w:val="20"/>
                <w:highlight w:val="cyan"/>
                <w:u w:val="single"/>
              </w:rPr>
            </w:pPr>
            <w:r>
              <w:rPr>
                <w:b/>
                <w:sz w:val="24"/>
              </w:rPr>
              <w:t>USEIN ESITETTYJÄ KYSYMYKSIÄ</w:t>
            </w:r>
          </w:p>
        </w:tc>
      </w:tr>
      <w:tr w:rsidR="00B620FF" w:rsidRPr="003A532E" w14:paraId="370B130F" w14:textId="77777777" w:rsidTr="005F7BA7">
        <w:trPr>
          <w:trHeight w:hRule="exact" w:val="494"/>
        </w:trPr>
        <w:tc>
          <w:tcPr>
            <w:tcW w:w="2731" w:type="dxa"/>
            <w:tcBorders>
              <w:top w:val="nil"/>
              <w:left w:val="nil"/>
              <w:bottom w:val="dotted" w:sz="4" w:space="0" w:color="000000"/>
              <w:right w:val="nil"/>
            </w:tcBorders>
          </w:tcPr>
          <w:p w14:paraId="4DF1F231" w14:textId="77777777" w:rsidR="00B620FF" w:rsidRPr="003A532E" w:rsidRDefault="00B620FF">
            <w:pPr>
              <w:pStyle w:val="TableParagraph"/>
              <w:spacing w:before="9" w:line="180" w:lineRule="exact"/>
              <w:rPr>
                <w:rFonts w:ascii="Arial" w:hAnsi="Arial" w:cs="Arial"/>
                <w:sz w:val="20"/>
                <w:szCs w:val="20"/>
              </w:rPr>
            </w:pPr>
          </w:p>
          <w:p w14:paraId="55E51B6A" w14:textId="4633DEE6" w:rsidR="00B620FF" w:rsidRPr="003A532E" w:rsidRDefault="00385418" w:rsidP="00652E3A">
            <w:pPr>
              <w:pStyle w:val="TableParagraph"/>
              <w:ind w:left="108" w:right="-112"/>
              <w:rPr>
                <w:rFonts w:ascii="Arial" w:eastAsia="Arial" w:hAnsi="Arial" w:cs="Arial"/>
                <w:sz w:val="20"/>
                <w:szCs w:val="20"/>
              </w:rPr>
            </w:pPr>
            <w:r>
              <w:rPr>
                <w:rFonts w:ascii="Arial" w:hAnsi="Arial"/>
                <w:b/>
                <w:sz w:val="20"/>
              </w:rPr>
              <w:t>NRO LIITTEESSÄ 1.</w:t>
            </w:r>
          </w:p>
        </w:tc>
        <w:tc>
          <w:tcPr>
            <w:tcW w:w="6152" w:type="dxa"/>
            <w:tcBorders>
              <w:top w:val="nil"/>
              <w:left w:val="nil"/>
              <w:bottom w:val="dotted" w:sz="4" w:space="0" w:color="000000"/>
              <w:right w:val="nil"/>
            </w:tcBorders>
          </w:tcPr>
          <w:p w14:paraId="515994A3" w14:textId="77777777" w:rsidR="00B620FF" w:rsidRPr="003A532E" w:rsidRDefault="00B620FF">
            <w:pPr>
              <w:pStyle w:val="TableParagraph"/>
              <w:spacing w:before="9" w:line="180" w:lineRule="exact"/>
              <w:rPr>
                <w:rFonts w:ascii="Arial" w:hAnsi="Arial" w:cs="Arial"/>
                <w:sz w:val="20"/>
                <w:szCs w:val="20"/>
              </w:rPr>
            </w:pPr>
          </w:p>
          <w:p w14:paraId="74A816F7" w14:textId="77777777" w:rsidR="00B620FF" w:rsidRPr="003A532E" w:rsidRDefault="00385418">
            <w:pPr>
              <w:pStyle w:val="TableParagraph"/>
              <w:ind w:left="149" w:right="36"/>
              <w:rPr>
                <w:rFonts w:ascii="Arial" w:eastAsia="Arial" w:hAnsi="Arial" w:cs="Arial"/>
                <w:sz w:val="20"/>
                <w:szCs w:val="20"/>
              </w:rPr>
            </w:pPr>
            <w:r>
              <w:rPr>
                <w:rFonts w:ascii="Arial" w:hAnsi="Arial"/>
                <w:b/>
                <w:sz w:val="20"/>
              </w:rPr>
              <w:t>KYSYMYS</w:t>
            </w:r>
          </w:p>
        </w:tc>
        <w:tc>
          <w:tcPr>
            <w:tcW w:w="1417" w:type="dxa"/>
            <w:tcBorders>
              <w:top w:val="nil"/>
              <w:left w:val="nil"/>
              <w:bottom w:val="dotted" w:sz="4" w:space="0" w:color="000000"/>
              <w:right w:val="nil"/>
            </w:tcBorders>
          </w:tcPr>
          <w:p w14:paraId="6F85F531" w14:textId="77777777" w:rsidR="00B620FF" w:rsidRPr="003A532E" w:rsidRDefault="00B620FF">
            <w:pPr>
              <w:pStyle w:val="TableParagraph"/>
              <w:spacing w:before="9" w:line="180" w:lineRule="exact"/>
              <w:rPr>
                <w:rFonts w:ascii="Arial" w:hAnsi="Arial" w:cs="Arial"/>
                <w:sz w:val="20"/>
                <w:szCs w:val="20"/>
              </w:rPr>
            </w:pPr>
          </w:p>
          <w:p w14:paraId="011C5590" w14:textId="77777777" w:rsidR="00B620FF" w:rsidRPr="003A532E" w:rsidRDefault="00385418">
            <w:pPr>
              <w:pStyle w:val="TableParagraph"/>
              <w:ind w:left="106"/>
              <w:rPr>
                <w:rFonts w:ascii="Arial" w:eastAsia="Arial" w:hAnsi="Arial" w:cs="Arial"/>
                <w:sz w:val="20"/>
                <w:szCs w:val="20"/>
              </w:rPr>
            </w:pPr>
            <w:r>
              <w:rPr>
                <w:rFonts w:ascii="Arial" w:hAnsi="Arial"/>
                <w:b/>
                <w:sz w:val="20"/>
              </w:rPr>
              <w:t>SIVU</w:t>
            </w:r>
          </w:p>
        </w:tc>
      </w:tr>
      <w:tr w:rsidR="00A46FAE" w:rsidRPr="003A532E" w14:paraId="61FB31DF" w14:textId="77777777" w:rsidTr="00B55B9F">
        <w:trPr>
          <w:trHeight w:hRule="exact" w:val="334"/>
        </w:trPr>
        <w:tc>
          <w:tcPr>
            <w:tcW w:w="2731" w:type="dxa"/>
            <w:tcBorders>
              <w:top w:val="dotted" w:sz="4" w:space="0" w:color="000000"/>
              <w:left w:val="nil"/>
              <w:bottom w:val="dotted" w:sz="4" w:space="0" w:color="000000"/>
              <w:right w:val="nil"/>
            </w:tcBorders>
          </w:tcPr>
          <w:p w14:paraId="3EE70490" w14:textId="77777777" w:rsidR="00A46FAE" w:rsidRPr="00C25C85" w:rsidRDefault="00A46FAE" w:rsidP="00392065">
            <w:pPr>
              <w:pStyle w:val="TableParagraph"/>
              <w:spacing w:line="237" w:lineRule="exact"/>
              <w:ind w:left="108"/>
              <w:rPr>
                <w:rFonts w:ascii="Arial" w:eastAsia="Arial" w:hAnsi="Arial" w:cs="Arial"/>
                <w:sz w:val="20"/>
                <w:szCs w:val="20"/>
              </w:rPr>
            </w:pPr>
            <w:r w:rsidRPr="00C25C85">
              <w:rPr>
                <w:rFonts w:ascii="Arial" w:hAnsi="Arial" w:cs="Arial"/>
                <w:sz w:val="20"/>
                <w:szCs w:val="20"/>
              </w:rPr>
              <w:t>3</w:t>
            </w:r>
          </w:p>
        </w:tc>
        <w:tc>
          <w:tcPr>
            <w:tcW w:w="6152" w:type="dxa"/>
            <w:tcBorders>
              <w:top w:val="dotted" w:sz="4" w:space="0" w:color="000000"/>
              <w:left w:val="nil"/>
              <w:bottom w:val="dotted" w:sz="4" w:space="0" w:color="000000"/>
              <w:right w:val="nil"/>
            </w:tcBorders>
          </w:tcPr>
          <w:p w14:paraId="3FA6CCA6" w14:textId="77777777" w:rsidR="00A46FAE" w:rsidRPr="00C25C85" w:rsidRDefault="00B66DAA" w:rsidP="00392065">
            <w:pPr>
              <w:pStyle w:val="TableParagraph"/>
              <w:spacing w:line="239" w:lineRule="exact"/>
              <w:ind w:left="149" w:right="36"/>
              <w:rPr>
                <w:rFonts w:ascii="Arial" w:eastAsia="Arial" w:hAnsi="Arial" w:cs="Arial"/>
                <w:sz w:val="20"/>
                <w:szCs w:val="20"/>
              </w:rPr>
            </w:pPr>
            <w:hyperlink w:anchor="_bookmark14" w:history="1">
              <w:r w:rsidR="00D47E35" w:rsidRPr="00C25C85">
                <w:rPr>
                  <w:rFonts w:ascii="Arial" w:hAnsi="Arial" w:cs="Arial"/>
                  <w:sz w:val="20"/>
                  <w:szCs w:val="20"/>
                </w:rPr>
                <w:t>Mitä sidosryhmien kuulemisella tarkoitetaan?</w:t>
              </w:r>
            </w:hyperlink>
          </w:p>
        </w:tc>
        <w:tc>
          <w:tcPr>
            <w:tcW w:w="1417" w:type="dxa"/>
            <w:tcBorders>
              <w:top w:val="dotted" w:sz="4" w:space="0" w:color="000000"/>
              <w:left w:val="nil"/>
              <w:bottom w:val="dotted" w:sz="4" w:space="0" w:color="000000"/>
              <w:right w:val="nil"/>
            </w:tcBorders>
          </w:tcPr>
          <w:p w14:paraId="7D05C8F4" w14:textId="7A9EF698" w:rsidR="00A46FAE" w:rsidRPr="00C25C85" w:rsidRDefault="00A46FAE" w:rsidP="00392065">
            <w:pPr>
              <w:pStyle w:val="TableParagraph"/>
              <w:spacing w:line="237" w:lineRule="exact"/>
              <w:ind w:left="106"/>
              <w:rPr>
                <w:rFonts w:ascii="Arial" w:eastAsia="Arial" w:hAnsi="Arial" w:cs="Arial"/>
                <w:sz w:val="20"/>
                <w:szCs w:val="20"/>
              </w:rPr>
            </w:pPr>
            <w:r w:rsidRPr="00C25C85">
              <w:rPr>
                <w:rFonts w:ascii="Arial" w:hAnsi="Arial" w:cs="Arial"/>
                <w:sz w:val="20"/>
                <w:szCs w:val="20"/>
              </w:rPr>
              <w:t xml:space="preserve">Ks. sivu </w:t>
            </w:r>
            <w:r w:rsidR="009161F4" w:rsidRPr="00C25C85">
              <w:rPr>
                <w:rFonts w:ascii="Arial" w:hAnsi="Arial" w:cs="Arial"/>
                <w:sz w:val="20"/>
                <w:szCs w:val="20"/>
              </w:rPr>
              <w:fldChar w:fldCharType="begin"/>
            </w:r>
            <w:r w:rsidR="009161F4" w:rsidRPr="00C25C85">
              <w:rPr>
                <w:rFonts w:ascii="Arial" w:hAnsi="Arial" w:cs="Arial"/>
                <w:sz w:val="20"/>
                <w:szCs w:val="20"/>
              </w:rPr>
              <w:instrText xml:space="preserve"> PAGEREF _Ref40440640 \h </w:instrText>
            </w:r>
            <w:r w:rsidR="009161F4" w:rsidRPr="00C25C85">
              <w:rPr>
                <w:rFonts w:ascii="Arial" w:hAnsi="Arial" w:cs="Arial"/>
                <w:sz w:val="20"/>
                <w:szCs w:val="20"/>
              </w:rPr>
            </w:r>
            <w:r w:rsidR="009161F4" w:rsidRPr="00C25C85">
              <w:rPr>
                <w:rFonts w:ascii="Arial" w:hAnsi="Arial" w:cs="Arial"/>
                <w:sz w:val="20"/>
                <w:szCs w:val="20"/>
              </w:rPr>
              <w:fldChar w:fldCharType="separate"/>
            </w:r>
            <w:r w:rsidR="00F83D3C">
              <w:rPr>
                <w:rFonts w:ascii="Arial" w:hAnsi="Arial" w:cs="Arial"/>
                <w:noProof/>
                <w:sz w:val="20"/>
                <w:szCs w:val="20"/>
              </w:rPr>
              <w:t>15</w:t>
            </w:r>
            <w:r w:rsidR="009161F4" w:rsidRPr="00C25C85">
              <w:rPr>
                <w:rFonts w:ascii="Arial" w:hAnsi="Arial" w:cs="Arial"/>
                <w:sz w:val="20"/>
                <w:szCs w:val="20"/>
              </w:rPr>
              <w:fldChar w:fldCharType="end"/>
            </w:r>
          </w:p>
        </w:tc>
      </w:tr>
      <w:tr w:rsidR="00A46FAE" w:rsidRPr="003A532E" w14:paraId="177CC1E0" w14:textId="77777777" w:rsidTr="005F7BA7">
        <w:trPr>
          <w:trHeight w:hRule="exact" w:val="300"/>
        </w:trPr>
        <w:tc>
          <w:tcPr>
            <w:tcW w:w="2731" w:type="dxa"/>
            <w:tcBorders>
              <w:top w:val="dotted" w:sz="4" w:space="0" w:color="000000"/>
              <w:left w:val="nil"/>
              <w:bottom w:val="dotted" w:sz="4" w:space="0" w:color="000000"/>
              <w:right w:val="nil"/>
            </w:tcBorders>
          </w:tcPr>
          <w:p w14:paraId="7CB53450" w14:textId="77777777" w:rsidR="00A46FAE" w:rsidRPr="00C25C85" w:rsidRDefault="00A46FAE" w:rsidP="00392065">
            <w:pPr>
              <w:pStyle w:val="TableParagraph"/>
              <w:spacing w:line="237" w:lineRule="exact"/>
              <w:ind w:left="108"/>
              <w:rPr>
                <w:rFonts w:ascii="Arial" w:eastAsia="Arial" w:hAnsi="Arial" w:cs="Arial"/>
                <w:sz w:val="20"/>
                <w:szCs w:val="20"/>
              </w:rPr>
            </w:pPr>
            <w:r w:rsidRPr="00C25C85">
              <w:rPr>
                <w:rFonts w:ascii="Arial" w:hAnsi="Arial" w:cs="Arial"/>
                <w:sz w:val="20"/>
                <w:szCs w:val="20"/>
              </w:rPr>
              <w:t>11</w:t>
            </w:r>
          </w:p>
        </w:tc>
        <w:tc>
          <w:tcPr>
            <w:tcW w:w="6152" w:type="dxa"/>
            <w:tcBorders>
              <w:top w:val="dotted" w:sz="4" w:space="0" w:color="000000"/>
              <w:left w:val="nil"/>
              <w:bottom w:val="dotted" w:sz="4" w:space="0" w:color="000000"/>
              <w:right w:val="nil"/>
            </w:tcBorders>
          </w:tcPr>
          <w:p w14:paraId="4EA4EE60" w14:textId="6FFB7577" w:rsidR="00A46FAE" w:rsidRPr="00C25C85" w:rsidRDefault="00A46FAE" w:rsidP="008A7FAD">
            <w:pPr>
              <w:pStyle w:val="TableParagraph"/>
              <w:spacing w:line="237" w:lineRule="exact"/>
              <w:ind w:left="149" w:right="36"/>
              <w:rPr>
                <w:rFonts w:ascii="Arial" w:eastAsia="Arial" w:hAnsi="Arial" w:cs="Arial"/>
                <w:sz w:val="20"/>
                <w:szCs w:val="20"/>
              </w:rPr>
            </w:pPr>
            <w:r w:rsidRPr="00C25C85">
              <w:rPr>
                <w:rFonts w:ascii="Arial" w:hAnsi="Arial" w:cs="Arial"/>
                <w:sz w:val="20"/>
                <w:szCs w:val="20"/>
              </w:rPr>
              <w:t>Mitä ovat vesienhallintaan liittyvät tekniset ratkaisut?</w:t>
            </w:r>
          </w:p>
        </w:tc>
        <w:tc>
          <w:tcPr>
            <w:tcW w:w="1417" w:type="dxa"/>
            <w:tcBorders>
              <w:top w:val="dotted" w:sz="4" w:space="0" w:color="000000"/>
              <w:left w:val="nil"/>
              <w:bottom w:val="dotted" w:sz="4" w:space="0" w:color="000000"/>
              <w:right w:val="nil"/>
            </w:tcBorders>
          </w:tcPr>
          <w:p w14:paraId="2859C8E5" w14:textId="70EE81AF" w:rsidR="00A46FAE" w:rsidRPr="00C25C85" w:rsidRDefault="00A46FAE" w:rsidP="00392065">
            <w:pPr>
              <w:pStyle w:val="TableParagraph"/>
              <w:spacing w:line="237" w:lineRule="exact"/>
              <w:ind w:left="106"/>
              <w:rPr>
                <w:rFonts w:ascii="Arial" w:eastAsia="Arial" w:hAnsi="Arial" w:cs="Arial"/>
                <w:sz w:val="20"/>
                <w:szCs w:val="20"/>
              </w:rPr>
            </w:pPr>
            <w:r w:rsidRPr="00C25C85">
              <w:rPr>
                <w:rFonts w:ascii="Arial" w:hAnsi="Arial" w:cs="Arial"/>
                <w:sz w:val="20"/>
                <w:szCs w:val="20"/>
              </w:rPr>
              <w:t xml:space="preserve">Ks. sivu </w:t>
            </w:r>
            <w:r w:rsidR="009161F4" w:rsidRPr="00C25C85">
              <w:rPr>
                <w:rFonts w:ascii="Arial" w:hAnsi="Arial" w:cs="Arial"/>
                <w:sz w:val="20"/>
                <w:szCs w:val="20"/>
              </w:rPr>
              <w:fldChar w:fldCharType="begin"/>
            </w:r>
            <w:r w:rsidR="009161F4" w:rsidRPr="00C25C85">
              <w:rPr>
                <w:rFonts w:ascii="Arial" w:hAnsi="Arial" w:cs="Arial"/>
                <w:sz w:val="20"/>
                <w:szCs w:val="20"/>
              </w:rPr>
              <w:instrText xml:space="preserve"> PAGEREF _Ref40440690 \h </w:instrText>
            </w:r>
            <w:r w:rsidR="009161F4" w:rsidRPr="00C25C85">
              <w:rPr>
                <w:rFonts w:ascii="Arial" w:hAnsi="Arial" w:cs="Arial"/>
                <w:sz w:val="20"/>
                <w:szCs w:val="20"/>
              </w:rPr>
            </w:r>
            <w:r w:rsidR="009161F4" w:rsidRPr="00C25C85">
              <w:rPr>
                <w:rFonts w:ascii="Arial" w:hAnsi="Arial" w:cs="Arial"/>
                <w:sz w:val="20"/>
                <w:szCs w:val="20"/>
              </w:rPr>
              <w:fldChar w:fldCharType="separate"/>
            </w:r>
            <w:r w:rsidR="00F83D3C">
              <w:rPr>
                <w:rFonts w:ascii="Arial" w:hAnsi="Arial" w:cs="Arial"/>
                <w:noProof/>
                <w:sz w:val="20"/>
                <w:szCs w:val="20"/>
              </w:rPr>
              <w:t>17</w:t>
            </w:r>
            <w:r w:rsidR="009161F4" w:rsidRPr="00C25C85">
              <w:rPr>
                <w:rFonts w:ascii="Arial" w:hAnsi="Arial" w:cs="Arial"/>
                <w:sz w:val="20"/>
                <w:szCs w:val="20"/>
              </w:rPr>
              <w:fldChar w:fldCharType="end"/>
            </w:r>
          </w:p>
        </w:tc>
      </w:tr>
      <w:tr w:rsidR="00A46FAE" w:rsidRPr="003A532E" w14:paraId="3D4428BB" w14:textId="77777777" w:rsidTr="005F7BA7">
        <w:trPr>
          <w:trHeight w:hRule="exact" w:val="602"/>
        </w:trPr>
        <w:tc>
          <w:tcPr>
            <w:tcW w:w="2731" w:type="dxa"/>
            <w:tcBorders>
              <w:top w:val="dotted" w:sz="4" w:space="0" w:color="000000"/>
              <w:left w:val="nil"/>
              <w:bottom w:val="dotted" w:sz="4" w:space="0" w:color="000000"/>
              <w:right w:val="nil"/>
            </w:tcBorders>
          </w:tcPr>
          <w:p w14:paraId="28266932" w14:textId="77777777" w:rsidR="00A46FAE" w:rsidRPr="00C25C85" w:rsidRDefault="00A46FAE">
            <w:pPr>
              <w:pStyle w:val="TableParagraph"/>
              <w:spacing w:line="237" w:lineRule="exact"/>
              <w:ind w:left="108"/>
              <w:rPr>
                <w:rFonts w:ascii="Arial" w:eastAsia="Arial" w:hAnsi="Arial" w:cs="Arial"/>
                <w:sz w:val="20"/>
                <w:szCs w:val="20"/>
              </w:rPr>
            </w:pPr>
            <w:r w:rsidRPr="00C25C85">
              <w:rPr>
                <w:rFonts w:ascii="Arial" w:hAnsi="Arial" w:cs="Arial"/>
                <w:sz w:val="20"/>
                <w:szCs w:val="20"/>
              </w:rPr>
              <w:t>12</w:t>
            </w:r>
          </w:p>
        </w:tc>
        <w:tc>
          <w:tcPr>
            <w:tcW w:w="6152" w:type="dxa"/>
            <w:tcBorders>
              <w:top w:val="dotted" w:sz="4" w:space="0" w:color="000000"/>
              <w:left w:val="nil"/>
              <w:bottom w:val="dotted" w:sz="4" w:space="0" w:color="000000"/>
              <w:right w:val="nil"/>
            </w:tcBorders>
          </w:tcPr>
          <w:p w14:paraId="649E6D31" w14:textId="77777777" w:rsidR="00A46FAE" w:rsidRPr="00C25C85" w:rsidRDefault="00A46FAE">
            <w:pPr>
              <w:pStyle w:val="TableParagraph"/>
              <w:spacing w:line="288" w:lineRule="auto"/>
              <w:ind w:left="149" w:right="106"/>
              <w:jc w:val="both"/>
              <w:rPr>
                <w:rFonts w:ascii="Arial" w:eastAsia="Arial" w:hAnsi="Arial" w:cs="Arial"/>
                <w:sz w:val="20"/>
                <w:szCs w:val="20"/>
              </w:rPr>
            </w:pPr>
            <w:r w:rsidRPr="00C25C85">
              <w:rPr>
                <w:rFonts w:ascii="Arial" w:hAnsi="Arial" w:cs="Arial"/>
                <w:sz w:val="20"/>
                <w:szCs w:val="20"/>
              </w:rPr>
              <w:t>Mitä tarkoitetaan vesienhallintaan liittyvien teknisten ratkaisujen yksityiskohtaisella kuvauksella?</w:t>
            </w:r>
          </w:p>
        </w:tc>
        <w:tc>
          <w:tcPr>
            <w:tcW w:w="1417" w:type="dxa"/>
            <w:tcBorders>
              <w:top w:val="dotted" w:sz="4" w:space="0" w:color="000000"/>
              <w:left w:val="nil"/>
              <w:bottom w:val="dotted" w:sz="4" w:space="0" w:color="000000"/>
              <w:right w:val="nil"/>
            </w:tcBorders>
          </w:tcPr>
          <w:p w14:paraId="2CCFDC53" w14:textId="4738E675" w:rsidR="00A46FAE" w:rsidRPr="00C25C85" w:rsidRDefault="00A46FAE">
            <w:pPr>
              <w:pStyle w:val="TableParagraph"/>
              <w:spacing w:line="237" w:lineRule="exact"/>
              <w:ind w:left="106"/>
              <w:rPr>
                <w:rFonts w:ascii="Arial" w:eastAsia="Arial" w:hAnsi="Arial" w:cs="Arial"/>
                <w:sz w:val="20"/>
                <w:szCs w:val="20"/>
              </w:rPr>
            </w:pPr>
            <w:r w:rsidRPr="00C25C85">
              <w:rPr>
                <w:rFonts w:ascii="Arial" w:hAnsi="Arial" w:cs="Arial"/>
                <w:sz w:val="20"/>
                <w:szCs w:val="20"/>
              </w:rPr>
              <w:t xml:space="preserve">Ks. sivu </w:t>
            </w:r>
            <w:r w:rsidR="009161F4" w:rsidRPr="00C25C85">
              <w:rPr>
                <w:rFonts w:ascii="Arial" w:hAnsi="Arial" w:cs="Arial"/>
                <w:sz w:val="20"/>
                <w:szCs w:val="20"/>
              </w:rPr>
              <w:fldChar w:fldCharType="begin"/>
            </w:r>
            <w:r w:rsidR="009161F4" w:rsidRPr="00C25C85">
              <w:rPr>
                <w:rFonts w:ascii="Arial" w:hAnsi="Arial" w:cs="Arial"/>
                <w:sz w:val="20"/>
                <w:szCs w:val="20"/>
              </w:rPr>
              <w:instrText xml:space="preserve"> PAGEREF _Ref40439293 \h </w:instrText>
            </w:r>
            <w:r w:rsidR="009161F4" w:rsidRPr="00C25C85">
              <w:rPr>
                <w:rFonts w:ascii="Arial" w:hAnsi="Arial" w:cs="Arial"/>
                <w:sz w:val="20"/>
                <w:szCs w:val="20"/>
              </w:rPr>
            </w:r>
            <w:r w:rsidR="009161F4" w:rsidRPr="00C25C85">
              <w:rPr>
                <w:rFonts w:ascii="Arial" w:hAnsi="Arial" w:cs="Arial"/>
                <w:sz w:val="20"/>
                <w:szCs w:val="20"/>
              </w:rPr>
              <w:fldChar w:fldCharType="separate"/>
            </w:r>
            <w:r w:rsidR="00F83D3C">
              <w:rPr>
                <w:rFonts w:ascii="Arial" w:hAnsi="Arial" w:cs="Arial"/>
                <w:noProof/>
                <w:sz w:val="20"/>
                <w:szCs w:val="20"/>
              </w:rPr>
              <w:t>17</w:t>
            </w:r>
            <w:r w:rsidR="009161F4" w:rsidRPr="00C25C85">
              <w:rPr>
                <w:rFonts w:ascii="Arial" w:hAnsi="Arial" w:cs="Arial"/>
                <w:sz w:val="20"/>
                <w:szCs w:val="20"/>
              </w:rPr>
              <w:fldChar w:fldCharType="end"/>
            </w:r>
          </w:p>
        </w:tc>
      </w:tr>
      <w:tr w:rsidR="00A46FAE" w:rsidRPr="003A532E" w14:paraId="1048ACC2" w14:textId="77777777" w:rsidTr="005F7BA7">
        <w:trPr>
          <w:trHeight w:hRule="exact" w:val="270"/>
        </w:trPr>
        <w:tc>
          <w:tcPr>
            <w:tcW w:w="2731" w:type="dxa"/>
            <w:tcBorders>
              <w:top w:val="dotted" w:sz="4" w:space="0" w:color="000000"/>
              <w:left w:val="nil"/>
              <w:bottom w:val="dotted" w:sz="4" w:space="0" w:color="000000"/>
              <w:right w:val="nil"/>
            </w:tcBorders>
          </w:tcPr>
          <w:p w14:paraId="7ADB59D5" w14:textId="77777777" w:rsidR="00A46FAE" w:rsidRPr="00C25C85" w:rsidRDefault="00A46FAE">
            <w:pPr>
              <w:pStyle w:val="TableParagraph"/>
              <w:spacing w:line="237" w:lineRule="exact"/>
              <w:ind w:left="108"/>
              <w:rPr>
                <w:rFonts w:ascii="Arial" w:eastAsia="Arial" w:hAnsi="Arial" w:cs="Arial"/>
                <w:sz w:val="20"/>
                <w:szCs w:val="20"/>
              </w:rPr>
            </w:pPr>
            <w:r w:rsidRPr="00C25C85">
              <w:rPr>
                <w:rFonts w:ascii="Arial" w:hAnsi="Arial" w:cs="Arial"/>
                <w:sz w:val="20"/>
                <w:szCs w:val="20"/>
              </w:rPr>
              <w:t>13</w:t>
            </w:r>
          </w:p>
        </w:tc>
        <w:tc>
          <w:tcPr>
            <w:tcW w:w="6152" w:type="dxa"/>
            <w:tcBorders>
              <w:top w:val="dotted" w:sz="4" w:space="0" w:color="000000"/>
              <w:left w:val="nil"/>
              <w:bottom w:val="dotted" w:sz="4" w:space="0" w:color="000000"/>
              <w:right w:val="nil"/>
            </w:tcBorders>
          </w:tcPr>
          <w:p w14:paraId="4C1240A8" w14:textId="77777777" w:rsidR="00A46FAE" w:rsidRPr="00C25C85" w:rsidRDefault="00A46FAE" w:rsidP="00945B6E">
            <w:pPr>
              <w:pStyle w:val="TableParagraph"/>
              <w:spacing w:line="237" w:lineRule="exact"/>
              <w:ind w:left="149" w:right="36"/>
              <w:rPr>
                <w:rFonts w:ascii="Arial" w:hAnsi="Arial" w:cs="Arial"/>
                <w:sz w:val="20"/>
                <w:szCs w:val="20"/>
              </w:rPr>
            </w:pPr>
            <w:r w:rsidRPr="00C25C85">
              <w:rPr>
                <w:rFonts w:ascii="Arial" w:hAnsi="Arial" w:cs="Arial"/>
                <w:sz w:val="20"/>
                <w:szCs w:val="20"/>
              </w:rPr>
              <w:t>Mitä ovat vesistökohtaiset kompensaatiotoimenpiteet?</w:t>
            </w:r>
          </w:p>
        </w:tc>
        <w:tc>
          <w:tcPr>
            <w:tcW w:w="1417" w:type="dxa"/>
            <w:tcBorders>
              <w:top w:val="dotted" w:sz="4" w:space="0" w:color="000000"/>
              <w:left w:val="nil"/>
              <w:bottom w:val="dotted" w:sz="4" w:space="0" w:color="000000"/>
              <w:right w:val="nil"/>
            </w:tcBorders>
          </w:tcPr>
          <w:p w14:paraId="734745AB" w14:textId="7C80F04A" w:rsidR="00A46FAE" w:rsidRPr="00C25C85" w:rsidRDefault="00A46FAE">
            <w:pPr>
              <w:pStyle w:val="TableParagraph"/>
              <w:spacing w:line="237" w:lineRule="exact"/>
              <w:ind w:left="106"/>
              <w:rPr>
                <w:rFonts w:ascii="Arial" w:eastAsia="Arial" w:hAnsi="Arial" w:cs="Arial"/>
                <w:sz w:val="20"/>
                <w:szCs w:val="20"/>
              </w:rPr>
            </w:pPr>
            <w:r w:rsidRPr="00C25C85">
              <w:rPr>
                <w:rFonts w:ascii="Arial" w:hAnsi="Arial" w:cs="Arial"/>
                <w:sz w:val="20"/>
                <w:szCs w:val="20"/>
              </w:rPr>
              <w:t xml:space="preserve">Ks. sivu </w:t>
            </w:r>
            <w:r w:rsidR="009161F4" w:rsidRPr="00C25C85">
              <w:rPr>
                <w:rFonts w:ascii="Arial" w:hAnsi="Arial" w:cs="Arial"/>
                <w:sz w:val="20"/>
                <w:szCs w:val="20"/>
              </w:rPr>
              <w:fldChar w:fldCharType="begin"/>
            </w:r>
            <w:r w:rsidR="009161F4" w:rsidRPr="00C25C85">
              <w:rPr>
                <w:rFonts w:ascii="Arial" w:hAnsi="Arial" w:cs="Arial"/>
                <w:sz w:val="20"/>
                <w:szCs w:val="20"/>
              </w:rPr>
              <w:instrText xml:space="preserve"> PAGEREF _Ref40439299 \h </w:instrText>
            </w:r>
            <w:r w:rsidR="009161F4" w:rsidRPr="00C25C85">
              <w:rPr>
                <w:rFonts w:ascii="Arial" w:hAnsi="Arial" w:cs="Arial"/>
                <w:sz w:val="20"/>
                <w:szCs w:val="20"/>
              </w:rPr>
            </w:r>
            <w:r w:rsidR="009161F4" w:rsidRPr="00C25C85">
              <w:rPr>
                <w:rFonts w:ascii="Arial" w:hAnsi="Arial" w:cs="Arial"/>
                <w:sz w:val="20"/>
                <w:szCs w:val="20"/>
              </w:rPr>
              <w:fldChar w:fldCharType="separate"/>
            </w:r>
            <w:r w:rsidR="00F83D3C">
              <w:rPr>
                <w:rFonts w:ascii="Arial" w:hAnsi="Arial" w:cs="Arial"/>
                <w:noProof/>
                <w:sz w:val="20"/>
                <w:szCs w:val="20"/>
              </w:rPr>
              <w:t>17</w:t>
            </w:r>
            <w:r w:rsidR="009161F4" w:rsidRPr="00C25C85">
              <w:rPr>
                <w:rFonts w:ascii="Arial" w:hAnsi="Arial" w:cs="Arial"/>
                <w:sz w:val="20"/>
                <w:szCs w:val="20"/>
              </w:rPr>
              <w:fldChar w:fldCharType="end"/>
            </w:r>
          </w:p>
        </w:tc>
      </w:tr>
      <w:tr w:rsidR="009161F4" w:rsidRPr="003A532E" w14:paraId="4FE17F2C" w14:textId="77777777" w:rsidTr="005F7BA7">
        <w:trPr>
          <w:trHeight w:hRule="exact" w:val="274"/>
        </w:trPr>
        <w:tc>
          <w:tcPr>
            <w:tcW w:w="2731" w:type="dxa"/>
            <w:tcBorders>
              <w:top w:val="dotted" w:sz="4" w:space="0" w:color="000000"/>
              <w:left w:val="nil"/>
              <w:bottom w:val="dotted" w:sz="4" w:space="0" w:color="000000"/>
              <w:right w:val="nil"/>
            </w:tcBorders>
          </w:tcPr>
          <w:p w14:paraId="6B6A3656" w14:textId="17763A76" w:rsidR="009161F4" w:rsidRPr="00C25C85" w:rsidRDefault="009161F4" w:rsidP="009161F4">
            <w:pPr>
              <w:pStyle w:val="TableParagraph"/>
              <w:spacing w:line="237" w:lineRule="exact"/>
              <w:ind w:left="108"/>
              <w:rPr>
                <w:rFonts w:ascii="Arial" w:hAnsi="Arial" w:cs="Arial"/>
                <w:sz w:val="20"/>
                <w:szCs w:val="20"/>
              </w:rPr>
            </w:pPr>
            <w:r w:rsidRPr="00C25C85">
              <w:rPr>
                <w:rFonts w:ascii="Arial" w:hAnsi="Arial" w:cs="Arial"/>
                <w:sz w:val="20"/>
                <w:szCs w:val="20"/>
              </w:rPr>
              <w:t>14</w:t>
            </w:r>
          </w:p>
        </w:tc>
        <w:tc>
          <w:tcPr>
            <w:tcW w:w="6152" w:type="dxa"/>
            <w:tcBorders>
              <w:top w:val="dotted" w:sz="4" w:space="0" w:color="000000"/>
              <w:left w:val="nil"/>
              <w:bottom w:val="dotted" w:sz="4" w:space="0" w:color="000000"/>
              <w:right w:val="nil"/>
            </w:tcBorders>
          </w:tcPr>
          <w:p w14:paraId="64B361F9" w14:textId="2DAD7F95" w:rsidR="009161F4" w:rsidRPr="00C25C85" w:rsidRDefault="00B66DAA" w:rsidP="009161F4">
            <w:pPr>
              <w:pStyle w:val="TableParagraph"/>
              <w:spacing w:line="237" w:lineRule="exact"/>
              <w:ind w:left="149" w:right="36"/>
              <w:rPr>
                <w:rFonts w:ascii="Arial" w:hAnsi="Arial" w:cs="Arial"/>
                <w:sz w:val="20"/>
                <w:szCs w:val="20"/>
              </w:rPr>
            </w:pPr>
            <w:hyperlink w:anchor="_bookmark19" w:history="1">
              <w:r w:rsidR="009161F4" w:rsidRPr="00C25C85">
                <w:rPr>
                  <w:rFonts w:ascii="Arial" w:hAnsi="Arial" w:cs="Arial"/>
                  <w:sz w:val="20"/>
                  <w:szCs w:val="20"/>
                </w:rPr>
                <w:t>Mitä ”auditoinnilla tai arvioinnilla” tarkoitetaan?</w:t>
              </w:r>
            </w:hyperlink>
          </w:p>
        </w:tc>
        <w:tc>
          <w:tcPr>
            <w:tcW w:w="1417" w:type="dxa"/>
            <w:tcBorders>
              <w:top w:val="dotted" w:sz="4" w:space="0" w:color="000000"/>
              <w:left w:val="nil"/>
              <w:bottom w:val="dotted" w:sz="4" w:space="0" w:color="000000"/>
              <w:right w:val="nil"/>
            </w:tcBorders>
          </w:tcPr>
          <w:p w14:paraId="50C27A7A" w14:textId="057C4D36" w:rsidR="009161F4" w:rsidRPr="00C25C85" w:rsidRDefault="009161F4" w:rsidP="009161F4">
            <w:pPr>
              <w:pStyle w:val="TableParagraph"/>
              <w:spacing w:line="237" w:lineRule="exact"/>
              <w:ind w:left="106"/>
              <w:rPr>
                <w:rFonts w:ascii="Arial" w:hAnsi="Arial" w:cs="Arial"/>
                <w:sz w:val="20"/>
                <w:szCs w:val="20"/>
              </w:rPr>
            </w:pPr>
            <w:r w:rsidRPr="00C25C85">
              <w:rPr>
                <w:rFonts w:ascii="Arial" w:hAnsi="Arial" w:cs="Arial"/>
                <w:sz w:val="20"/>
                <w:szCs w:val="20"/>
              </w:rPr>
              <w:t xml:space="preserve">Ks. sivu </w:t>
            </w:r>
            <w:r w:rsidR="00C25C85" w:rsidRPr="00C25C85">
              <w:rPr>
                <w:rFonts w:ascii="Arial" w:hAnsi="Arial" w:cs="Arial"/>
                <w:sz w:val="20"/>
                <w:szCs w:val="20"/>
              </w:rPr>
              <w:fldChar w:fldCharType="begin"/>
            </w:r>
            <w:r w:rsidR="00C25C85" w:rsidRPr="00C25C85">
              <w:rPr>
                <w:rFonts w:ascii="Arial" w:hAnsi="Arial" w:cs="Arial"/>
                <w:sz w:val="20"/>
                <w:szCs w:val="20"/>
              </w:rPr>
              <w:instrText xml:space="preserve"> PAGEREF _Ref40440710 \h </w:instrText>
            </w:r>
            <w:r w:rsidR="00C25C85" w:rsidRPr="00C25C85">
              <w:rPr>
                <w:rFonts w:ascii="Arial" w:hAnsi="Arial" w:cs="Arial"/>
                <w:sz w:val="20"/>
                <w:szCs w:val="20"/>
              </w:rPr>
            </w:r>
            <w:r w:rsidR="00C25C85" w:rsidRPr="00C25C85">
              <w:rPr>
                <w:rFonts w:ascii="Arial" w:hAnsi="Arial" w:cs="Arial"/>
                <w:sz w:val="20"/>
                <w:szCs w:val="20"/>
              </w:rPr>
              <w:fldChar w:fldCharType="separate"/>
            </w:r>
            <w:r w:rsidR="00F83D3C">
              <w:rPr>
                <w:rFonts w:ascii="Arial" w:hAnsi="Arial" w:cs="Arial"/>
                <w:noProof/>
                <w:sz w:val="20"/>
                <w:szCs w:val="20"/>
              </w:rPr>
              <w:t>17</w:t>
            </w:r>
            <w:r w:rsidR="00C25C85" w:rsidRPr="00C25C85">
              <w:rPr>
                <w:rFonts w:ascii="Arial" w:hAnsi="Arial" w:cs="Arial"/>
                <w:sz w:val="20"/>
                <w:szCs w:val="20"/>
              </w:rPr>
              <w:fldChar w:fldCharType="end"/>
            </w:r>
          </w:p>
        </w:tc>
      </w:tr>
      <w:tr w:rsidR="009161F4" w:rsidRPr="003A532E" w14:paraId="392AC76F" w14:textId="77777777" w:rsidTr="005F7BA7">
        <w:trPr>
          <w:trHeight w:hRule="exact" w:val="274"/>
        </w:trPr>
        <w:tc>
          <w:tcPr>
            <w:tcW w:w="2731" w:type="dxa"/>
            <w:tcBorders>
              <w:top w:val="dotted" w:sz="4" w:space="0" w:color="000000"/>
              <w:left w:val="nil"/>
              <w:bottom w:val="dotted" w:sz="4" w:space="0" w:color="000000"/>
              <w:right w:val="nil"/>
            </w:tcBorders>
          </w:tcPr>
          <w:p w14:paraId="4F1836DD" w14:textId="77777777" w:rsidR="009161F4" w:rsidRPr="00C25C85" w:rsidRDefault="009161F4" w:rsidP="009161F4">
            <w:pPr>
              <w:pStyle w:val="TableParagraph"/>
              <w:spacing w:line="237" w:lineRule="exact"/>
              <w:ind w:left="108"/>
              <w:rPr>
                <w:rFonts w:ascii="Arial" w:eastAsia="Arial" w:hAnsi="Arial" w:cs="Arial"/>
                <w:sz w:val="20"/>
                <w:szCs w:val="20"/>
              </w:rPr>
            </w:pPr>
            <w:r w:rsidRPr="00C25C85">
              <w:rPr>
                <w:rFonts w:ascii="Arial" w:hAnsi="Arial" w:cs="Arial"/>
                <w:sz w:val="20"/>
                <w:szCs w:val="20"/>
              </w:rPr>
              <w:t>15</w:t>
            </w:r>
          </w:p>
        </w:tc>
        <w:tc>
          <w:tcPr>
            <w:tcW w:w="6152" w:type="dxa"/>
            <w:tcBorders>
              <w:top w:val="dotted" w:sz="4" w:space="0" w:color="000000"/>
              <w:left w:val="nil"/>
              <w:bottom w:val="dotted" w:sz="4" w:space="0" w:color="000000"/>
              <w:right w:val="nil"/>
            </w:tcBorders>
          </w:tcPr>
          <w:p w14:paraId="6EFD9273" w14:textId="77777777" w:rsidR="009161F4" w:rsidRPr="00C25C85" w:rsidRDefault="00B66DAA" w:rsidP="009161F4">
            <w:pPr>
              <w:pStyle w:val="TableParagraph"/>
              <w:spacing w:line="237" w:lineRule="exact"/>
              <w:ind w:left="149" w:right="36"/>
              <w:rPr>
                <w:rFonts w:ascii="Arial" w:eastAsia="Arial" w:hAnsi="Arial" w:cs="Arial"/>
                <w:sz w:val="20"/>
                <w:szCs w:val="20"/>
              </w:rPr>
            </w:pPr>
            <w:hyperlink w:anchor="_bookmark25" w:history="1">
              <w:r w:rsidR="009161F4" w:rsidRPr="00C25C85">
                <w:rPr>
                  <w:rFonts w:ascii="Arial" w:hAnsi="Arial" w:cs="Arial"/>
                  <w:sz w:val="20"/>
                  <w:szCs w:val="20"/>
                </w:rPr>
                <w:t>Mikä on sidosryhmä?</w:t>
              </w:r>
            </w:hyperlink>
          </w:p>
        </w:tc>
        <w:tc>
          <w:tcPr>
            <w:tcW w:w="1417" w:type="dxa"/>
            <w:tcBorders>
              <w:top w:val="dotted" w:sz="4" w:space="0" w:color="000000"/>
              <w:left w:val="nil"/>
              <w:bottom w:val="dotted" w:sz="4" w:space="0" w:color="000000"/>
              <w:right w:val="nil"/>
            </w:tcBorders>
          </w:tcPr>
          <w:p w14:paraId="10E841A3" w14:textId="10DDBF9D" w:rsidR="009161F4" w:rsidRPr="00C25C85" w:rsidRDefault="009161F4" w:rsidP="009161F4">
            <w:pPr>
              <w:pStyle w:val="TableParagraph"/>
              <w:spacing w:line="237" w:lineRule="exact"/>
              <w:ind w:left="106"/>
              <w:rPr>
                <w:rFonts w:ascii="Arial" w:eastAsia="Arial" w:hAnsi="Arial" w:cs="Arial"/>
                <w:sz w:val="20"/>
                <w:szCs w:val="20"/>
              </w:rPr>
            </w:pPr>
            <w:r w:rsidRPr="00C25C85">
              <w:rPr>
                <w:rFonts w:ascii="Arial" w:hAnsi="Arial" w:cs="Arial"/>
                <w:sz w:val="20"/>
                <w:szCs w:val="20"/>
              </w:rPr>
              <w:t xml:space="preserve">Ks. sivu </w:t>
            </w:r>
            <w:r w:rsidR="00C25C85" w:rsidRPr="00C25C85">
              <w:rPr>
                <w:rFonts w:ascii="Arial" w:hAnsi="Arial" w:cs="Arial"/>
                <w:sz w:val="20"/>
                <w:szCs w:val="20"/>
              </w:rPr>
              <w:fldChar w:fldCharType="begin"/>
            </w:r>
            <w:r w:rsidR="00C25C85" w:rsidRPr="00C25C85">
              <w:rPr>
                <w:rFonts w:ascii="Arial" w:hAnsi="Arial" w:cs="Arial"/>
                <w:sz w:val="20"/>
                <w:szCs w:val="20"/>
              </w:rPr>
              <w:instrText xml:space="preserve"> PAGEREF _Ref40440718 \h </w:instrText>
            </w:r>
            <w:r w:rsidR="00C25C85" w:rsidRPr="00C25C85">
              <w:rPr>
                <w:rFonts w:ascii="Arial" w:hAnsi="Arial" w:cs="Arial"/>
                <w:sz w:val="20"/>
                <w:szCs w:val="20"/>
              </w:rPr>
            </w:r>
            <w:r w:rsidR="00C25C85" w:rsidRPr="00C25C85">
              <w:rPr>
                <w:rFonts w:ascii="Arial" w:hAnsi="Arial" w:cs="Arial"/>
                <w:sz w:val="20"/>
                <w:szCs w:val="20"/>
              </w:rPr>
              <w:fldChar w:fldCharType="separate"/>
            </w:r>
            <w:r w:rsidR="00F83D3C">
              <w:rPr>
                <w:rFonts w:ascii="Arial" w:hAnsi="Arial" w:cs="Arial"/>
                <w:noProof/>
                <w:sz w:val="20"/>
                <w:szCs w:val="20"/>
              </w:rPr>
              <w:t>17</w:t>
            </w:r>
            <w:r w:rsidR="00C25C85" w:rsidRPr="00C25C85">
              <w:rPr>
                <w:rFonts w:ascii="Arial" w:hAnsi="Arial" w:cs="Arial"/>
                <w:sz w:val="20"/>
                <w:szCs w:val="20"/>
              </w:rPr>
              <w:fldChar w:fldCharType="end"/>
            </w:r>
          </w:p>
        </w:tc>
      </w:tr>
      <w:tr w:rsidR="009161F4" w:rsidRPr="003A532E" w14:paraId="362192C2" w14:textId="77777777" w:rsidTr="005F7BA7">
        <w:trPr>
          <w:trHeight w:hRule="exact" w:val="300"/>
        </w:trPr>
        <w:tc>
          <w:tcPr>
            <w:tcW w:w="2731" w:type="dxa"/>
            <w:tcBorders>
              <w:top w:val="dotted" w:sz="4" w:space="0" w:color="000000"/>
              <w:left w:val="nil"/>
              <w:bottom w:val="dotted" w:sz="4" w:space="0" w:color="000000"/>
              <w:right w:val="nil"/>
            </w:tcBorders>
          </w:tcPr>
          <w:p w14:paraId="507787B4" w14:textId="77777777" w:rsidR="009161F4" w:rsidRPr="00C25C85" w:rsidRDefault="009161F4" w:rsidP="009161F4">
            <w:pPr>
              <w:pStyle w:val="TableParagraph"/>
              <w:spacing w:line="237" w:lineRule="exact"/>
              <w:ind w:left="108"/>
              <w:rPr>
                <w:rFonts w:ascii="Arial" w:eastAsia="Arial" w:hAnsi="Arial" w:cs="Arial"/>
                <w:sz w:val="20"/>
                <w:szCs w:val="20"/>
              </w:rPr>
            </w:pPr>
            <w:r w:rsidRPr="00C25C85">
              <w:rPr>
                <w:rFonts w:ascii="Arial" w:hAnsi="Arial" w:cs="Arial"/>
                <w:sz w:val="20"/>
                <w:szCs w:val="20"/>
              </w:rPr>
              <w:t>16</w:t>
            </w:r>
          </w:p>
        </w:tc>
        <w:tc>
          <w:tcPr>
            <w:tcW w:w="6152" w:type="dxa"/>
            <w:tcBorders>
              <w:top w:val="dotted" w:sz="4" w:space="0" w:color="000000"/>
              <w:left w:val="nil"/>
              <w:bottom w:val="dotted" w:sz="4" w:space="0" w:color="000000"/>
              <w:right w:val="nil"/>
            </w:tcBorders>
          </w:tcPr>
          <w:p w14:paraId="149DF29E" w14:textId="77777777" w:rsidR="009161F4" w:rsidRPr="00C25C85" w:rsidRDefault="009161F4" w:rsidP="009161F4">
            <w:pPr>
              <w:pStyle w:val="TableParagraph"/>
              <w:spacing w:line="239" w:lineRule="exact"/>
              <w:ind w:left="149" w:right="36"/>
              <w:rPr>
                <w:rFonts w:ascii="Arial" w:hAnsi="Arial" w:cs="Arial"/>
                <w:sz w:val="20"/>
                <w:szCs w:val="20"/>
              </w:rPr>
            </w:pPr>
            <w:r w:rsidRPr="00C25C85">
              <w:rPr>
                <w:rFonts w:ascii="Arial" w:hAnsi="Arial" w:cs="Arial"/>
                <w:sz w:val="20"/>
                <w:szCs w:val="20"/>
              </w:rPr>
              <w:t>Mikä on ”järjestelmä”</w:t>
            </w:r>
          </w:p>
        </w:tc>
        <w:tc>
          <w:tcPr>
            <w:tcW w:w="1417" w:type="dxa"/>
            <w:tcBorders>
              <w:top w:val="dotted" w:sz="4" w:space="0" w:color="000000"/>
              <w:left w:val="nil"/>
              <w:bottom w:val="dotted" w:sz="4" w:space="0" w:color="000000"/>
              <w:right w:val="nil"/>
            </w:tcBorders>
          </w:tcPr>
          <w:p w14:paraId="0A7142EF" w14:textId="4F706054" w:rsidR="009161F4" w:rsidRPr="00C25C85" w:rsidRDefault="009161F4" w:rsidP="009161F4">
            <w:pPr>
              <w:pStyle w:val="TableParagraph"/>
              <w:spacing w:line="237" w:lineRule="exact"/>
              <w:ind w:left="106"/>
              <w:rPr>
                <w:rFonts w:ascii="Arial" w:eastAsia="Arial" w:hAnsi="Arial" w:cs="Arial"/>
                <w:sz w:val="20"/>
                <w:szCs w:val="20"/>
              </w:rPr>
            </w:pPr>
            <w:r w:rsidRPr="00C25C85">
              <w:rPr>
                <w:rFonts w:ascii="Arial" w:hAnsi="Arial" w:cs="Arial"/>
                <w:sz w:val="20"/>
                <w:szCs w:val="20"/>
              </w:rPr>
              <w:t>Ks</w:t>
            </w:r>
            <w:r w:rsidR="00C25C85">
              <w:rPr>
                <w:rFonts w:ascii="Arial" w:hAnsi="Arial" w:cs="Arial"/>
                <w:sz w:val="20"/>
                <w:szCs w:val="20"/>
              </w:rPr>
              <w:t>.</w:t>
            </w:r>
            <w:r w:rsidRPr="00C25C85">
              <w:rPr>
                <w:rFonts w:ascii="Arial" w:hAnsi="Arial" w:cs="Arial"/>
                <w:sz w:val="20"/>
                <w:szCs w:val="20"/>
              </w:rPr>
              <w:t xml:space="preserve"> sivu </w:t>
            </w:r>
            <w:r w:rsidR="00C25C85" w:rsidRPr="00C25C85">
              <w:rPr>
                <w:rFonts w:ascii="Arial" w:hAnsi="Arial" w:cs="Arial"/>
                <w:sz w:val="20"/>
                <w:szCs w:val="20"/>
              </w:rPr>
              <w:fldChar w:fldCharType="begin"/>
            </w:r>
            <w:r w:rsidR="00C25C85" w:rsidRPr="00C25C85">
              <w:rPr>
                <w:rFonts w:ascii="Arial" w:hAnsi="Arial" w:cs="Arial"/>
                <w:sz w:val="20"/>
                <w:szCs w:val="20"/>
              </w:rPr>
              <w:instrText xml:space="preserve"> PAGEREF _Ref40440728 \h </w:instrText>
            </w:r>
            <w:r w:rsidR="00C25C85" w:rsidRPr="00C25C85">
              <w:rPr>
                <w:rFonts w:ascii="Arial" w:hAnsi="Arial" w:cs="Arial"/>
                <w:sz w:val="20"/>
                <w:szCs w:val="20"/>
              </w:rPr>
            </w:r>
            <w:r w:rsidR="00C25C85" w:rsidRPr="00C25C85">
              <w:rPr>
                <w:rFonts w:ascii="Arial" w:hAnsi="Arial" w:cs="Arial"/>
                <w:sz w:val="20"/>
                <w:szCs w:val="20"/>
              </w:rPr>
              <w:fldChar w:fldCharType="separate"/>
            </w:r>
            <w:r w:rsidR="00F83D3C">
              <w:rPr>
                <w:rFonts w:ascii="Arial" w:hAnsi="Arial" w:cs="Arial"/>
                <w:noProof/>
                <w:sz w:val="20"/>
                <w:szCs w:val="20"/>
              </w:rPr>
              <w:t>18</w:t>
            </w:r>
            <w:r w:rsidR="00C25C85" w:rsidRPr="00C25C85">
              <w:rPr>
                <w:rFonts w:ascii="Arial" w:hAnsi="Arial" w:cs="Arial"/>
                <w:sz w:val="20"/>
                <w:szCs w:val="20"/>
              </w:rPr>
              <w:fldChar w:fldCharType="end"/>
            </w:r>
          </w:p>
        </w:tc>
      </w:tr>
      <w:tr w:rsidR="009161F4" w:rsidRPr="003A532E" w14:paraId="3DABE8F0" w14:textId="77777777" w:rsidTr="008D0DF3">
        <w:trPr>
          <w:trHeight w:hRule="exact" w:val="6444"/>
        </w:trPr>
        <w:tc>
          <w:tcPr>
            <w:tcW w:w="10300" w:type="dxa"/>
            <w:gridSpan w:val="3"/>
            <w:tcBorders>
              <w:top w:val="dotted" w:sz="4" w:space="0" w:color="000000"/>
              <w:left w:val="nil"/>
              <w:bottom w:val="nil"/>
              <w:right w:val="nil"/>
            </w:tcBorders>
          </w:tcPr>
          <w:p w14:paraId="4107DE57" w14:textId="77777777" w:rsidR="009161F4" w:rsidRPr="003A532E" w:rsidRDefault="009161F4" w:rsidP="009161F4">
            <w:pPr>
              <w:pStyle w:val="BodyText"/>
              <w:spacing w:line="278" w:lineRule="auto"/>
              <w:ind w:right="132" w:firstLine="0"/>
              <w:jc w:val="both"/>
              <w:rPr>
                <w:rFonts w:cs="Arial"/>
                <w:sz w:val="20"/>
                <w:szCs w:val="20"/>
              </w:rPr>
            </w:pPr>
          </w:p>
          <w:p w14:paraId="65E97C7B" w14:textId="44BBFAC6" w:rsidR="009161F4" w:rsidRPr="005F7BA7" w:rsidRDefault="009161F4" w:rsidP="009161F4">
            <w:pPr>
              <w:pStyle w:val="BodyText"/>
              <w:spacing w:line="278" w:lineRule="auto"/>
              <w:ind w:right="132" w:firstLine="0"/>
              <w:jc w:val="both"/>
              <w:rPr>
                <w:rFonts w:cs="Arial"/>
                <w:b/>
                <w:sz w:val="24"/>
                <w:szCs w:val="20"/>
              </w:rPr>
            </w:pPr>
            <w:bookmarkStart w:id="15" w:name="Assigned_Accountability_and_Responsibili"/>
            <w:bookmarkEnd w:id="15"/>
            <w:r>
              <w:rPr>
                <w:b/>
                <w:sz w:val="24"/>
              </w:rPr>
              <w:t>Hallintajärjestelmä</w:t>
            </w:r>
          </w:p>
          <w:p w14:paraId="49596276" w14:textId="0E4A74D4" w:rsidR="009161F4" w:rsidRPr="005F7BA7" w:rsidRDefault="009161F4" w:rsidP="009161F4">
            <w:pPr>
              <w:pStyle w:val="BodyText"/>
              <w:spacing w:line="278" w:lineRule="auto"/>
              <w:ind w:right="132" w:firstLine="0"/>
              <w:jc w:val="both"/>
              <w:rPr>
                <w:rFonts w:cs="Arial"/>
                <w:b/>
                <w:sz w:val="24"/>
                <w:szCs w:val="20"/>
              </w:rPr>
            </w:pPr>
            <w:r>
              <w:rPr>
                <w:b/>
                <w:sz w:val="24"/>
              </w:rPr>
              <w:t>OHJEET ARVIOIJALLE</w:t>
            </w:r>
          </w:p>
          <w:p w14:paraId="0523124D" w14:textId="5970A1E3" w:rsidR="009161F4" w:rsidRPr="003A532E" w:rsidRDefault="009161F4" w:rsidP="009161F4">
            <w:pPr>
              <w:pStyle w:val="BodyText"/>
              <w:spacing w:line="278" w:lineRule="auto"/>
              <w:ind w:right="132" w:firstLine="0"/>
              <w:jc w:val="both"/>
              <w:rPr>
                <w:rFonts w:cs="Arial"/>
                <w:sz w:val="20"/>
                <w:szCs w:val="20"/>
              </w:rPr>
            </w:pPr>
          </w:p>
          <w:p w14:paraId="2D81C7C0" w14:textId="60F348A9" w:rsidR="009161F4" w:rsidRPr="003A532E" w:rsidRDefault="009161F4" w:rsidP="009161F4">
            <w:pPr>
              <w:pStyle w:val="BodyText"/>
              <w:spacing w:line="278" w:lineRule="auto"/>
              <w:ind w:right="132" w:firstLine="0"/>
              <w:jc w:val="both"/>
              <w:rPr>
                <w:rFonts w:cs="Arial"/>
                <w:sz w:val="20"/>
                <w:szCs w:val="20"/>
              </w:rPr>
            </w:pPr>
            <w:r>
              <w:rPr>
                <w:sz w:val="20"/>
              </w:rPr>
              <w:t>Määritä haastattelujen ja asiakirjojen tarkastelun avulla seuraavat seikat:</w:t>
            </w:r>
          </w:p>
          <w:p w14:paraId="66D8D7EE" w14:textId="70375621" w:rsidR="009161F4" w:rsidRPr="003A532E" w:rsidRDefault="009161F4" w:rsidP="009161F4">
            <w:pPr>
              <w:pStyle w:val="BodyText"/>
              <w:spacing w:line="278" w:lineRule="auto"/>
              <w:ind w:right="132" w:firstLine="0"/>
              <w:jc w:val="both"/>
              <w:rPr>
                <w:rFonts w:cs="Arial"/>
                <w:sz w:val="20"/>
                <w:szCs w:val="20"/>
              </w:rPr>
            </w:pPr>
          </w:p>
          <w:p w14:paraId="27E0B4BB" w14:textId="15F02EEB" w:rsidR="009161F4" w:rsidRPr="003A532E" w:rsidRDefault="009161F4" w:rsidP="009161F4">
            <w:pPr>
              <w:pStyle w:val="BodyText"/>
              <w:spacing w:line="278" w:lineRule="auto"/>
              <w:ind w:right="132" w:firstLine="0"/>
              <w:jc w:val="both"/>
              <w:rPr>
                <w:rFonts w:cs="Arial"/>
                <w:sz w:val="20"/>
                <w:szCs w:val="20"/>
              </w:rPr>
            </w:pPr>
          </w:p>
          <w:p w14:paraId="728239A8" w14:textId="7959B0E8" w:rsidR="009161F4" w:rsidRPr="005F7BA7" w:rsidRDefault="009161F4" w:rsidP="009161F4">
            <w:pPr>
              <w:pStyle w:val="ListParagraph"/>
              <w:numPr>
                <w:ilvl w:val="0"/>
                <w:numId w:val="25"/>
              </w:numPr>
              <w:tabs>
                <w:tab w:val="left" w:pos="948"/>
              </w:tabs>
              <w:spacing w:before="2" w:line="288" w:lineRule="auto"/>
              <w:ind w:right="1194"/>
              <w:rPr>
                <w:rFonts w:ascii="Arial" w:eastAsia="Arial" w:hAnsi="Arial" w:cs="Arial"/>
                <w:sz w:val="20"/>
                <w:szCs w:val="20"/>
              </w:rPr>
            </w:pPr>
            <w:r>
              <w:rPr>
                <w:rFonts w:ascii="Arial" w:hAnsi="Arial"/>
                <w:sz w:val="20"/>
              </w:rPr>
              <w:t xml:space="preserve">Onko yhtiöllä olemassa toimipaikkakohtainen vesienhallinnan hallintajärjestelmä, jossa kuvataan yksityiskohtaisesti kaivoksen vesienhallinnan tekniset ratkaisut, toimenpiteet juomaveden ja </w:t>
            </w:r>
            <w:proofErr w:type="spellStart"/>
            <w:r>
              <w:rPr>
                <w:rFonts w:ascii="Arial" w:hAnsi="Arial"/>
                <w:sz w:val="20"/>
              </w:rPr>
              <w:t>sanitaatiopalvelujen</w:t>
            </w:r>
            <w:proofErr w:type="spellEnd"/>
            <w:r>
              <w:rPr>
                <w:rFonts w:ascii="Arial" w:hAnsi="Arial"/>
                <w:sz w:val="20"/>
              </w:rPr>
              <w:t xml:space="preserve"> turvaamiseksi ja varautuminen vesienhallinnan poikkeustilanteisiin?</w:t>
            </w:r>
          </w:p>
          <w:p w14:paraId="08EAC610" w14:textId="346E953F" w:rsidR="009161F4" w:rsidRPr="005F7BA7" w:rsidRDefault="009161F4" w:rsidP="009161F4">
            <w:pPr>
              <w:pStyle w:val="ListParagraph"/>
              <w:numPr>
                <w:ilvl w:val="0"/>
                <w:numId w:val="25"/>
              </w:numPr>
              <w:tabs>
                <w:tab w:val="left" w:pos="948"/>
              </w:tabs>
              <w:spacing w:before="2" w:line="288" w:lineRule="auto"/>
              <w:ind w:right="1194"/>
              <w:rPr>
                <w:rFonts w:ascii="Arial" w:eastAsia="Arial" w:hAnsi="Arial" w:cs="Arial"/>
                <w:sz w:val="20"/>
                <w:szCs w:val="20"/>
              </w:rPr>
            </w:pPr>
            <w:r>
              <w:rPr>
                <w:rFonts w:ascii="Arial" w:hAnsi="Arial"/>
                <w:sz w:val="20"/>
              </w:rPr>
              <w:t>Kuvataanko hallintajärjestelmässä lisäksi vesistökohtaiset kompensaatiotoimenpiteet ja niiden vaikuttavuuden arviointimenettely?</w:t>
            </w:r>
          </w:p>
          <w:p w14:paraId="31BD1A2C" w14:textId="5AAFCB3D" w:rsidR="009161F4" w:rsidRPr="005F7BA7" w:rsidRDefault="009161F4" w:rsidP="009161F4">
            <w:pPr>
              <w:pStyle w:val="ListParagraph"/>
              <w:numPr>
                <w:ilvl w:val="0"/>
                <w:numId w:val="25"/>
              </w:numPr>
              <w:tabs>
                <w:tab w:val="left" w:pos="948"/>
              </w:tabs>
              <w:spacing w:before="2" w:line="288" w:lineRule="auto"/>
              <w:ind w:right="1194"/>
              <w:rPr>
                <w:rFonts w:ascii="Arial" w:eastAsia="Arial" w:hAnsi="Arial" w:cs="Arial"/>
                <w:sz w:val="20"/>
                <w:szCs w:val="20"/>
              </w:rPr>
            </w:pPr>
            <w:r>
              <w:rPr>
                <w:rFonts w:ascii="Arial" w:hAnsi="Arial"/>
                <w:sz w:val="20"/>
              </w:rPr>
              <w:t>Kuvataanko hallintajärjestelmässä</w:t>
            </w:r>
            <w:r w:rsidR="00C25C85">
              <w:rPr>
                <w:rFonts w:ascii="Arial" w:hAnsi="Arial"/>
                <w:sz w:val="20"/>
              </w:rPr>
              <w:t>,</w:t>
            </w:r>
            <w:r>
              <w:rPr>
                <w:rFonts w:ascii="Arial" w:hAnsi="Arial"/>
                <w:sz w:val="20"/>
              </w:rPr>
              <w:t xml:space="preserve"> miten vesitasetta päivitetään mitatun tarkkailutiedon perusteella ja mitä käytännön yksityiskohtaisia muutoksia järjestelmään on varauduttu tekemään?</w:t>
            </w:r>
          </w:p>
          <w:p w14:paraId="3EA1D2F7" w14:textId="1F6FD2FC" w:rsidR="009161F4" w:rsidRPr="005F7BA7" w:rsidRDefault="009161F4" w:rsidP="009161F4">
            <w:pPr>
              <w:pStyle w:val="ListParagraph"/>
              <w:numPr>
                <w:ilvl w:val="0"/>
                <w:numId w:val="25"/>
              </w:numPr>
              <w:tabs>
                <w:tab w:val="left" w:pos="948"/>
              </w:tabs>
              <w:spacing w:before="2" w:line="288" w:lineRule="auto"/>
              <w:ind w:right="1194"/>
              <w:rPr>
                <w:rFonts w:ascii="Arial" w:eastAsia="Arial" w:hAnsi="Arial" w:cs="Arial"/>
                <w:sz w:val="20"/>
                <w:szCs w:val="20"/>
              </w:rPr>
            </w:pPr>
            <w:r>
              <w:rPr>
                <w:rFonts w:ascii="Arial" w:hAnsi="Arial"/>
                <w:sz w:val="20"/>
              </w:rPr>
              <w:t>Onko yksityiskohtaisen riskienhallintasuunnitelman mukaiset toimenpiteet tehty?</w:t>
            </w:r>
          </w:p>
          <w:p w14:paraId="6127246C" w14:textId="4F36F555" w:rsidR="009161F4" w:rsidRPr="005F7BA7" w:rsidRDefault="009161F4" w:rsidP="009161F4">
            <w:pPr>
              <w:pStyle w:val="ListParagraph"/>
              <w:numPr>
                <w:ilvl w:val="0"/>
                <w:numId w:val="25"/>
              </w:numPr>
              <w:tabs>
                <w:tab w:val="left" w:pos="948"/>
              </w:tabs>
              <w:spacing w:before="2" w:line="288" w:lineRule="auto"/>
              <w:ind w:right="105"/>
              <w:jc w:val="both"/>
              <w:rPr>
                <w:rFonts w:ascii="Arial" w:eastAsia="Arial" w:hAnsi="Arial" w:cs="Arial"/>
                <w:sz w:val="20"/>
                <w:szCs w:val="20"/>
              </w:rPr>
            </w:pPr>
            <w:r>
              <w:rPr>
                <w:rFonts w:ascii="Arial" w:hAnsi="Arial"/>
                <w:sz w:val="20"/>
              </w:rPr>
              <w:t>Onko toimipaikalla suoritettu viimeisen kolmen vuoden aikana sisäinen tai ulkoinen auditointi sen vahvistamiseksi, että vesienhallinnan hallintajärjestelmä ovat kaikilta osin tasojen A ja AA kuvauksessa esitetyn mukaisia?</w:t>
            </w:r>
          </w:p>
          <w:p w14:paraId="35AD2325" w14:textId="5A76FA83" w:rsidR="009161F4" w:rsidRPr="005F7BA7" w:rsidRDefault="009161F4" w:rsidP="009161F4">
            <w:pPr>
              <w:pStyle w:val="ListParagraph"/>
              <w:numPr>
                <w:ilvl w:val="0"/>
                <w:numId w:val="25"/>
              </w:numPr>
              <w:tabs>
                <w:tab w:val="left" w:pos="948"/>
              </w:tabs>
              <w:spacing w:before="2" w:line="288" w:lineRule="auto"/>
              <w:ind w:right="105"/>
              <w:jc w:val="both"/>
              <w:rPr>
                <w:rFonts w:ascii="Arial" w:eastAsia="Arial" w:hAnsi="Arial" w:cs="Arial"/>
                <w:sz w:val="20"/>
                <w:szCs w:val="20"/>
              </w:rPr>
            </w:pPr>
            <w:r>
              <w:rPr>
                <w:rFonts w:ascii="Arial" w:hAnsi="Arial"/>
                <w:sz w:val="20"/>
              </w:rPr>
              <w:t>Edistetäänkö yhtiön toimilla tietotaidon lisäämistä tai suojelutoimenpiteiden toteuttamista alan kehityksessä?</w:t>
            </w:r>
          </w:p>
          <w:p w14:paraId="4E2A0919" w14:textId="77777777" w:rsidR="009161F4" w:rsidRPr="003A532E" w:rsidRDefault="009161F4" w:rsidP="009161F4">
            <w:pPr>
              <w:tabs>
                <w:tab w:val="left" w:pos="948"/>
              </w:tabs>
              <w:spacing w:before="2" w:line="288" w:lineRule="auto"/>
              <w:ind w:right="1194"/>
              <w:rPr>
                <w:rFonts w:ascii="Arial" w:eastAsia="Arial" w:hAnsi="Arial" w:cs="Arial"/>
                <w:sz w:val="20"/>
                <w:szCs w:val="20"/>
                <w:highlight w:val="cyan"/>
              </w:rPr>
            </w:pPr>
          </w:p>
        </w:tc>
      </w:tr>
    </w:tbl>
    <w:p w14:paraId="07140566" w14:textId="77777777" w:rsidR="00B620FF" w:rsidRPr="003A532E" w:rsidRDefault="00B620FF">
      <w:pPr>
        <w:jc w:val="both"/>
        <w:rPr>
          <w:rFonts w:ascii="Arial" w:eastAsia="Arial" w:hAnsi="Arial" w:cs="Arial"/>
          <w:sz w:val="20"/>
          <w:szCs w:val="20"/>
          <w:highlight w:val="cyan"/>
        </w:rPr>
        <w:sectPr w:rsidR="00B620FF" w:rsidRPr="003A532E">
          <w:pgSz w:w="12240" w:h="15840"/>
          <w:pgMar w:top="780" w:right="920" w:bottom="560" w:left="920" w:header="0" w:footer="369" w:gutter="0"/>
          <w:cols w:space="708"/>
        </w:sectPr>
      </w:pPr>
    </w:p>
    <w:p w14:paraId="261FD51A" w14:textId="77777777" w:rsidR="001E6F0C" w:rsidRPr="005F7BA7" w:rsidRDefault="001E6F0C" w:rsidP="001E6F0C">
      <w:pPr>
        <w:pStyle w:val="BodyText"/>
        <w:spacing w:line="278" w:lineRule="auto"/>
        <w:ind w:right="132" w:firstLine="0"/>
        <w:jc w:val="both"/>
        <w:rPr>
          <w:rFonts w:cs="Arial"/>
          <w:b/>
          <w:sz w:val="24"/>
          <w:szCs w:val="20"/>
        </w:rPr>
      </w:pPr>
      <w:bookmarkStart w:id="16" w:name="4.__ANNUAL_TAILINGS_MANAGEMENT_REVIEW"/>
      <w:bookmarkEnd w:id="16"/>
      <w:r>
        <w:rPr>
          <w:b/>
          <w:sz w:val="24"/>
        </w:rPr>
        <w:lastRenderedPageBreak/>
        <w:t>TULOSKRITEERI 4</w:t>
      </w:r>
    </w:p>
    <w:p w14:paraId="2E3EFF05" w14:textId="6D91DF12" w:rsidR="00B620FF" w:rsidRPr="005F7BA7" w:rsidRDefault="00565F8D" w:rsidP="001E6F0C">
      <w:pPr>
        <w:pStyle w:val="BodyText"/>
        <w:spacing w:line="278" w:lineRule="auto"/>
        <w:ind w:right="132" w:firstLine="0"/>
        <w:jc w:val="both"/>
        <w:rPr>
          <w:rFonts w:cs="Arial"/>
          <w:b/>
          <w:sz w:val="24"/>
          <w:szCs w:val="20"/>
        </w:rPr>
      </w:pPr>
      <w:r>
        <w:rPr>
          <w:b/>
          <w:sz w:val="24"/>
        </w:rPr>
        <w:t>RAPORTOINTI</w:t>
      </w:r>
    </w:p>
    <w:p w14:paraId="41CA1B9D" w14:textId="77777777" w:rsidR="00B620FF" w:rsidRPr="003A532E" w:rsidRDefault="00B620FF" w:rsidP="00392065">
      <w:pPr>
        <w:pStyle w:val="BodyText"/>
        <w:spacing w:line="278" w:lineRule="auto"/>
        <w:ind w:right="132" w:firstLine="0"/>
        <w:jc w:val="both"/>
        <w:rPr>
          <w:rFonts w:cs="Arial"/>
          <w:sz w:val="20"/>
          <w:szCs w:val="20"/>
        </w:rPr>
      </w:pPr>
    </w:p>
    <w:p w14:paraId="019223BD" w14:textId="77777777" w:rsidR="00B620FF" w:rsidRPr="003A532E" w:rsidRDefault="00385418" w:rsidP="00392065">
      <w:pPr>
        <w:pStyle w:val="BodyText"/>
        <w:spacing w:line="278" w:lineRule="auto"/>
        <w:ind w:right="132" w:firstLine="0"/>
        <w:jc w:val="both"/>
        <w:rPr>
          <w:rFonts w:cs="Arial"/>
          <w:b/>
          <w:sz w:val="20"/>
          <w:szCs w:val="20"/>
        </w:rPr>
      </w:pPr>
      <w:r>
        <w:rPr>
          <w:b/>
          <w:sz w:val="20"/>
        </w:rPr>
        <w:t>Tarkoitus:</w:t>
      </w:r>
    </w:p>
    <w:p w14:paraId="5E71CAFF" w14:textId="77777777" w:rsidR="00B620FF" w:rsidRPr="003A532E" w:rsidRDefault="00B620FF" w:rsidP="00392065">
      <w:pPr>
        <w:pStyle w:val="BodyText"/>
        <w:spacing w:line="278" w:lineRule="auto"/>
        <w:ind w:right="132" w:firstLine="0"/>
        <w:jc w:val="both"/>
        <w:rPr>
          <w:rFonts w:cs="Arial"/>
          <w:sz w:val="20"/>
          <w:szCs w:val="20"/>
        </w:rPr>
      </w:pPr>
    </w:p>
    <w:p w14:paraId="4E858176" w14:textId="2E746BBB" w:rsidR="00D56D48" w:rsidRPr="003A532E" w:rsidRDefault="00D56D48" w:rsidP="00392065">
      <w:pPr>
        <w:pStyle w:val="BodyText"/>
        <w:spacing w:line="278" w:lineRule="auto"/>
        <w:ind w:right="132" w:firstLine="0"/>
        <w:jc w:val="both"/>
        <w:rPr>
          <w:rFonts w:cs="Arial"/>
          <w:sz w:val="20"/>
          <w:szCs w:val="20"/>
        </w:rPr>
      </w:pPr>
      <w:r>
        <w:rPr>
          <w:sz w:val="20"/>
        </w:rPr>
        <w:t xml:space="preserve">Varmistaa, että toimipaikalla on </w:t>
      </w:r>
      <w:r w:rsidR="0036519B">
        <w:rPr>
          <w:sz w:val="20"/>
        </w:rPr>
        <w:t xml:space="preserve">kehitetty </w:t>
      </w:r>
      <w:r>
        <w:rPr>
          <w:sz w:val="20"/>
        </w:rPr>
        <w:t xml:space="preserve">ja otettu käyttöön </w:t>
      </w:r>
      <w:r w:rsidR="00483DAD">
        <w:rPr>
          <w:sz w:val="20"/>
        </w:rPr>
        <w:t>vesienhallintaan liittyviä tuotantolaitoskohtaisia toimenpiteitä koskeva asianmukainen raportointi</w:t>
      </w:r>
      <w:r>
        <w:rPr>
          <w:sz w:val="20"/>
        </w:rPr>
        <w:t xml:space="preserve">. Raportointi sisältää raportoinnin vesienhallinnan suunnitelmista ja riskienhallinnasta sekä tarkkailutuloksista ja toteutetuista käytännön toimenpiteistä. </w:t>
      </w:r>
    </w:p>
    <w:p w14:paraId="72C47597" w14:textId="77777777" w:rsidR="00277FF2" w:rsidRPr="003A532E" w:rsidRDefault="00277FF2" w:rsidP="00392065">
      <w:pPr>
        <w:pStyle w:val="BodyText"/>
        <w:spacing w:line="278" w:lineRule="auto"/>
        <w:ind w:right="132" w:firstLine="0"/>
        <w:jc w:val="both"/>
        <w:rPr>
          <w:rFonts w:cs="Arial"/>
          <w:sz w:val="20"/>
          <w:szCs w:val="20"/>
        </w:rPr>
      </w:pPr>
    </w:p>
    <w:tbl>
      <w:tblPr>
        <w:tblStyle w:val="TableNormal1"/>
        <w:tblW w:w="0" w:type="auto"/>
        <w:tblInd w:w="106" w:type="dxa"/>
        <w:tblLayout w:type="fixed"/>
        <w:tblLook w:val="01E0" w:firstRow="1" w:lastRow="1" w:firstColumn="1" w:lastColumn="1" w:noHBand="0" w:noVBand="0"/>
      </w:tblPr>
      <w:tblGrid>
        <w:gridCol w:w="893"/>
        <w:gridCol w:w="9072"/>
      </w:tblGrid>
      <w:tr w:rsidR="00277FF2" w:rsidRPr="003A532E" w14:paraId="57737C08" w14:textId="77777777" w:rsidTr="00A33931">
        <w:trPr>
          <w:trHeight w:hRule="exact" w:val="1224"/>
        </w:trPr>
        <w:tc>
          <w:tcPr>
            <w:tcW w:w="9965" w:type="dxa"/>
            <w:gridSpan w:val="2"/>
            <w:tcBorders>
              <w:top w:val="single" w:sz="5" w:space="0" w:color="000000"/>
              <w:left w:val="single" w:sz="5" w:space="0" w:color="000000"/>
              <w:bottom w:val="single" w:sz="5" w:space="0" w:color="000000"/>
              <w:right w:val="single" w:sz="5" w:space="0" w:color="000000"/>
            </w:tcBorders>
          </w:tcPr>
          <w:p w14:paraId="75E00701" w14:textId="77777777" w:rsidR="00937856" w:rsidRPr="003A532E" w:rsidRDefault="00937856" w:rsidP="00392065">
            <w:pPr>
              <w:pStyle w:val="BodyText"/>
              <w:spacing w:line="278" w:lineRule="auto"/>
              <w:ind w:right="132" w:firstLine="0"/>
              <w:jc w:val="both"/>
              <w:rPr>
                <w:rFonts w:cs="Arial"/>
                <w:b/>
                <w:sz w:val="20"/>
                <w:szCs w:val="20"/>
                <w:highlight w:val="yellow"/>
              </w:rPr>
            </w:pPr>
          </w:p>
          <w:p w14:paraId="2E79B9F5" w14:textId="77777777" w:rsidR="00277FF2" w:rsidRPr="003A532E" w:rsidRDefault="001E6F0C" w:rsidP="00392065">
            <w:pPr>
              <w:pStyle w:val="BodyText"/>
              <w:spacing w:line="278" w:lineRule="auto"/>
              <w:ind w:right="132" w:firstLine="0"/>
              <w:jc w:val="both"/>
              <w:rPr>
                <w:rFonts w:cs="Arial"/>
                <w:b/>
                <w:sz w:val="20"/>
                <w:szCs w:val="20"/>
              </w:rPr>
            </w:pPr>
            <w:r>
              <w:rPr>
                <w:b/>
                <w:sz w:val="20"/>
              </w:rPr>
              <w:t>Tuloskriteeri 4</w:t>
            </w:r>
          </w:p>
          <w:p w14:paraId="0EDFCAF1" w14:textId="4A054DF3" w:rsidR="00277FF2" w:rsidRPr="003A532E" w:rsidRDefault="005F7BA7" w:rsidP="00392065">
            <w:pPr>
              <w:pStyle w:val="BodyText"/>
              <w:spacing w:line="278" w:lineRule="auto"/>
              <w:ind w:right="132" w:firstLine="0"/>
              <w:jc w:val="both"/>
              <w:rPr>
                <w:rFonts w:cs="Arial"/>
                <w:b/>
                <w:sz w:val="20"/>
                <w:szCs w:val="20"/>
              </w:rPr>
            </w:pPr>
            <w:r>
              <w:rPr>
                <w:b/>
                <w:sz w:val="20"/>
              </w:rPr>
              <w:t>Raportointi</w:t>
            </w:r>
          </w:p>
          <w:p w14:paraId="3A793859" w14:textId="77777777" w:rsidR="00277FF2" w:rsidRPr="003A532E" w:rsidRDefault="00937856" w:rsidP="00392065">
            <w:pPr>
              <w:pStyle w:val="BodyText"/>
              <w:spacing w:line="278" w:lineRule="auto"/>
              <w:ind w:right="132" w:firstLine="0"/>
              <w:jc w:val="both"/>
              <w:rPr>
                <w:rFonts w:cs="Arial"/>
                <w:sz w:val="20"/>
                <w:szCs w:val="20"/>
              </w:rPr>
            </w:pPr>
            <w:r>
              <w:rPr>
                <w:b/>
                <w:sz w:val="20"/>
              </w:rPr>
              <w:t>TULOSKRITEERIN ARVIOINTIPERUSTEET</w:t>
            </w:r>
          </w:p>
        </w:tc>
      </w:tr>
      <w:tr w:rsidR="00277FF2" w:rsidRPr="003A532E" w14:paraId="03CA839E" w14:textId="77777777" w:rsidTr="00A33931">
        <w:trPr>
          <w:trHeight w:hRule="exact" w:val="410"/>
        </w:trPr>
        <w:tc>
          <w:tcPr>
            <w:tcW w:w="893" w:type="dxa"/>
            <w:tcBorders>
              <w:top w:val="single" w:sz="5" w:space="0" w:color="000000"/>
              <w:left w:val="single" w:sz="5" w:space="0" w:color="000000"/>
              <w:bottom w:val="single" w:sz="5" w:space="0" w:color="000000"/>
              <w:right w:val="single" w:sz="5" w:space="0" w:color="000000"/>
            </w:tcBorders>
          </w:tcPr>
          <w:p w14:paraId="046A269C" w14:textId="77777777" w:rsidR="00277FF2" w:rsidRPr="003A532E" w:rsidRDefault="00277FF2" w:rsidP="00945B6E">
            <w:pPr>
              <w:pStyle w:val="TableParagraph"/>
              <w:spacing w:before="85"/>
              <w:ind w:left="102"/>
              <w:rPr>
                <w:rFonts w:ascii="Arial" w:eastAsia="Arial" w:hAnsi="Arial" w:cs="Arial"/>
                <w:sz w:val="20"/>
                <w:szCs w:val="20"/>
              </w:rPr>
            </w:pPr>
            <w:r>
              <w:rPr>
                <w:rFonts w:ascii="Arial" w:hAnsi="Arial"/>
                <w:b/>
                <w:sz w:val="20"/>
              </w:rPr>
              <w:t>Taso</w:t>
            </w:r>
          </w:p>
        </w:tc>
        <w:tc>
          <w:tcPr>
            <w:tcW w:w="9072" w:type="dxa"/>
            <w:tcBorders>
              <w:top w:val="single" w:sz="5" w:space="0" w:color="000000"/>
              <w:left w:val="single" w:sz="5" w:space="0" w:color="000000"/>
              <w:bottom w:val="single" w:sz="5" w:space="0" w:color="000000"/>
              <w:right w:val="single" w:sz="5" w:space="0" w:color="000000"/>
            </w:tcBorders>
          </w:tcPr>
          <w:p w14:paraId="7757F121" w14:textId="77777777" w:rsidR="00277FF2" w:rsidRPr="003A532E" w:rsidRDefault="00277FF2" w:rsidP="00945B6E">
            <w:pPr>
              <w:pStyle w:val="TableParagraph"/>
              <w:spacing w:before="85"/>
              <w:ind w:left="102"/>
              <w:rPr>
                <w:rFonts w:ascii="Arial" w:eastAsia="Arial" w:hAnsi="Arial" w:cs="Arial"/>
                <w:sz w:val="20"/>
                <w:szCs w:val="20"/>
              </w:rPr>
            </w:pPr>
            <w:r>
              <w:rPr>
                <w:rFonts w:ascii="Arial" w:hAnsi="Arial"/>
                <w:b/>
                <w:sz w:val="20"/>
              </w:rPr>
              <w:t>Arviointiperuste</w:t>
            </w:r>
          </w:p>
        </w:tc>
      </w:tr>
      <w:tr w:rsidR="00277FF2" w:rsidRPr="003A532E" w14:paraId="5D064F4D" w14:textId="77777777" w:rsidTr="005F1C8B">
        <w:trPr>
          <w:trHeight w:hRule="exact" w:val="794"/>
        </w:trPr>
        <w:tc>
          <w:tcPr>
            <w:tcW w:w="893" w:type="dxa"/>
            <w:tcBorders>
              <w:top w:val="single" w:sz="5" w:space="0" w:color="000000"/>
              <w:left w:val="single" w:sz="5" w:space="0" w:color="000000"/>
              <w:bottom w:val="single" w:sz="5" w:space="0" w:color="000000"/>
              <w:right w:val="single" w:sz="5" w:space="0" w:color="000000"/>
            </w:tcBorders>
          </w:tcPr>
          <w:p w14:paraId="0B27E4FF" w14:textId="77777777" w:rsidR="00277FF2" w:rsidRPr="003A532E" w:rsidRDefault="00277FF2" w:rsidP="00945B6E">
            <w:pPr>
              <w:pStyle w:val="TableParagraph"/>
              <w:spacing w:before="145"/>
              <w:ind w:left="313" w:right="434"/>
              <w:jc w:val="center"/>
              <w:rPr>
                <w:rFonts w:ascii="Arial" w:eastAsia="Arial" w:hAnsi="Arial" w:cs="Arial"/>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1488BEA4" w14:textId="1E54EB6C" w:rsidR="00277FF2" w:rsidRPr="00D519A3" w:rsidRDefault="00E509F0" w:rsidP="005F1C8B">
            <w:pPr>
              <w:pStyle w:val="BodyText"/>
              <w:spacing w:before="159" w:line="278" w:lineRule="auto"/>
              <w:ind w:right="131" w:firstLine="0"/>
              <w:jc w:val="both"/>
              <w:rPr>
                <w:rFonts w:cs="Arial"/>
                <w:color w:val="FF0000"/>
                <w:sz w:val="20"/>
                <w:szCs w:val="20"/>
              </w:rPr>
            </w:pPr>
            <w:r>
              <w:rPr>
                <w:sz w:val="20"/>
              </w:rPr>
              <w:t>T</w:t>
            </w:r>
            <w:r w:rsidR="00277FF2">
              <w:rPr>
                <w:sz w:val="20"/>
              </w:rPr>
              <w:t>uotantolaitoskohtai</w:t>
            </w:r>
            <w:r>
              <w:rPr>
                <w:sz w:val="20"/>
              </w:rPr>
              <w:t>nen</w:t>
            </w:r>
            <w:r w:rsidR="00277FF2">
              <w:rPr>
                <w:sz w:val="20"/>
              </w:rPr>
              <w:t xml:space="preserve"> vesienhallinnan </w:t>
            </w:r>
            <w:r w:rsidR="005F1C8B">
              <w:rPr>
                <w:sz w:val="20"/>
              </w:rPr>
              <w:t>raportti</w:t>
            </w:r>
            <w:r>
              <w:rPr>
                <w:sz w:val="20"/>
              </w:rPr>
              <w:t xml:space="preserve"> on</w:t>
            </w:r>
            <w:r w:rsidR="00277FF2">
              <w:rPr>
                <w:sz w:val="20"/>
              </w:rPr>
              <w:t xml:space="preserve"> olemassa. Raportoinnin elementit </w:t>
            </w:r>
            <w:proofErr w:type="gramStart"/>
            <w:r w:rsidR="00277FF2">
              <w:rPr>
                <w:sz w:val="20"/>
              </w:rPr>
              <w:t>on</w:t>
            </w:r>
            <w:proofErr w:type="gramEnd"/>
            <w:r w:rsidR="00277FF2">
              <w:rPr>
                <w:sz w:val="20"/>
              </w:rPr>
              <w:t xml:space="preserve"> arvioitu/huomioitu lainsäädännön edellyttämällä tavalla (ympäristö- ja vesitalouslupa).</w:t>
            </w:r>
          </w:p>
        </w:tc>
      </w:tr>
      <w:tr w:rsidR="00277FF2" w:rsidRPr="003A532E" w14:paraId="5B131632" w14:textId="77777777" w:rsidTr="005F1C8B">
        <w:trPr>
          <w:trHeight w:hRule="exact" w:val="1522"/>
        </w:trPr>
        <w:tc>
          <w:tcPr>
            <w:tcW w:w="893" w:type="dxa"/>
            <w:tcBorders>
              <w:top w:val="single" w:sz="5" w:space="0" w:color="000000"/>
              <w:left w:val="single" w:sz="5" w:space="0" w:color="000000"/>
              <w:bottom w:val="single" w:sz="5" w:space="0" w:color="000000"/>
              <w:right w:val="single" w:sz="5" w:space="0" w:color="000000"/>
            </w:tcBorders>
          </w:tcPr>
          <w:p w14:paraId="561D1FE1" w14:textId="77777777" w:rsidR="00277FF2" w:rsidRPr="003A532E" w:rsidRDefault="00277FF2" w:rsidP="00945B6E">
            <w:pPr>
              <w:pStyle w:val="TableParagraph"/>
              <w:spacing w:before="145"/>
              <w:ind w:left="313" w:right="434"/>
              <w:jc w:val="center"/>
              <w:rPr>
                <w:rFonts w:ascii="Arial" w:eastAsia="Arial" w:hAnsi="Arial" w:cs="Arial"/>
                <w:b/>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365CCB96" w14:textId="4E431884" w:rsidR="00277FF2" w:rsidRPr="00D519A3" w:rsidRDefault="00E509F0" w:rsidP="00D25A8C">
            <w:pPr>
              <w:pStyle w:val="BodyText"/>
              <w:spacing w:before="159" w:line="278" w:lineRule="auto"/>
              <w:ind w:right="131" w:firstLine="0"/>
              <w:jc w:val="both"/>
              <w:rPr>
                <w:rFonts w:cs="Arial"/>
                <w:sz w:val="20"/>
                <w:szCs w:val="20"/>
              </w:rPr>
            </w:pPr>
            <w:r>
              <w:rPr>
                <w:sz w:val="20"/>
              </w:rPr>
              <w:t>T</w:t>
            </w:r>
            <w:r w:rsidR="00277FF2">
              <w:rPr>
                <w:sz w:val="20"/>
              </w:rPr>
              <w:t xml:space="preserve">uotantolaitoskohtainen vesienhallinnan </w:t>
            </w:r>
            <w:r w:rsidR="005F1C8B">
              <w:rPr>
                <w:sz w:val="20"/>
              </w:rPr>
              <w:t xml:space="preserve">raportti </w:t>
            </w:r>
            <w:r w:rsidR="00277FF2">
              <w:rPr>
                <w:sz w:val="20"/>
              </w:rPr>
              <w:t xml:space="preserve">sisältää </w:t>
            </w:r>
            <w:r>
              <w:rPr>
                <w:sz w:val="20"/>
              </w:rPr>
              <w:t>vuosikertomuksen</w:t>
            </w:r>
            <w:r w:rsidR="00B47E5D">
              <w:rPr>
                <w:sz w:val="20"/>
              </w:rPr>
              <w:t>,</w:t>
            </w:r>
            <w:r>
              <w:rPr>
                <w:sz w:val="20"/>
              </w:rPr>
              <w:t xml:space="preserve"> </w:t>
            </w:r>
            <w:r w:rsidR="00277FF2">
              <w:rPr>
                <w:sz w:val="20"/>
              </w:rPr>
              <w:t xml:space="preserve"> tarkkailutulokset ja toteutetut käytännön toimenpiteet.</w:t>
            </w:r>
          </w:p>
          <w:p w14:paraId="20FB12F5" w14:textId="70E67821" w:rsidR="00277FF2" w:rsidRPr="00D519A3" w:rsidRDefault="00277FF2" w:rsidP="00D25A8C">
            <w:pPr>
              <w:pStyle w:val="BodyText"/>
              <w:spacing w:before="159" w:line="278" w:lineRule="auto"/>
              <w:ind w:right="131" w:firstLine="0"/>
              <w:jc w:val="both"/>
              <w:rPr>
                <w:rFonts w:cs="Arial"/>
                <w:sz w:val="20"/>
                <w:szCs w:val="20"/>
              </w:rPr>
            </w:pPr>
            <w:r>
              <w:rPr>
                <w:sz w:val="20"/>
              </w:rPr>
              <w:t xml:space="preserve">Vesienhallintaan liittyvistä tuotantolaitoskohtaisista </w:t>
            </w:r>
            <w:r w:rsidR="00EF7C73">
              <w:rPr>
                <w:sz w:val="20"/>
              </w:rPr>
              <w:t xml:space="preserve">tarkkailutuloksista ja käytännön </w:t>
            </w:r>
            <w:r>
              <w:rPr>
                <w:sz w:val="20"/>
              </w:rPr>
              <w:t>toimenpiteistä raportoidaan tuotantolaito</w:t>
            </w:r>
            <w:r w:rsidR="00EF7C73">
              <w:rPr>
                <w:sz w:val="20"/>
              </w:rPr>
              <w:t>kse</w:t>
            </w:r>
            <w:r>
              <w:rPr>
                <w:sz w:val="20"/>
              </w:rPr>
              <w:t>n johdolle säännöllisesti.</w:t>
            </w:r>
          </w:p>
        </w:tc>
      </w:tr>
      <w:tr w:rsidR="00277FF2" w:rsidRPr="003A532E" w14:paraId="43D3FA97" w14:textId="77777777" w:rsidTr="00372F2D">
        <w:trPr>
          <w:trHeight w:hRule="exact" w:val="2835"/>
        </w:trPr>
        <w:tc>
          <w:tcPr>
            <w:tcW w:w="893" w:type="dxa"/>
            <w:tcBorders>
              <w:top w:val="single" w:sz="5" w:space="0" w:color="000000"/>
              <w:left w:val="single" w:sz="5" w:space="0" w:color="000000"/>
              <w:bottom w:val="single" w:sz="5" w:space="0" w:color="000000"/>
              <w:right w:val="single" w:sz="5" w:space="0" w:color="000000"/>
            </w:tcBorders>
          </w:tcPr>
          <w:p w14:paraId="06476A2A" w14:textId="77777777" w:rsidR="00277FF2" w:rsidRPr="003A532E" w:rsidRDefault="00277FF2" w:rsidP="00945B6E">
            <w:pPr>
              <w:pStyle w:val="TableParagraph"/>
              <w:spacing w:before="145"/>
              <w:ind w:left="313" w:right="434"/>
              <w:jc w:val="center"/>
              <w:rPr>
                <w:rFonts w:ascii="Arial" w:eastAsia="Arial" w:hAnsi="Arial" w:cs="Arial"/>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7CC0733E" w14:textId="37EB0CBA" w:rsidR="00277FF2" w:rsidRPr="00D519A3" w:rsidRDefault="00E509F0" w:rsidP="00D25A8C">
            <w:pPr>
              <w:pStyle w:val="BodyText"/>
              <w:spacing w:before="159" w:line="278" w:lineRule="auto"/>
              <w:ind w:right="131" w:firstLine="0"/>
              <w:jc w:val="both"/>
              <w:rPr>
                <w:rFonts w:cs="Arial"/>
                <w:sz w:val="20"/>
                <w:szCs w:val="20"/>
              </w:rPr>
            </w:pPr>
            <w:r>
              <w:rPr>
                <w:sz w:val="20"/>
              </w:rPr>
              <w:t>Raportt</w:t>
            </w:r>
            <w:r w:rsidR="005F1C8B">
              <w:rPr>
                <w:sz w:val="20"/>
              </w:rPr>
              <w:t>i</w:t>
            </w:r>
            <w:r>
              <w:rPr>
                <w:sz w:val="20"/>
              </w:rPr>
              <w:t xml:space="preserve">a </w:t>
            </w:r>
            <w:r w:rsidR="00277FF2">
              <w:rPr>
                <w:sz w:val="20"/>
              </w:rPr>
              <w:t>käytetään osana tuotantolaitostason budjetointia ja päätöksentekoa.</w:t>
            </w:r>
          </w:p>
          <w:p w14:paraId="7E12153E" w14:textId="415A5923" w:rsidR="00277FF2" w:rsidRPr="00D519A3" w:rsidRDefault="00D25A8C" w:rsidP="00D25A8C">
            <w:pPr>
              <w:pStyle w:val="BodyText"/>
              <w:spacing w:before="159" w:line="278" w:lineRule="auto"/>
              <w:ind w:right="131" w:firstLine="0"/>
              <w:jc w:val="both"/>
              <w:rPr>
                <w:rFonts w:cs="Arial"/>
                <w:color w:val="FF0000"/>
                <w:sz w:val="20"/>
                <w:szCs w:val="20"/>
              </w:rPr>
            </w:pPr>
            <w:r>
              <w:rPr>
                <w:sz w:val="20"/>
              </w:rPr>
              <w:t>Vesienhallinnan tilasta, vesienhallinnan tavoitteiden saavuttamisesta sekä tehdyistä ja suunnitelluista kehitystoimenpiteistä</w:t>
            </w:r>
            <w:r w:rsidR="0066706C">
              <w:rPr>
                <w:sz w:val="20"/>
              </w:rPr>
              <w:t xml:space="preserve"> raportoidaan tuotantolaitoksen johdolle </w:t>
            </w:r>
            <w:r w:rsidR="002569E6">
              <w:rPr>
                <w:sz w:val="20"/>
              </w:rPr>
              <w:t xml:space="preserve">sekä sidosryhmille </w:t>
            </w:r>
            <w:r w:rsidR="0066706C">
              <w:rPr>
                <w:sz w:val="20"/>
              </w:rPr>
              <w:t>säännöllisesti.</w:t>
            </w:r>
            <w:r>
              <w:rPr>
                <w:sz w:val="20"/>
              </w:rPr>
              <w:t xml:space="preserve"> </w:t>
            </w:r>
          </w:p>
          <w:p w14:paraId="184ACA30" w14:textId="60D66F47" w:rsidR="00233D39" w:rsidRDefault="00233D39" w:rsidP="000A6EC2">
            <w:pPr>
              <w:pStyle w:val="BodyText"/>
              <w:spacing w:before="159" w:line="278" w:lineRule="auto"/>
              <w:ind w:right="131" w:firstLine="0"/>
              <w:jc w:val="both"/>
              <w:rPr>
                <w:sz w:val="20"/>
              </w:rPr>
            </w:pPr>
            <w:r>
              <w:rPr>
                <w:sz w:val="20"/>
              </w:rPr>
              <w:t>Viestinnässä noudatetaan avoimuutta ja raportointi on julkista</w:t>
            </w:r>
            <w:r w:rsidR="00C27580">
              <w:rPr>
                <w:sz w:val="20"/>
              </w:rPr>
              <w:t xml:space="preserve"> </w:t>
            </w:r>
            <w:r w:rsidR="00C27580" w:rsidRPr="00F06ED1">
              <w:rPr>
                <w:sz w:val="20"/>
              </w:rPr>
              <w:t>ja kansantajuista</w:t>
            </w:r>
            <w:r w:rsidRPr="00F06ED1">
              <w:rPr>
                <w:sz w:val="20"/>
              </w:rPr>
              <w:t>.</w:t>
            </w:r>
            <w:r w:rsidR="00C27580" w:rsidRPr="00F06ED1">
              <w:rPr>
                <w:sz w:val="20"/>
              </w:rPr>
              <w:t xml:space="preserve"> Raportoinnista kerätään palautetta säännöllisesti.</w:t>
            </w:r>
          </w:p>
          <w:p w14:paraId="20085B38" w14:textId="77777777" w:rsidR="00D70838" w:rsidRPr="00D519A3" w:rsidRDefault="00D70838" w:rsidP="00D70838">
            <w:pPr>
              <w:pStyle w:val="BodyText"/>
              <w:spacing w:before="159" w:line="278" w:lineRule="auto"/>
              <w:ind w:right="131" w:firstLine="0"/>
              <w:jc w:val="both"/>
              <w:rPr>
                <w:rFonts w:cs="Arial"/>
                <w:sz w:val="20"/>
                <w:szCs w:val="20"/>
              </w:rPr>
            </w:pPr>
            <w:r>
              <w:rPr>
                <w:sz w:val="20"/>
              </w:rPr>
              <w:t>Toimipaikalla on suoritettu sisäinen auditointi sen varmistamiseksi, että vesienhallinnan raportointi vastaa tason A vaatimuksia</w:t>
            </w:r>
            <w:r>
              <w:rPr>
                <w:color w:val="FF0000"/>
                <w:sz w:val="20"/>
              </w:rPr>
              <w:t>.</w:t>
            </w:r>
          </w:p>
          <w:p w14:paraId="16C5F851" w14:textId="560B3739" w:rsidR="005F1C8B" w:rsidRPr="00D519A3" w:rsidRDefault="005F1C8B" w:rsidP="00372F2D">
            <w:pPr>
              <w:pStyle w:val="BodyText"/>
              <w:spacing w:before="159" w:line="278" w:lineRule="auto"/>
              <w:ind w:right="131" w:firstLine="0"/>
              <w:jc w:val="both"/>
              <w:rPr>
                <w:rFonts w:cs="Arial"/>
                <w:sz w:val="20"/>
                <w:szCs w:val="20"/>
              </w:rPr>
            </w:pPr>
          </w:p>
        </w:tc>
      </w:tr>
      <w:tr w:rsidR="00277FF2" w:rsidRPr="003A532E" w14:paraId="7ADB3DBD" w14:textId="77777777" w:rsidTr="00D70838">
        <w:trPr>
          <w:trHeight w:hRule="exact" w:val="1080"/>
        </w:trPr>
        <w:tc>
          <w:tcPr>
            <w:tcW w:w="893" w:type="dxa"/>
            <w:tcBorders>
              <w:top w:val="single" w:sz="5" w:space="0" w:color="000000"/>
              <w:left w:val="single" w:sz="5" w:space="0" w:color="000000"/>
              <w:bottom w:val="single" w:sz="5" w:space="0" w:color="000000"/>
              <w:right w:val="single" w:sz="5" w:space="0" w:color="000000"/>
            </w:tcBorders>
          </w:tcPr>
          <w:p w14:paraId="3641516A" w14:textId="77777777" w:rsidR="00277FF2" w:rsidRPr="003A532E" w:rsidRDefault="00277FF2" w:rsidP="00945B6E">
            <w:pPr>
              <w:pStyle w:val="TableParagraph"/>
              <w:spacing w:before="145"/>
              <w:ind w:left="184" w:right="341"/>
              <w:jc w:val="center"/>
              <w:rPr>
                <w:rFonts w:ascii="Arial" w:hAnsi="Arial" w:cs="Arial"/>
                <w:b/>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02DD3231" w14:textId="1D1476BF" w:rsidR="00277FF2" w:rsidRPr="00812BD3" w:rsidRDefault="005F1C8B" w:rsidP="005F1C8B">
            <w:pPr>
              <w:pStyle w:val="BodyText"/>
              <w:spacing w:before="159" w:line="278" w:lineRule="auto"/>
              <w:ind w:right="131" w:firstLine="0"/>
              <w:jc w:val="both"/>
              <w:rPr>
                <w:rFonts w:cs="Arial"/>
                <w:color w:val="FF0000"/>
                <w:sz w:val="20"/>
                <w:szCs w:val="20"/>
              </w:rPr>
            </w:pPr>
            <w:r>
              <w:rPr>
                <w:sz w:val="20"/>
              </w:rPr>
              <w:t xml:space="preserve">Vesienhallinnan raportointi </w:t>
            </w:r>
            <w:r w:rsidR="00D70838">
              <w:rPr>
                <w:sz w:val="20"/>
              </w:rPr>
              <w:t>on arvioitu ulkoisessa riippumattomassa auditoinnissa</w:t>
            </w:r>
            <w:r>
              <w:rPr>
                <w:sz w:val="20"/>
              </w:rPr>
              <w:t>. Yhtiö sitoutuu kehittämään toimintaansa auditoinnissa esille tuotujen suositusten pohjalta.</w:t>
            </w:r>
          </w:p>
        </w:tc>
      </w:tr>
      <w:tr w:rsidR="00277FF2" w:rsidRPr="003A532E" w14:paraId="3F8A6BCB" w14:textId="77777777" w:rsidTr="00372F2D">
        <w:trPr>
          <w:trHeight w:hRule="exact" w:val="1436"/>
        </w:trPr>
        <w:tc>
          <w:tcPr>
            <w:tcW w:w="893" w:type="dxa"/>
            <w:tcBorders>
              <w:top w:val="single" w:sz="5" w:space="0" w:color="000000"/>
              <w:left w:val="single" w:sz="5" w:space="0" w:color="000000"/>
              <w:bottom w:val="single" w:sz="5" w:space="0" w:color="000000"/>
              <w:right w:val="single" w:sz="5" w:space="0" w:color="000000"/>
            </w:tcBorders>
          </w:tcPr>
          <w:p w14:paraId="47DC87DA" w14:textId="77777777" w:rsidR="00277FF2" w:rsidRPr="003A532E" w:rsidRDefault="00277FF2" w:rsidP="00945B6E">
            <w:pPr>
              <w:pStyle w:val="TableParagraph"/>
              <w:spacing w:before="145"/>
              <w:ind w:left="42" w:right="341" w:hanging="42"/>
              <w:jc w:val="center"/>
              <w:rPr>
                <w:rFonts w:ascii="Arial" w:hAnsi="Arial" w:cs="Arial"/>
                <w:b/>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7254A144" w14:textId="550578FE" w:rsidR="00277FF2" w:rsidRDefault="003830C6" w:rsidP="00D25A8C">
            <w:pPr>
              <w:pStyle w:val="BodyText"/>
              <w:spacing w:before="159" w:line="278" w:lineRule="auto"/>
              <w:ind w:right="131" w:firstLine="0"/>
              <w:jc w:val="both"/>
              <w:rPr>
                <w:sz w:val="20"/>
              </w:rPr>
            </w:pPr>
            <w:r>
              <w:rPr>
                <w:sz w:val="20"/>
              </w:rPr>
              <w:t xml:space="preserve">Tuotantolaitoskohtaisesta vesienhallinnasta raportoidaan </w:t>
            </w:r>
            <w:r w:rsidR="005F1C8B">
              <w:rPr>
                <w:sz w:val="20"/>
              </w:rPr>
              <w:t xml:space="preserve">säännöllisesti </w:t>
            </w:r>
            <w:r>
              <w:rPr>
                <w:sz w:val="20"/>
              </w:rPr>
              <w:t>yhtiön virallisissa vuosiraporteissa.</w:t>
            </w:r>
          </w:p>
          <w:p w14:paraId="4DFF82B6" w14:textId="404C38C5" w:rsidR="0066706C" w:rsidRPr="003A532E" w:rsidRDefault="00A743B6" w:rsidP="00D25A8C">
            <w:pPr>
              <w:pStyle w:val="BodyText"/>
              <w:spacing w:before="159" w:line="278" w:lineRule="auto"/>
              <w:ind w:right="131" w:firstLine="0"/>
              <w:jc w:val="both"/>
              <w:rPr>
                <w:rFonts w:cs="Arial"/>
                <w:sz w:val="20"/>
                <w:szCs w:val="20"/>
              </w:rPr>
            </w:pPr>
            <w:r w:rsidRPr="00F06ED1">
              <w:rPr>
                <w:sz w:val="20"/>
              </w:rPr>
              <w:t>Ulkoisessa riippumattomassa auditoinnissa on vahvistettu, että raportointijärjestelmä edustaa parasta käytössä olevaa menettelyä.</w:t>
            </w:r>
          </w:p>
          <w:p w14:paraId="33BB9D33" w14:textId="6BF350C9" w:rsidR="00277FF2" w:rsidRPr="003A532E" w:rsidRDefault="00277FF2" w:rsidP="00B55B9F">
            <w:pPr>
              <w:pStyle w:val="BodyText"/>
              <w:spacing w:before="159" w:line="278" w:lineRule="auto"/>
              <w:ind w:right="131" w:hanging="152"/>
              <w:jc w:val="both"/>
              <w:rPr>
                <w:rFonts w:cs="Arial"/>
                <w:sz w:val="20"/>
                <w:szCs w:val="20"/>
              </w:rPr>
            </w:pPr>
          </w:p>
        </w:tc>
      </w:tr>
    </w:tbl>
    <w:p w14:paraId="3C56226A" w14:textId="77777777" w:rsidR="00B620FF" w:rsidRPr="003A532E" w:rsidRDefault="00B620FF">
      <w:pPr>
        <w:spacing w:line="200" w:lineRule="exact"/>
        <w:rPr>
          <w:rFonts w:ascii="Arial" w:hAnsi="Arial" w:cs="Arial"/>
          <w:sz w:val="20"/>
          <w:szCs w:val="20"/>
          <w:highlight w:val="cyan"/>
        </w:rPr>
      </w:pPr>
    </w:p>
    <w:p w14:paraId="4F7303EA" w14:textId="77777777" w:rsidR="00B620FF" w:rsidRPr="003A532E" w:rsidRDefault="00B620FF">
      <w:pPr>
        <w:jc w:val="both"/>
        <w:rPr>
          <w:rFonts w:ascii="Arial" w:eastAsia="Arial" w:hAnsi="Arial" w:cs="Arial"/>
          <w:sz w:val="20"/>
          <w:szCs w:val="20"/>
          <w:highlight w:val="cyan"/>
        </w:rPr>
        <w:sectPr w:rsidR="00B620FF" w:rsidRPr="003A532E" w:rsidSect="00CB439D">
          <w:pgSz w:w="12240" w:h="15840"/>
          <w:pgMar w:top="1020" w:right="1000" w:bottom="560" w:left="980" w:header="0" w:footer="369" w:gutter="0"/>
          <w:cols w:space="708"/>
        </w:sectPr>
      </w:pPr>
    </w:p>
    <w:tbl>
      <w:tblPr>
        <w:tblW w:w="0" w:type="auto"/>
        <w:tblInd w:w="142" w:type="dxa"/>
        <w:tblLayout w:type="fixed"/>
        <w:tblCellMar>
          <w:left w:w="0" w:type="dxa"/>
          <w:right w:w="0" w:type="dxa"/>
        </w:tblCellMar>
        <w:tblLook w:val="01E0" w:firstRow="1" w:lastRow="1" w:firstColumn="1" w:lastColumn="1" w:noHBand="0" w:noVBand="0"/>
      </w:tblPr>
      <w:tblGrid>
        <w:gridCol w:w="2835"/>
        <w:gridCol w:w="5794"/>
        <w:gridCol w:w="112"/>
        <w:gridCol w:w="1305"/>
        <w:gridCol w:w="112"/>
      </w:tblGrid>
      <w:tr w:rsidR="00B620FF" w:rsidRPr="003A532E" w14:paraId="38E82175" w14:textId="77777777" w:rsidTr="00AC47EF">
        <w:trPr>
          <w:gridAfter w:val="1"/>
          <w:wAfter w:w="112" w:type="dxa"/>
          <w:trHeight w:hRule="exact" w:val="749"/>
        </w:trPr>
        <w:tc>
          <w:tcPr>
            <w:tcW w:w="10046" w:type="dxa"/>
            <w:gridSpan w:val="4"/>
            <w:tcBorders>
              <w:top w:val="nil"/>
              <w:left w:val="nil"/>
              <w:bottom w:val="nil"/>
              <w:right w:val="nil"/>
            </w:tcBorders>
          </w:tcPr>
          <w:p w14:paraId="0A6A05D2" w14:textId="3C0173E6" w:rsidR="00D56D48" w:rsidRPr="005F7BA7" w:rsidRDefault="005F7BA7" w:rsidP="00742A19">
            <w:pPr>
              <w:pStyle w:val="BodyText"/>
              <w:spacing w:line="278" w:lineRule="auto"/>
              <w:ind w:right="132" w:hanging="152"/>
              <w:jc w:val="both"/>
              <w:rPr>
                <w:rFonts w:cs="Arial"/>
                <w:b/>
                <w:sz w:val="24"/>
                <w:szCs w:val="20"/>
              </w:rPr>
            </w:pPr>
            <w:r>
              <w:rPr>
                <w:b/>
                <w:sz w:val="24"/>
              </w:rPr>
              <w:lastRenderedPageBreak/>
              <w:t>Raportointi</w:t>
            </w:r>
          </w:p>
          <w:p w14:paraId="206E0CA7" w14:textId="77777777" w:rsidR="00B620FF" w:rsidRPr="003A532E" w:rsidRDefault="00385418" w:rsidP="00742A19">
            <w:pPr>
              <w:pStyle w:val="BodyText"/>
              <w:spacing w:line="278" w:lineRule="auto"/>
              <w:ind w:right="132" w:hanging="152"/>
              <w:jc w:val="both"/>
              <w:rPr>
                <w:rFonts w:cs="Arial"/>
                <w:b/>
                <w:sz w:val="20"/>
                <w:szCs w:val="20"/>
                <w:highlight w:val="cyan"/>
              </w:rPr>
            </w:pPr>
            <w:r>
              <w:rPr>
                <w:b/>
                <w:sz w:val="24"/>
              </w:rPr>
              <w:t>USEIN ESITETTYJÄ KYSYMYKSIÄ</w:t>
            </w:r>
          </w:p>
        </w:tc>
      </w:tr>
      <w:tr w:rsidR="00B620FF" w:rsidRPr="003A532E" w14:paraId="698E68D4" w14:textId="77777777" w:rsidTr="005F7BA7">
        <w:trPr>
          <w:gridAfter w:val="1"/>
          <w:wAfter w:w="112" w:type="dxa"/>
          <w:trHeight w:hRule="exact" w:val="493"/>
        </w:trPr>
        <w:tc>
          <w:tcPr>
            <w:tcW w:w="2835" w:type="dxa"/>
            <w:tcBorders>
              <w:top w:val="nil"/>
              <w:left w:val="nil"/>
              <w:bottom w:val="dotted" w:sz="4" w:space="0" w:color="000000"/>
              <w:right w:val="nil"/>
            </w:tcBorders>
          </w:tcPr>
          <w:p w14:paraId="3C586796" w14:textId="77777777" w:rsidR="00B620FF" w:rsidRPr="003A532E" w:rsidRDefault="00B620FF">
            <w:pPr>
              <w:pStyle w:val="TableParagraph"/>
              <w:spacing w:line="190" w:lineRule="exact"/>
              <w:rPr>
                <w:rFonts w:ascii="Arial" w:hAnsi="Arial" w:cs="Arial"/>
                <w:b/>
                <w:sz w:val="20"/>
                <w:szCs w:val="20"/>
              </w:rPr>
            </w:pPr>
          </w:p>
          <w:p w14:paraId="268AB66B" w14:textId="12B5D339" w:rsidR="00B620FF" w:rsidRPr="003A532E" w:rsidRDefault="00385418" w:rsidP="00B11683">
            <w:pPr>
              <w:pStyle w:val="TableParagraph"/>
              <w:ind w:left="38" w:right="-112"/>
              <w:rPr>
                <w:rFonts w:ascii="Arial" w:eastAsia="Arial" w:hAnsi="Arial" w:cs="Arial"/>
                <w:b/>
                <w:sz w:val="20"/>
                <w:szCs w:val="20"/>
              </w:rPr>
            </w:pPr>
            <w:r>
              <w:rPr>
                <w:rFonts w:ascii="Arial" w:hAnsi="Arial"/>
                <w:b/>
                <w:sz w:val="20"/>
              </w:rPr>
              <w:t>NRO LIITTESSÄ 1.</w:t>
            </w:r>
          </w:p>
        </w:tc>
        <w:tc>
          <w:tcPr>
            <w:tcW w:w="5794" w:type="dxa"/>
            <w:tcBorders>
              <w:top w:val="nil"/>
              <w:left w:val="nil"/>
              <w:bottom w:val="dotted" w:sz="4" w:space="0" w:color="000000"/>
              <w:right w:val="nil"/>
            </w:tcBorders>
          </w:tcPr>
          <w:p w14:paraId="3284E0F1" w14:textId="77777777" w:rsidR="00B620FF" w:rsidRPr="003A532E" w:rsidRDefault="00B620FF">
            <w:pPr>
              <w:pStyle w:val="TableParagraph"/>
              <w:spacing w:line="190" w:lineRule="exact"/>
              <w:rPr>
                <w:rFonts w:ascii="Arial" w:hAnsi="Arial" w:cs="Arial"/>
                <w:b/>
                <w:sz w:val="20"/>
                <w:szCs w:val="20"/>
              </w:rPr>
            </w:pPr>
          </w:p>
          <w:p w14:paraId="2EB64EA0" w14:textId="77777777" w:rsidR="00B620FF" w:rsidRPr="003A532E" w:rsidRDefault="00385418">
            <w:pPr>
              <w:pStyle w:val="TableParagraph"/>
              <w:ind w:left="150" w:right="36"/>
              <w:rPr>
                <w:rFonts w:ascii="Arial" w:eastAsia="Arial" w:hAnsi="Arial" w:cs="Arial"/>
                <w:b/>
                <w:sz w:val="20"/>
                <w:szCs w:val="20"/>
              </w:rPr>
            </w:pPr>
            <w:r>
              <w:rPr>
                <w:rFonts w:ascii="Arial" w:hAnsi="Arial"/>
                <w:b/>
                <w:sz w:val="20"/>
              </w:rPr>
              <w:t>KYSYMYS</w:t>
            </w:r>
          </w:p>
        </w:tc>
        <w:tc>
          <w:tcPr>
            <w:tcW w:w="1417" w:type="dxa"/>
            <w:gridSpan w:val="2"/>
            <w:tcBorders>
              <w:top w:val="nil"/>
              <w:left w:val="nil"/>
              <w:bottom w:val="dotted" w:sz="4" w:space="0" w:color="000000"/>
              <w:right w:val="nil"/>
            </w:tcBorders>
          </w:tcPr>
          <w:p w14:paraId="22F31822" w14:textId="77777777" w:rsidR="00B620FF" w:rsidRPr="003A532E" w:rsidRDefault="00B620FF">
            <w:pPr>
              <w:pStyle w:val="TableParagraph"/>
              <w:spacing w:line="190" w:lineRule="exact"/>
              <w:rPr>
                <w:rFonts w:ascii="Arial" w:hAnsi="Arial" w:cs="Arial"/>
                <w:b/>
                <w:sz w:val="20"/>
                <w:szCs w:val="20"/>
              </w:rPr>
            </w:pPr>
          </w:p>
          <w:p w14:paraId="62F1992E" w14:textId="77777777" w:rsidR="00B620FF" w:rsidRPr="003A532E" w:rsidRDefault="00385418">
            <w:pPr>
              <w:pStyle w:val="TableParagraph"/>
              <w:ind w:left="106"/>
              <w:rPr>
                <w:rFonts w:ascii="Arial" w:eastAsia="Arial" w:hAnsi="Arial" w:cs="Arial"/>
                <w:b/>
                <w:sz w:val="20"/>
                <w:szCs w:val="20"/>
              </w:rPr>
            </w:pPr>
            <w:r>
              <w:rPr>
                <w:rFonts w:ascii="Arial" w:hAnsi="Arial"/>
                <w:b/>
                <w:sz w:val="20"/>
              </w:rPr>
              <w:t>SIVU</w:t>
            </w:r>
          </w:p>
        </w:tc>
      </w:tr>
      <w:tr w:rsidR="00945B6E" w:rsidRPr="003A532E" w14:paraId="5BB32C9B" w14:textId="77777777" w:rsidTr="005F7BA7">
        <w:trPr>
          <w:trHeight w:hRule="exact" w:val="300"/>
        </w:trPr>
        <w:tc>
          <w:tcPr>
            <w:tcW w:w="2835" w:type="dxa"/>
            <w:tcBorders>
              <w:top w:val="dotted" w:sz="4" w:space="0" w:color="000000"/>
              <w:left w:val="nil"/>
              <w:bottom w:val="dotted" w:sz="4" w:space="0" w:color="000000"/>
              <w:right w:val="nil"/>
            </w:tcBorders>
          </w:tcPr>
          <w:p w14:paraId="1758752B" w14:textId="77777777" w:rsidR="00945B6E" w:rsidRPr="003A532E" w:rsidRDefault="0056029B" w:rsidP="00945B6E">
            <w:pPr>
              <w:pStyle w:val="TableParagraph"/>
              <w:spacing w:line="237" w:lineRule="exact"/>
              <w:ind w:left="108"/>
              <w:rPr>
                <w:rFonts w:ascii="Arial" w:eastAsia="Arial" w:hAnsi="Arial" w:cs="Arial"/>
                <w:sz w:val="20"/>
                <w:szCs w:val="20"/>
              </w:rPr>
            </w:pPr>
            <w:r>
              <w:rPr>
                <w:rFonts w:ascii="Arial" w:hAnsi="Arial"/>
                <w:sz w:val="20"/>
              </w:rPr>
              <w:t>14</w:t>
            </w:r>
          </w:p>
        </w:tc>
        <w:tc>
          <w:tcPr>
            <w:tcW w:w="5906" w:type="dxa"/>
            <w:gridSpan w:val="2"/>
            <w:tcBorders>
              <w:top w:val="dotted" w:sz="4" w:space="0" w:color="000000"/>
              <w:left w:val="nil"/>
              <w:bottom w:val="dotted" w:sz="4" w:space="0" w:color="000000"/>
              <w:right w:val="nil"/>
            </w:tcBorders>
          </w:tcPr>
          <w:p w14:paraId="3793B888" w14:textId="14935BF2" w:rsidR="00945B6E" w:rsidRPr="003A532E" w:rsidRDefault="00B66DAA" w:rsidP="00945B6E">
            <w:pPr>
              <w:pStyle w:val="TableParagraph"/>
              <w:spacing w:line="239" w:lineRule="exact"/>
              <w:ind w:left="149" w:right="36"/>
              <w:rPr>
                <w:rFonts w:ascii="Arial" w:eastAsia="Arial" w:hAnsi="Arial" w:cs="Arial"/>
                <w:sz w:val="20"/>
                <w:szCs w:val="20"/>
              </w:rPr>
            </w:pPr>
            <w:hyperlink w:anchor="_bookmark19" w:history="1">
              <w:r w:rsidR="00D47E35">
                <w:rPr>
                  <w:rFonts w:ascii="Arial" w:hAnsi="Arial"/>
                  <w:sz w:val="20"/>
                </w:rPr>
                <w:t>Mitä ”auditoinnilla” tarkoitetaan?</w:t>
              </w:r>
            </w:hyperlink>
          </w:p>
        </w:tc>
        <w:tc>
          <w:tcPr>
            <w:tcW w:w="1417" w:type="dxa"/>
            <w:gridSpan w:val="2"/>
            <w:tcBorders>
              <w:top w:val="dotted" w:sz="4" w:space="0" w:color="000000"/>
              <w:left w:val="nil"/>
              <w:bottom w:val="dotted" w:sz="4" w:space="0" w:color="000000"/>
              <w:right w:val="nil"/>
            </w:tcBorders>
          </w:tcPr>
          <w:p w14:paraId="391AFEF1" w14:textId="2ED752F5" w:rsidR="00945B6E" w:rsidRPr="003A532E" w:rsidRDefault="00945B6E" w:rsidP="00945B6E">
            <w:pPr>
              <w:pStyle w:val="TableParagraph"/>
              <w:spacing w:line="237" w:lineRule="exact"/>
              <w:ind w:left="106"/>
              <w:rPr>
                <w:rFonts w:ascii="Arial" w:eastAsia="Arial" w:hAnsi="Arial" w:cs="Arial"/>
                <w:sz w:val="20"/>
                <w:szCs w:val="20"/>
              </w:rPr>
            </w:pPr>
            <w:r>
              <w:rPr>
                <w:rFonts w:ascii="Arial" w:hAnsi="Arial"/>
                <w:sz w:val="20"/>
              </w:rPr>
              <w:t xml:space="preserve">Ks. sivu </w:t>
            </w:r>
            <w:r w:rsidR="00C25C85">
              <w:rPr>
                <w:rFonts w:ascii="Arial" w:hAnsi="Arial"/>
                <w:sz w:val="20"/>
              </w:rPr>
              <w:fldChar w:fldCharType="begin"/>
            </w:r>
            <w:r w:rsidR="00C25C85">
              <w:rPr>
                <w:rFonts w:ascii="Arial" w:hAnsi="Arial"/>
                <w:sz w:val="20"/>
              </w:rPr>
              <w:instrText xml:space="preserve"> PAGEREF _Ref40440710 \h </w:instrText>
            </w:r>
            <w:r w:rsidR="00C25C85">
              <w:rPr>
                <w:rFonts w:ascii="Arial" w:hAnsi="Arial"/>
                <w:sz w:val="20"/>
              </w:rPr>
            </w:r>
            <w:r w:rsidR="00C25C85">
              <w:rPr>
                <w:rFonts w:ascii="Arial" w:hAnsi="Arial"/>
                <w:sz w:val="20"/>
              </w:rPr>
              <w:fldChar w:fldCharType="separate"/>
            </w:r>
            <w:r w:rsidR="00F83D3C">
              <w:rPr>
                <w:rFonts w:ascii="Arial" w:hAnsi="Arial"/>
                <w:noProof/>
                <w:sz w:val="20"/>
              </w:rPr>
              <w:t>17</w:t>
            </w:r>
            <w:r w:rsidR="00C25C85">
              <w:rPr>
                <w:rFonts w:ascii="Arial" w:hAnsi="Arial"/>
                <w:sz w:val="20"/>
              </w:rPr>
              <w:fldChar w:fldCharType="end"/>
            </w:r>
          </w:p>
        </w:tc>
      </w:tr>
      <w:tr w:rsidR="00E40933" w:rsidRPr="001376B9" w14:paraId="7D3C0523" w14:textId="77777777" w:rsidTr="006E0158">
        <w:trPr>
          <w:trHeight w:hRule="exact" w:val="304"/>
        </w:trPr>
        <w:tc>
          <w:tcPr>
            <w:tcW w:w="2835" w:type="dxa"/>
            <w:tcBorders>
              <w:top w:val="dotted" w:sz="4" w:space="0" w:color="000000"/>
              <w:left w:val="nil"/>
              <w:bottom w:val="dotted" w:sz="4" w:space="0" w:color="000000"/>
              <w:right w:val="nil"/>
            </w:tcBorders>
          </w:tcPr>
          <w:p w14:paraId="23A8558B" w14:textId="43086F13" w:rsidR="00E40933" w:rsidRPr="00302DA2" w:rsidRDefault="006E0158" w:rsidP="00945B6E">
            <w:pPr>
              <w:pStyle w:val="TableParagraph"/>
              <w:spacing w:line="237" w:lineRule="exact"/>
              <w:ind w:left="108"/>
              <w:rPr>
                <w:rFonts w:ascii="Arial" w:hAnsi="Arial"/>
                <w:sz w:val="20"/>
              </w:rPr>
            </w:pPr>
            <w:r>
              <w:rPr>
                <w:rFonts w:ascii="Arial" w:hAnsi="Arial"/>
                <w:sz w:val="20"/>
              </w:rPr>
              <w:fldChar w:fldCharType="begin"/>
            </w:r>
            <w:r>
              <w:rPr>
                <w:rFonts w:ascii="Arial" w:hAnsi="Arial"/>
                <w:sz w:val="20"/>
              </w:rPr>
              <w:instrText xml:space="preserve"> REF _Ref49330985 \r \h </w:instrText>
            </w:r>
            <w:r>
              <w:rPr>
                <w:rFonts w:ascii="Arial" w:hAnsi="Arial"/>
                <w:sz w:val="20"/>
              </w:rPr>
            </w:r>
            <w:r>
              <w:rPr>
                <w:rFonts w:ascii="Arial" w:hAnsi="Arial"/>
                <w:sz w:val="20"/>
              </w:rPr>
              <w:fldChar w:fldCharType="separate"/>
            </w:r>
            <w:r w:rsidR="00F83D3C">
              <w:rPr>
                <w:rFonts w:ascii="Arial" w:hAnsi="Arial"/>
                <w:sz w:val="20"/>
              </w:rPr>
              <w:t>17</w:t>
            </w:r>
            <w:r>
              <w:rPr>
                <w:rFonts w:ascii="Arial" w:hAnsi="Arial"/>
                <w:sz w:val="20"/>
              </w:rPr>
              <w:fldChar w:fldCharType="end"/>
            </w:r>
          </w:p>
        </w:tc>
        <w:tc>
          <w:tcPr>
            <w:tcW w:w="5906" w:type="dxa"/>
            <w:gridSpan w:val="2"/>
            <w:tcBorders>
              <w:top w:val="dotted" w:sz="4" w:space="0" w:color="000000"/>
              <w:left w:val="nil"/>
              <w:bottom w:val="dotted" w:sz="4" w:space="0" w:color="000000"/>
              <w:right w:val="nil"/>
            </w:tcBorders>
          </w:tcPr>
          <w:p w14:paraId="0BE6848D" w14:textId="13228C68" w:rsidR="00E40933" w:rsidRPr="006E0158" w:rsidRDefault="006E0158" w:rsidP="00945B6E">
            <w:pPr>
              <w:pStyle w:val="TableParagraph"/>
              <w:spacing w:line="239" w:lineRule="exact"/>
              <w:ind w:left="149" w:right="36"/>
              <w:rPr>
                <w:rFonts w:ascii="Arial" w:hAnsi="Arial" w:cs="Arial"/>
                <w:sz w:val="20"/>
              </w:rPr>
            </w:pPr>
            <w:r w:rsidRPr="006E0158">
              <w:rPr>
                <w:rFonts w:ascii="Arial" w:hAnsi="Arial" w:cs="Arial"/>
                <w:sz w:val="20"/>
              </w:rPr>
              <w:fldChar w:fldCharType="begin"/>
            </w:r>
            <w:r w:rsidRPr="006E0158">
              <w:rPr>
                <w:rFonts w:ascii="Arial" w:hAnsi="Arial" w:cs="Arial"/>
                <w:sz w:val="20"/>
              </w:rPr>
              <w:instrText xml:space="preserve"> REF _Ref49330985 \h </w:instrText>
            </w:r>
            <w:r>
              <w:rPr>
                <w:rFonts w:ascii="Arial" w:hAnsi="Arial" w:cs="Arial"/>
                <w:sz w:val="20"/>
              </w:rPr>
              <w:instrText xml:space="preserve"> \* MERGEFORMAT </w:instrText>
            </w:r>
            <w:r w:rsidRPr="006E0158">
              <w:rPr>
                <w:rFonts w:ascii="Arial" w:hAnsi="Arial" w:cs="Arial"/>
                <w:sz w:val="20"/>
              </w:rPr>
            </w:r>
            <w:r w:rsidRPr="006E0158">
              <w:rPr>
                <w:rFonts w:ascii="Arial" w:hAnsi="Arial" w:cs="Arial"/>
                <w:sz w:val="20"/>
              </w:rPr>
              <w:fldChar w:fldCharType="separate"/>
            </w:r>
            <w:r w:rsidR="00F83D3C" w:rsidRPr="00F83D3C">
              <w:rPr>
                <w:rFonts w:ascii="Arial" w:hAnsi="Arial" w:cs="Arial"/>
                <w:sz w:val="20"/>
              </w:rPr>
              <w:t>Mitä ”kansantajuisella” raportoinnilla tarkoitetaan?</w:t>
            </w:r>
            <w:r w:rsidRPr="006E0158">
              <w:rPr>
                <w:rFonts w:ascii="Arial" w:hAnsi="Arial" w:cs="Arial"/>
                <w:sz w:val="20"/>
              </w:rPr>
              <w:fldChar w:fldCharType="end"/>
            </w:r>
          </w:p>
        </w:tc>
        <w:tc>
          <w:tcPr>
            <w:tcW w:w="1417" w:type="dxa"/>
            <w:gridSpan w:val="2"/>
            <w:tcBorders>
              <w:top w:val="dotted" w:sz="4" w:space="0" w:color="000000"/>
              <w:left w:val="nil"/>
              <w:bottom w:val="dotted" w:sz="4" w:space="0" w:color="000000"/>
              <w:right w:val="nil"/>
            </w:tcBorders>
          </w:tcPr>
          <w:p w14:paraId="2577BA8A" w14:textId="257526B5" w:rsidR="00E40933" w:rsidRPr="00302DA2" w:rsidRDefault="001376B9" w:rsidP="00945B6E">
            <w:pPr>
              <w:pStyle w:val="TableParagraph"/>
              <w:spacing w:line="237" w:lineRule="exact"/>
              <w:ind w:left="106"/>
              <w:rPr>
                <w:rFonts w:ascii="Arial" w:hAnsi="Arial"/>
                <w:sz w:val="20"/>
              </w:rPr>
            </w:pPr>
            <w:r w:rsidRPr="00302DA2">
              <w:rPr>
                <w:rFonts w:ascii="Arial" w:hAnsi="Arial"/>
                <w:sz w:val="20"/>
              </w:rPr>
              <w:t xml:space="preserve">Ks. sivu </w:t>
            </w:r>
            <w:r w:rsidR="006E0158">
              <w:rPr>
                <w:rFonts w:ascii="Arial" w:hAnsi="Arial"/>
                <w:sz w:val="20"/>
              </w:rPr>
              <w:fldChar w:fldCharType="begin"/>
            </w:r>
            <w:r w:rsidR="006E0158">
              <w:rPr>
                <w:rFonts w:ascii="Arial" w:hAnsi="Arial"/>
                <w:sz w:val="20"/>
              </w:rPr>
              <w:instrText xml:space="preserve"> PAGEREF _Ref49330985 \h </w:instrText>
            </w:r>
            <w:r w:rsidR="006E0158">
              <w:rPr>
                <w:rFonts w:ascii="Arial" w:hAnsi="Arial"/>
                <w:sz w:val="20"/>
              </w:rPr>
            </w:r>
            <w:r w:rsidR="006E0158">
              <w:rPr>
                <w:rFonts w:ascii="Arial" w:hAnsi="Arial"/>
                <w:sz w:val="20"/>
              </w:rPr>
              <w:fldChar w:fldCharType="separate"/>
            </w:r>
            <w:r w:rsidR="00F83D3C">
              <w:rPr>
                <w:rFonts w:ascii="Arial" w:hAnsi="Arial"/>
                <w:noProof/>
                <w:sz w:val="20"/>
              </w:rPr>
              <w:t>18</w:t>
            </w:r>
            <w:r w:rsidR="006E0158">
              <w:rPr>
                <w:rFonts w:ascii="Arial" w:hAnsi="Arial"/>
                <w:sz w:val="20"/>
              </w:rPr>
              <w:fldChar w:fldCharType="end"/>
            </w:r>
          </w:p>
        </w:tc>
      </w:tr>
      <w:tr w:rsidR="00B620FF" w:rsidRPr="003A532E" w14:paraId="3856EC7D" w14:textId="77777777" w:rsidTr="00AC47EF">
        <w:trPr>
          <w:gridAfter w:val="1"/>
          <w:wAfter w:w="112" w:type="dxa"/>
          <w:trHeight w:hRule="exact" w:val="5651"/>
        </w:trPr>
        <w:tc>
          <w:tcPr>
            <w:tcW w:w="10046" w:type="dxa"/>
            <w:gridSpan w:val="4"/>
            <w:tcBorders>
              <w:top w:val="dotted" w:sz="4" w:space="0" w:color="000000"/>
              <w:left w:val="nil"/>
              <w:bottom w:val="nil"/>
              <w:right w:val="nil"/>
            </w:tcBorders>
          </w:tcPr>
          <w:p w14:paraId="03C313F9" w14:textId="77777777" w:rsidR="00B620FF" w:rsidRPr="003A532E" w:rsidRDefault="00B620FF" w:rsidP="00392065">
            <w:pPr>
              <w:pStyle w:val="BodyText"/>
              <w:spacing w:line="278" w:lineRule="auto"/>
              <w:ind w:right="132" w:firstLine="0"/>
              <w:jc w:val="both"/>
              <w:rPr>
                <w:rFonts w:cs="Arial"/>
                <w:sz w:val="20"/>
                <w:szCs w:val="20"/>
              </w:rPr>
            </w:pPr>
          </w:p>
          <w:p w14:paraId="6DE1ECE1" w14:textId="77777777" w:rsidR="00B620FF" w:rsidRPr="003A532E" w:rsidRDefault="00B620FF" w:rsidP="00392065">
            <w:pPr>
              <w:pStyle w:val="BodyText"/>
              <w:spacing w:line="278" w:lineRule="auto"/>
              <w:ind w:right="132" w:firstLine="0"/>
              <w:jc w:val="both"/>
              <w:rPr>
                <w:rFonts w:cs="Arial"/>
                <w:sz w:val="20"/>
                <w:szCs w:val="20"/>
              </w:rPr>
            </w:pPr>
          </w:p>
          <w:p w14:paraId="0F496123" w14:textId="2197FABA" w:rsidR="00D56D48" w:rsidRPr="005F7BA7" w:rsidRDefault="005F7BA7" w:rsidP="00742A19">
            <w:pPr>
              <w:pStyle w:val="BodyText"/>
              <w:spacing w:line="278" w:lineRule="auto"/>
              <w:ind w:right="132" w:hanging="152"/>
              <w:jc w:val="both"/>
              <w:rPr>
                <w:rFonts w:cs="Arial"/>
                <w:b/>
                <w:sz w:val="24"/>
                <w:szCs w:val="20"/>
              </w:rPr>
            </w:pPr>
            <w:bookmarkStart w:id="17" w:name="Annual_Tailings_Management_Review"/>
            <w:bookmarkEnd w:id="17"/>
            <w:r>
              <w:rPr>
                <w:b/>
                <w:sz w:val="24"/>
              </w:rPr>
              <w:t>Raportointi</w:t>
            </w:r>
          </w:p>
          <w:p w14:paraId="0D2036B0" w14:textId="195DC535" w:rsidR="00B620FF" w:rsidRPr="005F7BA7" w:rsidRDefault="00385418" w:rsidP="00742A19">
            <w:pPr>
              <w:pStyle w:val="BodyText"/>
              <w:spacing w:line="278" w:lineRule="auto"/>
              <w:ind w:right="132" w:hanging="152"/>
              <w:jc w:val="both"/>
              <w:rPr>
                <w:rFonts w:cs="Arial"/>
                <w:b/>
                <w:sz w:val="24"/>
                <w:szCs w:val="20"/>
              </w:rPr>
            </w:pPr>
            <w:r>
              <w:rPr>
                <w:b/>
                <w:sz w:val="24"/>
              </w:rPr>
              <w:t>OHJEET ARVIOIJALLE</w:t>
            </w:r>
          </w:p>
          <w:p w14:paraId="27DEAF8B" w14:textId="3D632EFD" w:rsidR="00B620FF" w:rsidRPr="003A532E" w:rsidRDefault="00B620FF" w:rsidP="00392065">
            <w:pPr>
              <w:pStyle w:val="BodyText"/>
              <w:spacing w:line="278" w:lineRule="auto"/>
              <w:ind w:right="132" w:firstLine="0"/>
              <w:jc w:val="both"/>
              <w:rPr>
                <w:rFonts w:cs="Arial"/>
                <w:sz w:val="20"/>
                <w:szCs w:val="20"/>
              </w:rPr>
            </w:pPr>
          </w:p>
          <w:p w14:paraId="2501246A" w14:textId="4028918A" w:rsidR="00B620FF" w:rsidRPr="003A532E" w:rsidRDefault="00385418" w:rsidP="00742A19">
            <w:pPr>
              <w:pStyle w:val="BodyText"/>
              <w:spacing w:line="278" w:lineRule="auto"/>
              <w:ind w:right="132" w:hanging="152"/>
              <w:jc w:val="both"/>
              <w:rPr>
                <w:rFonts w:cs="Arial"/>
                <w:sz w:val="20"/>
                <w:szCs w:val="20"/>
              </w:rPr>
            </w:pPr>
            <w:r>
              <w:rPr>
                <w:sz w:val="20"/>
              </w:rPr>
              <w:t>Määritä haastattelujen ja asiakirjojen tarkastelun avulla seuraavat seikat:</w:t>
            </w:r>
          </w:p>
          <w:p w14:paraId="37DEC3D6" w14:textId="6F642E00" w:rsidR="00B620FF" w:rsidRPr="003A532E" w:rsidRDefault="00B620FF" w:rsidP="00392065">
            <w:pPr>
              <w:pStyle w:val="BodyText"/>
              <w:spacing w:line="278" w:lineRule="auto"/>
              <w:ind w:right="132" w:firstLine="0"/>
              <w:jc w:val="both"/>
              <w:rPr>
                <w:rFonts w:cs="Arial"/>
                <w:sz w:val="20"/>
                <w:szCs w:val="20"/>
              </w:rPr>
            </w:pPr>
          </w:p>
          <w:p w14:paraId="780BAD99" w14:textId="3C66DDC5" w:rsidR="00B620FF" w:rsidRPr="005F7BA7" w:rsidRDefault="00A6389F" w:rsidP="005F7BA7">
            <w:pPr>
              <w:pStyle w:val="ListParagraph"/>
              <w:numPr>
                <w:ilvl w:val="0"/>
                <w:numId w:val="26"/>
              </w:numPr>
              <w:tabs>
                <w:tab w:val="left" w:pos="948"/>
              </w:tabs>
              <w:spacing w:before="1" w:line="286" w:lineRule="auto"/>
              <w:ind w:right="375"/>
              <w:jc w:val="both"/>
              <w:rPr>
                <w:rFonts w:ascii="Arial" w:eastAsia="Arial" w:hAnsi="Arial" w:cs="Arial"/>
                <w:sz w:val="20"/>
                <w:szCs w:val="20"/>
              </w:rPr>
            </w:pPr>
            <w:r>
              <w:rPr>
                <w:rFonts w:ascii="Arial" w:hAnsi="Arial"/>
                <w:sz w:val="20"/>
              </w:rPr>
              <w:t>Onko kaivoksella otettu käyttöön vesienhallintaan liittyvien tuotantolaitoskohtaisten toimenpiteiden raportointi (</w:t>
            </w:r>
            <w:r w:rsidR="00CA0F31">
              <w:rPr>
                <w:rFonts w:ascii="Arial" w:hAnsi="Arial"/>
                <w:sz w:val="20"/>
              </w:rPr>
              <w:t xml:space="preserve">itsenäisenä järjestelmänä </w:t>
            </w:r>
            <w:r>
              <w:rPr>
                <w:rFonts w:ascii="Arial" w:hAnsi="Arial"/>
                <w:sz w:val="20"/>
              </w:rPr>
              <w:t>tai osana muuta raportointijärjestelmää)?</w:t>
            </w:r>
          </w:p>
          <w:p w14:paraId="730FC402" w14:textId="4EEA048A" w:rsidR="00F01A30" w:rsidRPr="008A63C8" w:rsidRDefault="006E0158" w:rsidP="005F7BA7">
            <w:pPr>
              <w:pStyle w:val="ListParagraph"/>
              <w:numPr>
                <w:ilvl w:val="0"/>
                <w:numId w:val="26"/>
              </w:numPr>
              <w:tabs>
                <w:tab w:val="left" w:pos="948"/>
              </w:tabs>
              <w:spacing w:before="1" w:line="286" w:lineRule="auto"/>
              <w:ind w:right="375"/>
              <w:jc w:val="both"/>
              <w:rPr>
                <w:rFonts w:ascii="Arial" w:eastAsia="Arial" w:hAnsi="Arial" w:cs="Arial"/>
                <w:sz w:val="20"/>
                <w:szCs w:val="20"/>
              </w:rPr>
            </w:pPr>
            <w:r>
              <w:rPr>
                <w:rFonts w:ascii="Arial" w:hAnsi="Arial"/>
                <w:sz w:val="20"/>
              </w:rPr>
              <w:t>Raportoidaanko v</w:t>
            </w:r>
            <w:r w:rsidR="00F01A30">
              <w:rPr>
                <w:rFonts w:ascii="Arial" w:hAnsi="Arial"/>
                <w:sz w:val="20"/>
              </w:rPr>
              <w:t>esienhallinnan tilasta</w:t>
            </w:r>
            <w:r>
              <w:rPr>
                <w:rFonts w:ascii="Arial" w:hAnsi="Arial"/>
                <w:sz w:val="20"/>
              </w:rPr>
              <w:t xml:space="preserve"> säännöllisesti </w:t>
            </w:r>
            <w:r w:rsidR="008A63C8">
              <w:rPr>
                <w:rFonts w:ascii="Arial" w:hAnsi="Arial"/>
                <w:sz w:val="20"/>
              </w:rPr>
              <w:t>tuotantolaitoksen johdolle ja sidosryhmille</w:t>
            </w:r>
            <w:r w:rsidR="00F01A30">
              <w:rPr>
                <w:rFonts w:ascii="Arial" w:hAnsi="Arial"/>
                <w:sz w:val="20"/>
              </w:rPr>
              <w:t>?</w:t>
            </w:r>
          </w:p>
          <w:p w14:paraId="1DB19510" w14:textId="508A1E11" w:rsidR="008A63C8" w:rsidRPr="005F7BA7" w:rsidRDefault="008A63C8" w:rsidP="005F7BA7">
            <w:pPr>
              <w:pStyle w:val="ListParagraph"/>
              <w:numPr>
                <w:ilvl w:val="0"/>
                <w:numId w:val="26"/>
              </w:numPr>
              <w:tabs>
                <w:tab w:val="left" w:pos="948"/>
              </w:tabs>
              <w:spacing w:before="1" w:line="286" w:lineRule="auto"/>
              <w:ind w:right="375"/>
              <w:jc w:val="both"/>
              <w:rPr>
                <w:rFonts w:ascii="Arial" w:eastAsia="Arial" w:hAnsi="Arial" w:cs="Arial"/>
                <w:sz w:val="20"/>
                <w:szCs w:val="20"/>
              </w:rPr>
            </w:pPr>
            <w:r>
              <w:rPr>
                <w:rFonts w:ascii="Arial" w:hAnsi="Arial"/>
                <w:sz w:val="20"/>
              </w:rPr>
              <w:t>Onko julkinen raportointi kansantajuista?</w:t>
            </w:r>
          </w:p>
          <w:p w14:paraId="1FC9778E" w14:textId="711E031F" w:rsidR="00F01A30" w:rsidRPr="006E0158" w:rsidRDefault="00F01A30" w:rsidP="005F7BA7">
            <w:pPr>
              <w:pStyle w:val="ListParagraph"/>
              <w:numPr>
                <w:ilvl w:val="0"/>
                <w:numId w:val="26"/>
              </w:numPr>
              <w:tabs>
                <w:tab w:val="left" w:pos="948"/>
              </w:tabs>
              <w:spacing w:before="1" w:line="286" w:lineRule="auto"/>
              <w:ind w:right="375"/>
              <w:jc w:val="both"/>
              <w:rPr>
                <w:rFonts w:ascii="Arial" w:eastAsia="Arial" w:hAnsi="Arial" w:cs="Arial"/>
                <w:sz w:val="20"/>
                <w:szCs w:val="20"/>
              </w:rPr>
            </w:pPr>
            <w:r>
              <w:rPr>
                <w:rFonts w:ascii="Arial" w:hAnsi="Arial"/>
                <w:color w:val="000000"/>
                <w:sz w:val="20"/>
              </w:rPr>
              <w:t xml:space="preserve">Onko </w:t>
            </w:r>
            <w:r w:rsidR="006E0158">
              <w:rPr>
                <w:rFonts w:ascii="Arial" w:hAnsi="Arial"/>
                <w:color w:val="000000"/>
                <w:sz w:val="20"/>
              </w:rPr>
              <w:t xml:space="preserve">kaivoksella </w:t>
            </w:r>
            <w:r>
              <w:rPr>
                <w:rFonts w:ascii="Arial" w:hAnsi="Arial"/>
                <w:color w:val="000000"/>
                <w:sz w:val="20"/>
              </w:rPr>
              <w:t>auditointiprosesseja, joilla varmistetaan</w:t>
            </w:r>
            <w:r w:rsidR="0000637D">
              <w:rPr>
                <w:rFonts w:ascii="Arial" w:hAnsi="Arial"/>
                <w:color w:val="000000"/>
                <w:sz w:val="20"/>
              </w:rPr>
              <w:t>,</w:t>
            </w:r>
            <w:r>
              <w:rPr>
                <w:rFonts w:ascii="Arial" w:hAnsi="Arial"/>
                <w:color w:val="000000"/>
                <w:sz w:val="20"/>
              </w:rPr>
              <w:t xml:space="preserve"> että vesien</w:t>
            </w:r>
            <w:r w:rsidR="006E0158">
              <w:rPr>
                <w:rFonts w:ascii="Arial" w:hAnsi="Arial"/>
                <w:color w:val="000000"/>
                <w:sz w:val="20"/>
              </w:rPr>
              <w:t>hallinnan raportointi on asianmukaista</w:t>
            </w:r>
            <w:r>
              <w:rPr>
                <w:rFonts w:ascii="Arial" w:hAnsi="Arial"/>
                <w:color w:val="000000"/>
                <w:sz w:val="20"/>
              </w:rPr>
              <w:t>?</w:t>
            </w:r>
          </w:p>
          <w:p w14:paraId="783A7310" w14:textId="755D199B" w:rsidR="006E0158" w:rsidRPr="005F7BA7" w:rsidRDefault="006E0158" w:rsidP="005F7BA7">
            <w:pPr>
              <w:pStyle w:val="ListParagraph"/>
              <w:numPr>
                <w:ilvl w:val="0"/>
                <w:numId w:val="26"/>
              </w:numPr>
              <w:tabs>
                <w:tab w:val="left" w:pos="948"/>
              </w:tabs>
              <w:spacing w:before="1" w:line="286" w:lineRule="auto"/>
              <w:ind w:right="375"/>
              <w:jc w:val="both"/>
              <w:rPr>
                <w:rFonts w:ascii="Arial" w:eastAsia="Arial" w:hAnsi="Arial" w:cs="Arial"/>
                <w:sz w:val="20"/>
                <w:szCs w:val="20"/>
              </w:rPr>
            </w:pPr>
            <w:r>
              <w:rPr>
                <w:rFonts w:ascii="Arial" w:hAnsi="Arial"/>
                <w:sz w:val="20"/>
              </w:rPr>
              <w:t>Raportoidaanko vesienhallinnan tilasta, tarkkailusta ja toteutetuista sekä suunnitelluista kehittämistoimenpiteistä myös yhtiön virallisissa vuosikatsauksissa?</w:t>
            </w:r>
          </w:p>
          <w:p w14:paraId="0EFC41AE" w14:textId="6F594852" w:rsidR="00F01A30" w:rsidRPr="005F7BA7" w:rsidRDefault="00F01A30" w:rsidP="005F7BA7">
            <w:pPr>
              <w:pStyle w:val="ListParagraph"/>
              <w:numPr>
                <w:ilvl w:val="0"/>
                <w:numId w:val="26"/>
              </w:numPr>
              <w:tabs>
                <w:tab w:val="left" w:pos="948"/>
              </w:tabs>
              <w:spacing w:before="1" w:line="286" w:lineRule="auto"/>
              <w:ind w:right="375"/>
              <w:jc w:val="both"/>
              <w:rPr>
                <w:rFonts w:ascii="Arial" w:eastAsia="Arial" w:hAnsi="Arial" w:cs="Arial"/>
                <w:sz w:val="20"/>
                <w:szCs w:val="20"/>
              </w:rPr>
            </w:pPr>
            <w:r>
              <w:rPr>
                <w:rFonts w:ascii="Arial" w:hAnsi="Arial"/>
                <w:sz w:val="20"/>
              </w:rPr>
              <w:t>Edustaako raportointijärjestelmä parasta käytössä olevaa menettelyä?</w:t>
            </w:r>
          </w:p>
          <w:p w14:paraId="7E70616F" w14:textId="41E78120" w:rsidR="00F01A30" w:rsidRPr="005F7BA7" w:rsidRDefault="00F01A30" w:rsidP="006E0158">
            <w:pPr>
              <w:pStyle w:val="ListParagraph"/>
              <w:tabs>
                <w:tab w:val="left" w:pos="948"/>
              </w:tabs>
              <w:spacing w:before="1" w:line="286" w:lineRule="auto"/>
              <w:ind w:left="1308" w:right="375"/>
              <w:jc w:val="both"/>
              <w:rPr>
                <w:rFonts w:ascii="Arial" w:eastAsia="Arial" w:hAnsi="Arial" w:cs="Arial"/>
                <w:sz w:val="20"/>
                <w:szCs w:val="20"/>
              </w:rPr>
            </w:pPr>
          </w:p>
        </w:tc>
      </w:tr>
    </w:tbl>
    <w:p w14:paraId="79BB5957" w14:textId="77777777" w:rsidR="00F01A30" w:rsidRPr="003A532E" w:rsidRDefault="00F01A30" w:rsidP="0059315A">
      <w:pPr>
        <w:pStyle w:val="BodyText"/>
        <w:spacing w:line="278" w:lineRule="auto"/>
        <w:ind w:right="132" w:firstLine="0"/>
        <w:jc w:val="both"/>
        <w:rPr>
          <w:rFonts w:cs="Arial"/>
          <w:sz w:val="20"/>
          <w:szCs w:val="20"/>
        </w:rPr>
      </w:pPr>
      <w:bookmarkStart w:id="18" w:name="5.__OMS_MANUAL"/>
      <w:bookmarkStart w:id="19" w:name="_bookmark15"/>
      <w:bookmarkStart w:id="20" w:name="APPENDIX_1:_FREQUENTLY_ASKED_QUESTIONS"/>
      <w:bookmarkEnd w:id="18"/>
      <w:bookmarkEnd w:id="19"/>
      <w:bookmarkEnd w:id="20"/>
    </w:p>
    <w:p w14:paraId="235F47F5" w14:textId="77777777" w:rsidR="0059315A" w:rsidRPr="003A532E" w:rsidRDefault="0059315A" w:rsidP="0059315A">
      <w:pPr>
        <w:pStyle w:val="BodyText"/>
        <w:spacing w:line="278" w:lineRule="auto"/>
        <w:ind w:right="132" w:firstLine="0"/>
        <w:jc w:val="both"/>
        <w:rPr>
          <w:rFonts w:cs="Arial"/>
          <w:sz w:val="20"/>
          <w:szCs w:val="20"/>
        </w:rPr>
      </w:pPr>
    </w:p>
    <w:p w14:paraId="19584478" w14:textId="77777777" w:rsidR="0059315A" w:rsidRPr="003A532E" w:rsidRDefault="0059315A" w:rsidP="0059315A">
      <w:pPr>
        <w:pStyle w:val="BodyText"/>
        <w:spacing w:line="278" w:lineRule="auto"/>
        <w:ind w:right="132" w:firstLine="0"/>
        <w:jc w:val="both"/>
        <w:rPr>
          <w:rFonts w:cs="Arial"/>
          <w:sz w:val="20"/>
          <w:szCs w:val="20"/>
        </w:rPr>
      </w:pPr>
    </w:p>
    <w:p w14:paraId="6A47677D" w14:textId="77777777" w:rsidR="0059315A" w:rsidRPr="003A532E" w:rsidRDefault="0059315A" w:rsidP="0059315A">
      <w:pPr>
        <w:pStyle w:val="BodyText"/>
        <w:spacing w:line="278" w:lineRule="auto"/>
        <w:ind w:right="132" w:firstLine="0"/>
        <w:jc w:val="both"/>
        <w:rPr>
          <w:rFonts w:cs="Arial"/>
          <w:sz w:val="20"/>
          <w:szCs w:val="20"/>
        </w:rPr>
      </w:pPr>
    </w:p>
    <w:p w14:paraId="505A1394" w14:textId="77777777" w:rsidR="0059315A" w:rsidRPr="003A532E" w:rsidRDefault="0059315A" w:rsidP="0059315A">
      <w:pPr>
        <w:pStyle w:val="BodyText"/>
        <w:spacing w:line="278" w:lineRule="auto"/>
        <w:ind w:right="132" w:firstLine="0"/>
        <w:jc w:val="both"/>
        <w:rPr>
          <w:rFonts w:cs="Arial"/>
          <w:sz w:val="20"/>
          <w:szCs w:val="20"/>
        </w:rPr>
      </w:pPr>
    </w:p>
    <w:p w14:paraId="2AAE078F" w14:textId="77777777" w:rsidR="00F01A30" w:rsidRPr="003A532E" w:rsidRDefault="00F01A30" w:rsidP="0059315A">
      <w:pPr>
        <w:pStyle w:val="BodyText"/>
        <w:spacing w:line="278" w:lineRule="auto"/>
        <w:ind w:right="132" w:firstLine="0"/>
        <w:jc w:val="both"/>
        <w:rPr>
          <w:rFonts w:cs="Arial"/>
          <w:sz w:val="20"/>
          <w:szCs w:val="20"/>
        </w:rPr>
      </w:pPr>
      <w:r>
        <w:br w:type="page"/>
      </w:r>
    </w:p>
    <w:p w14:paraId="7164B6EA" w14:textId="77777777" w:rsidR="001E6F0C" w:rsidRPr="00D63C8C" w:rsidRDefault="00D56D48" w:rsidP="00D63C8C">
      <w:pPr>
        <w:pStyle w:val="Heading1"/>
        <w:ind w:left="0" w:firstLine="0"/>
        <w:rPr>
          <w:rFonts w:cs="Arial"/>
          <w:sz w:val="24"/>
          <w:szCs w:val="20"/>
        </w:rPr>
      </w:pPr>
      <w:bookmarkStart w:id="21" w:name="1._Does_a_&amp;quot;tailings_policy&amp;quot;_ha"/>
      <w:bookmarkStart w:id="22" w:name="_bookmark9"/>
      <w:bookmarkStart w:id="23" w:name="_bookmark10"/>
      <w:bookmarkStart w:id="24" w:name="APPENDIX_2:_SELF-ASSESSMENT_CHECKLIST"/>
      <w:bookmarkEnd w:id="21"/>
      <w:bookmarkEnd w:id="22"/>
      <w:bookmarkEnd w:id="23"/>
      <w:bookmarkEnd w:id="24"/>
      <w:r>
        <w:rPr>
          <w:sz w:val="24"/>
        </w:rPr>
        <w:lastRenderedPageBreak/>
        <w:t xml:space="preserve">LIITE 1: </w:t>
      </w:r>
    </w:p>
    <w:p w14:paraId="3FCA112A" w14:textId="1A3B2DE4" w:rsidR="001E6F0C" w:rsidRPr="00D63C8C" w:rsidRDefault="00D63C8C" w:rsidP="00D63C8C">
      <w:pPr>
        <w:pStyle w:val="Heading1"/>
        <w:ind w:left="0" w:firstLine="0"/>
        <w:rPr>
          <w:rFonts w:cs="Arial"/>
          <w:sz w:val="24"/>
          <w:szCs w:val="20"/>
        </w:rPr>
      </w:pPr>
      <w:r>
        <w:rPr>
          <w:sz w:val="24"/>
        </w:rPr>
        <w:t>Vesienhallinnan arviointiperusteet</w:t>
      </w:r>
    </w:p>
    <w:p w14:paraId="4601504C" w14:textId="77777777" w:rsidR="00D56D48" w:rsidRPr="00D63C8C" w:rsidRDefault="00D56D48" w:rsidP="00D63C8C">
      <w:pPr>
        <w:pStyle w:val="Heading1"/>
        <w:ind w:left="0" w:firstLine="0"/>
        <w:rPr>
          <w:rFonts w:cs="Arial"/>
          <w:sz w:val="24"/>
          <w:szCs w:val="20"/>
        </w:rPr>
      </w:pPr>
      <w:r>
        <w:rPr>
          <w:sz w:val="24"/>
        </w:rPr>
        <w:t>USEIN ESITETTYJÄ KYSYMYKSIÄ</w:t>
      </w:r>
    </w:p>
    <w:p w14:paraId="3B725DDC" w14:textId="77777777" w:rsidR="00854028" w:rsidRPr="003A532E" w:rsidRDefault="00854028" w:rsidP="00392065">
      <w:pPr>
        <w:pStyle w:val="BodyText"/>
        <w:spacing w:line="278" w:lineRule="auto"/>
        <w:ind w:right="132" w:firstLine="0"/>
        <w:jc w:val="both"/>
        <w:rPr>
          <w:rFonts w:cs="Arial"/>
          <w:sz w:val="20"/>
          <w:szCs w:val="20"/>
        </w:rPr>
      </w:pPr>
    </w:p>
    <w:tbl>
      <w:tblPr>
        <w:tblW w:w="10206" w:type="dxa"/>
        <w:tblInd w:w="142" w:type="dxa"/>
        <w:tblLayout w:type="fixed"/>
        <w:tblCellMar>
          <w:left w:w="0" w:type="dxa"/>
          <w:right w:w="0" w:type="dxa"/>
        </w:tblCellMar>
        <w:tblLook w:val="01E0" w:firstRow="1" w:lastRow="1" w:firstColumn="1" w:lastColumn="1" w:noHBand="0" w:noVBand="0"/>
      </w:tblPr>
      <w:tblGrid>
        <w:gridCol w:w="2126"/>
        <w:gridCol w:w="6719"/>
        <w:gridCol w:w="1361"/>
      </w:tblGrid>
      <w:tr w:rsidR="001376B9" w:rsidRPr="003A532E" w14:paraId="41E70A4D" w14:textId="77777777" w:rsidTr="00CA1C10">
        <w:trPr>
          <w:trHeight w:hRule="exact" w:val="567"/>
        </w:trPr>
        <w:tc>
          <w:tcPr>
            <w:tcW w:w="2126" w:type="dxa"/>
            <w:tcBorders>
              <w:top w:val="dotted" w:sz="4" w:space="0" w:color="000000"/>
              <w:left w:val="nil"/>
              <w:bottom w:val="dotted" w:sz="4" w:space="0" w:color="000000"/>
              <w:right w:val="nil"/>
            </w:tcBorders>
          </w:tcPr>
          <w:p w14:paraId="0D0D104C" w14:textId="77777777" w:rsidR="001376B9" w:rsidRPr="00CE66B1" w:rsidRDefault="001376B9" w:rsidP="001376B9">
            <w:pPr>
              <w:pStyle w:val="TableParagraph"/>
              <w:spacing w:line="237" w:lineRule="exact"/>
              <w:ind w:left="108"/>
              <w:rPr>
                <w:rFonts w:ascii="Arial" w:eastAsia="Arial" w:hAnsi="Arial" w:cs="Arial"/>
                <w:sz w:val="20"/>
                <w:szCs w:val="20"/>
              </w:rPr>
            </w:pPr>
            <w:r w:rsidRPr="00CE66B1">
              <w:rPr>
                <w:rFonts w:ascii="Arial" w:hAnsi="Arial" w:cs="Arial"/>
                <w:sz w:val="20"/>
                <w:szCs w:val="20"/>
              </w:rPr>
              <w:t>1</w:t>
            </w:r>
          </w:p>
        </w:tc>
        <w:tc>
          <w:tcPr>
            <w:tcW w:w="6719" w:type="dxa"/>
            <w:tcBorders>
              <w:top w:val="dotted" w:sz="4" w:space="0" w:color="000000"/>
              <w:left w:val="nil"/>
              <w:bottom w:val="dotted" w:sz="4" w:space="0" w:color="000000"/>
              <w:right w:val="nil"/>
            </w:tcBorders>
          </w:tcPr>
          <w:p w14:paraId="4936DF71" w14:textId="77777777" w:rsidR="001376B9" w:rsidRPr="00CE66B1" w:rsidRDefault="00B66DAA" w:rsidP="001376B9">
            <w:pPr>
              <w:pStyle w:val="TableParagraph"/>
              <w:spacing w:line="237" w:lineRule="exact"/>
              <w:ind w:left="149" w:right="36"/>
              <w:rPr>
                <w:rFonts w:ascii="Arial" w:eastAsia="Arial" w:hAnsi="Arial" w:cs="Arial"/>
                <w:sz w:val="20"/>
                <w:szCs w:val="20"/>
              </w:rPr>
            </w:pPr>
            <w:hyperlink w:anchor="_bookmark10" w:history="1">
              <w:r w:rsidR="001376B9" w:rsidRPr="00CE66B1">
                <w:rPr>
                  <w:rFonts w:ascii="Arial" w:hAnsi="Arial" w:cs="Arial"/>
                  <w:sz w:val="20"/>
                  <w:szCs w:val="20"/>
                </w:rPr>
                <w:t>Onko laitoksen vesienhallinnan toimintaperiaatteiden oltava erillinen asiakirja?</w:t>
              </w:r>
            </w:hyperlink>
          </w:p>
        </w:tc>
        <w:tc>
          <w:tcPr>
            <w:tcW w:w="1361" w:type="dxa"/>
            <w:tcBorders>
              <w:top w:val="dotted" w:sz="4" w:space="0" w:color="000000"/>
              <w:left w:val="nil"/>
              <w:bottom w:val="dotted" w:sz="4" w:space="0" w:color="000000"/>
              <w:right w:val="nil"/>
            </w:tcBorders>
          </w:tcPr>
          <w:p w14:paraId="5926D5DB" w14:textId="2485E7F9" w:rsidR="001376B9" w:rsidRPr="00CE66B1" w:rsidRDefault="001376B9" w:rsidP="001376B9">
            <w:pPr>
              <w:pStyle w:val="TableParagraph"/>
              <w:spacing w:line="237" w:lineRule="exact"/>
              <w:ind w:left="224"/>
              <w:rPr>
                <w:rFonts w:ascii="Arial" w:hAnsi="Arial" w:cs="Arial"/>
                <w:sz w:val="20"/>
                <w:szCs w:val="20"/>
              </w:rPr>
            </w:pPr>
            <w:r w:rsidRPr="00CE66B1">
              <w:rPr>
                <w:rFonts w:ascii="Arial" w:hAnsi="Arial" w:cs="Arial"/>
                <w:sz w:val="20"/>
                <w:szCs w:val="20"/>
              </w:rPr>
              <w:t xml:space="preserve">Ks. sivu </w:t>
            </w:r>
            <w:r w:rsidR="00CE66B1" w:rsidRPr="00CE66B1">
              <w:rPr>
                <w:rFonts w:ascii="Arial" w:hAnsi="Arial" w:cs="Arial"/>
                <w:sz w:val="20"/>
                <w:szCs w:val="20"/>
              </w:rPr>
              <w:fldChar w:fldCharType="begin"/>
            </w:r>
            <w:r w:rsidR="00CE66B1" w:rsidRPr="00CE66B1">
              <w:rPr>
                <w:rFonts w:ascii="Arial" w:hAnsi="Arial" w:cs="Arial"/>
                <w:sz w:val="20"/>
                <w:szCs w:val="20"/>
              </w:rPr>
              <w:instrText xml:space="preserve"> PAGEREF _Ref40440635 \h </w:instrText>
            </w:r>
            <w:r w:rsidR="00CE66B1" w:rsidRPr="00CE66B1">
              <w:rPr>
                <w:rFonts w:ascii="Arial" w:hAnsi="Arial" w:cs="Arial"/>
                <w:sz w:val="20"/>
                <w:szCs w:val="20"/>
              </w:rPr>
            </w:r>
            <w:r w:rsidR="00CE66B1" w:rsidRPr="00CE66B1">
              <w:rPr>
                <w:rFonts w:ascii="Arial" w:hAnsi="Arial" w:cs="Arial"/>
                <w:sz w:val="20"/>
                <w:szCs w:val="20"/>
              </w:rPr>
              <w:fldChar w:fldCharType="separate"/>
            </w:r>
            <w:r w:rsidR="00F83D3C">
              <w:rPr>
                <w:rFonts w:ascii="Arial" w:hAnsi="Arial" w:cs="Arial"/>
                <w:noProof/>
                <w:sz w:val="20"/>
                <w:szCs w:val="20"/>
              </w:rPr>
              <w:t>15</w:t>
            </w:r>
            <w:r w:rsidR="00CE66B1" w:rsidRPr="00CE66B1">
              <w:rPr>
                <w:rFonts w:ascii="Arial" w:hAnsi="Arial" w:cs="Arial"/>
                <w:sz w:val="20"/>
                <w:szCs w:val="20"/>
              </w:rPr>
              <w:fldChar w:fldCharType="end"/>
            </w:r>
          </w:p>
        </w:tc>
      </w:tr>
      <w:tr w:rsidR="001376B9" w:rsidRPr="003A532E" w14:paraId="7A1AE9A3" w14:textId="77777777" w:rsidTr="001376B9">
        <w:trPr>
          <w:trHeight w:hRule="exact" w:val="312"/>
        </w:trPr>
        <w:tc>
          <w:tcPr>
            <w:tcW w:w="2126" w:type="dxa"/>
            <w:tcBorders>
              <w:top w:val="dotted" w:sz="4" w:space="0" w:color="000000"/>
              <w:left w:val="nil"/>
              <w:bottom w:val="dotted" w:sz="4" w:space="0" w:color="000000"/>
              <w:right w:val="nil"/>
            </w:tcBorders>
          </w:tcPr>
          <w:p w14:paraId="5782FA59" w14:textId="77777777" w:rsidR="001376B9" w:rsidRPr="00CE66B1" w:rsidRDefault="001376B9" w:rsidP="001376B9">
            <w:pPr>
              <w:pStyle w:val="TableParagraph"/>
              <w:spacing w:line="237" w:lineRule="exact"/>
              <w:ind w:left="108"/>
              <w:rPr>
                <w:rFonts w:ascii="Arial" w:eastAsia="Arial" w:hAnsi="Arial" w:cs="Arial"/>
                <w:sz w:val="20"/>
                <w:szCs w:val="20"/>
              </w:rPr>
            </w:pPr>
            <w:r w:rsidRPr="00CE66B1">
              <w:rPr>
                <w:rFonts w:ascii="Arial" w:hAnsi="Arial" w:cs="Arial"/>
                <w:sz w:val="20"/>
                <w:szCs w:val="20"/>
              </w:rPr>
              <w:t>2</w:t>
            </w:r>
          </w:p>
        </w:tc>
        <w:tc>
          <w:tcPr>
            <w:tcW w:w="6719" w:type="dxa"/>
            <w:tcBorders>
              <w:top w:val="dotted" w:sz="4" w:space="0" w:color="000000"/>
              <w:left w:val="nil"/>
              <w:bottom w:val="dotted" w:sz="4" w:space="0" w:color="000000"/>
              <w:right w:val="nil"/>
            </w:tcBorders>
          </w:tcPr>
          <w:p w14:paraId="56CB0205" w14:textId="257176DD" w:rsidR="001376B9" w:rsidRPr="00CE66B1" w:rsidRDefault="00B66DAA" w:rsidP="001376B9">
            <w:pPr>
              <w:pStyle w:val="TableParagraph"/>
              <w:spacing w:line="251" w:lineRule="exact"/>
              <w:ind w:left="149" w:right="36"/>
              <w:rPr>
                <w:rFonts w:ascii="Arial" w:eastAsia="Arial" w:hAnsi="Arial" w:cs="Arial"/>
                <w:sz w:val="20"/>
                <w:szCs w:val="20"/>
              </w:rPr>
            </w:pPr>
            <w:hyperlink w:anchor="_bookmark12" w:history="1">
              <w:r w:rsidR="001376B9" w:rsidRPr="00CE66B1">
                <w:rPr>
                  <w:rFonts w:ascii="Arial" w:hAnsi="Arial" w:cs="Arial"/>
                  <w:sz w:val="20"/>
                  <w:szCs w:val="20"/>
                </w:rPr>
                <w:t>Voidaanko yhtiötason asiakirjoja käyttää sitoutumisen osoittamiseen?</w:t>
              </w:r>
            </w:hyperlink>
          </w:p>
        </w:tc>
        <w:tc>
          <w:tcPr>
            <w:tcW w:w="1361" w:type="dxa"/>
            <w:tcBorders>
              <w:top w:val="dotted" w:sz="4" w:space="0" w:color="000000"/>
              <w:left w:val="nil"/>
              <w:bottom w:val="dotted" w:sz="4" w:space="0" w:color="000000"/>
              <w:right w:val="nil"/>
            </w:tcBorders>
          </w:tcPr>
          <w:p w14:paraId="451963EA" w14:textId="4FFE78FF" w:rsidR="001376B9" w:rsidRPr="00CE66B1" w:rsidRDefault="001376B9" w:rsidP="001376B9">
            <w:pPr>
              <w:pStyle w:val="TableParagraph"/>
              <w:spacing w:line="237" w:lineRule="exact"/>
              <w:ind w:left="224"/>
              <w:rPr>
                <w:rFonts w:ascii="Arial" w:hAnsi="Arial" w:cs="Arial"/>
                <w:sz w:val="20"/>
                <w:szCs w:val="20"/>
              </w:rPr>
            </w:pPr>
            <w:r w:rsidRPr="00CE66B1">
              <w:rPr>
                <w:rFonts w:ascii="Arial" w:hAnsi="Arial" w:cs="Arial"/>
                <w:sz w:val="20"/>
                <w:szCs w:val="20"/>
              </w:rPr>
              <w:t xml:space="preserve">Ks. sivu </w:t>
            </w:r>
            <w:r w:rsidR="00CE66B1" w:rsidRPr="00CE66B1">
              <w:rPr>
                <w:rFonts w:ascii="Arial" w:hAnsi="Arial" w:cs="Arial"/>
                <w:sz w:val="20"/>
                <w:szCs w:val="20"/>
              </w:rPr>
              <w:fldChar w:fldCharType="begin"/>
            </w:r>
            <w:r w:rsidR="00CE66B1" w:rsidRPr="00CE66B1">
              <w:rPr>
                <w:rFonts w:ascii="Arial" w:hAnsi="Arial" w:cs="Arial"/>
                <w:sz w:val="20"/>
                <w:szCs w:val="20"/>
              </w:rPr>
              <w:instrText xml:space="preserve"> PAGEREF _Ref40440635 \h </w:instrText>
            </w:r>
            <w:r w:rsidR="00CE66B1" w:rsidRPr="00CE66B1">
              <w:rPr>
                <w:rFonts w:ascii="Arial" w:hAnsi="Arial" w:cs="Arial"/>
                <w:sz w:val="20"/>
                <w:szCs w:val="20"/>
              </w:rPr>
            </w:r>
            <w:r w:rsidR="00CE66B1" w:rsidRPr="00CE66B1">
              <w:rPr>
                <w:rFonts w:ascii="Arial" w:hAnsi="Arial" w:cs="Arial"/>
                <w:sz w:val="20"/>
                <w:szCs w:val="20"/>
              </w:rPr>
              <w:fldChar w:fldCharType="separate"/>
            </w:r>
            <w:r w:rsidR="00F83D3C">
              <w:rPr>
                <w:rFonts w:ascii="Arial" w:hAnsi="Arial" w:cs="Arial"/>
                <w:noProof/>
                <w:sz w:val="20"/>
                <w:szCs w:val="20"/>
              </w:rPr>
              <w:t>15</w:t>
            </w:r>
            <w:r w:rsidR="00CE66B1" w:rsidRPr="00CE66B1">
              <w:rPr>
                <w:rFonts w:ascii="Arial" w:hAnsi="Arial" w:cs="Arial"/>
                <w:sz w:val="20"/>
                <w:szCs w:val="20"/>
              </w:rPr>
              <w:fldChar w:fldCharType="end"/>
            </w:r>
          </w:p>
        </w:tc>
      </w:tr>
      <w:tr w:rsidR="001376B9" w:rsidRPr="003A532E" w14:paraId="2EAC31E3" w14:textId="77777777" w:rsidTr="001376B9">
        <w:trPr>
          <w:trHeight w:hRule="exact" w:val="312"/>
        </w:trPr>
        <w:tc>
          <w:tcPr>
            <w:tcW w:w="2126" w:type="dxa"/>
            <w:tcBorders>
              <w:top w:val="dotted" w:sz="4" w:space="0" w:color="000000"/>
              <w:left w:val="nil"/>
              <w:bottom w:val="dotted" w:sz="4" w:space="0" w:color="000000"/>
              <w:right w:val="nil"/>
            </w:tcBorders>
          </w:tcPr>
          <w:p w14:paraId="7582060D" w14:textId="77777777" w:rsidR="001376B9" w:rsidRPr="00CE66B1" w:rsidRDefault="001376B9" w:rsidP="001376B9">
            <w:pPr>
              <w:pStyle w:val="TableParagraph"/>
              <w:spacing w:line="239" w:lineRule="exact"/>
              <w:ind w:left="108"/>
              <w:rPr>
                <w:rFonts w:ascii="Arial" w:eastAsia="Arial" w:hAnsi="Arial" w:cs="Arial"/>
                <w:sz w:val="20"/>
                <w:szCs w:val="20"/>
              </w:rPr>
            </w:pPr>
            <w:r w:rsidRPr="00CE66B1">
              <w:rPr>
                <w:rFonts w:ascii="Arial" w:hAnsi="Arial" w:cs="Arial"/>
                <w:sz w:val="20"/>
                <w:szCs w:val="20"/>
              </w:rPr>
              <w:t>3</w:t>
            </w:r>
          </w:p>
        </w:tc>
        <w:tc>
          <w:tcPr>
            <w:tcW w:w="6719" w:type="dxa"/>
            <w:tcBorders>
              <w:top w:val="dotted" w:sz="4" w:space="0" w:color="000000"/>
              <w:left w:val="nil"/>
              <w:bottom w:val="dotted" w:sz="4" w:space="0" w:color="000000"/>
              <w:right w:val="nil"/>
            </w:tcBorders>
          </w:tcPr>
          <w:p w14:paraId="182F1A09" w14:textId="77777777" w:rsidR="001376B9" w:rsidRPr="000152B2" w:rsidRDefault="00B66DAA" w:rsidP="001376B9">
            <w:pPr>
              <w:pStyle w:val="TableParagraph"/>
              <w:spacing w:line="239" w:lineRule="exact"/>
              <w:ind w:left="149" w:right="36"/>
              <w:rPr>
                <w:rFonts w:ascii="Arial" w:eastAsia="Arial" w:hAnsi="Arial" w:cs="Arial"/>
                <w:sz w:val="20"/>
                <w:szCs w:val="20"/>
              </w:rPr>
            </w:pPr>
            <w:hyperlink w:anchor="_bookmark14" w:history="1">
              <w:r w:rsidR="001376B9" w:rsidRPr="000152B2">
                <w:rPr>
                  <w:rFonts w:ascii="Arial" w:hAnsi="Arial" w:cs="Arial"/>
                  <w:sz w:val="20"/>
                  <w:szCs w:val="20"/>
                </w:rPr>
                <w:t>Mitä sidosryhmien kuulemisella tarkoitetaan?</w:t>
              </w:r>
            </w:hyperlink>
          </w:p>
        </w:tc>
        <w:tc>
          <w:tcPr>
            <w:tcW w:w="1361" w:type="dxa"/>
            <w:tcBorders>
              <w:top w:val="dotted" w:sz="4" w:space="0" w:color="000000"/>
              <w:left w:val="nil"/>
              <w:bottom w:val="dotted" w:sz="4" w:space="0" w:color="000000"/>
              <w:right w:val="nil"/>
            </w:tcBorders>
          </w:tcPr>
          <w:p w14:paraId="620681BE" w14:textId="47D771D4" w:rsidR="001376B9" w:rsidRPr="00CE66B1" w:rsidRDefault="001376B9" w:rsidP="001376B9">
            <w:pPr>
              <w:pStyle w:val="TableParagraph"/>
              <w:spacing w:line="237" w:lineRule="exact"/>
              <w:ind w:left="224"/>
              <w:rPr>
                <w:rFonts w:ascii="Arial" w:hAnsi="Arial" w:cs="Arial"/>
                <w:sz w:val="20"/>
                <w:szCs w:val="20"/>
              </w:rPr>
            </w:pPr>
            <w:r w:rsidRPr="00CE66B1">
              <w:rPr>
                <w:rFonts w:ascii="Arial" w:hAnsi="Arial" w:cs="Arial"/>
                <w:sz w:val="20"/>
                <w:szCs w:val="20"/>
              </w:rPr>
              <w:t xml:space="preserve">Ks. sivu </w:t>
            </w:r>
            <w:r w:rsidR="00CE66B1" w:rsidRPr="00CE66B1">
              <w:rPr>
                <w:rFonts w:ascii="Arial" w:hAnsi="Arial" w:cs="Arial"/>
                <w:sz w:val="20"/>
                <w:szCs w:val="20"/>
              </w:rPr>
              <w:fldChar w:fldCharType="begin"/>
            </w:r>
            <w:r w:rsidR="00CE66B1" w:rsidRPr="00CE66B1">
              <w:rPr>
                <w:rFonts w:ascii="Arial" w:hAnsi="Arial" w:cs="Arial"/>
                <w:sz w:val="20"/>
                <w:szCs w:val="20"/>
              </w:rPr>
              <w:instrText xml:space="preserve"> PAGEREF _Ref40440640 \h </w:instrText>
            </w:r>
            <w:r w:rsidR="00CE66B1" w:rsidRPr="00CE66B1">
              <w:rPr>
                <w:rFonts w:ascii="Arial" w:hAnsi="Arial" w:cs="Arial"/>
                <w:sz w:val="20"/>
                <w:szCs w:val="20"/>
              </w:rPr>
            </w:r>
            <w:r w:rsidR="00CE66B1" w:rsidRPr="00CE66B1">
              <w:rPr>
                <w:rFonts w:ascii="Arial" w:hAnsi="Arial" w:cs="Arial"/>
                <w:sz w:val="20"/>
                <w:szCs w:val="20"/>
              </w:rPr>
              <w:fldChar w:fldCharType="separate"/>
            </w:r>
            <w:r w:rsidR="00F83D3C">
              <w:rPr>
                <w:rFonts w:ascii="Arial" w:hAnsi="Arial" w:cs="Arial"/>
                <w:noProof/>
                <w:sz w:val="20"/>
                <w:szCs w:val="20"/>
              </w:rPr>
              <w:t>15</w:t>
            </w:r>
            <w:r w:rsidR="00CE66B1" w:rsidRPr="00CE66B1">
              <w:rPr>
                <w:rFonts w:ascii="Arial" w:hAnsi="Arial" w:cs="Arial"/>
                <w:sz w:val="20"/>
                <w:szCs w:val="20"/>
              </w:rPr>
              <w:fldChar w:fldCharType="end"/>
            </w:r>
          </w:p>
        </w:tc>
      </w:tr>
      <w:tr w:rsidR="001376B9" w:rsidRPr="003A532E" w14:paraId="57400416" w14:textId="77777777" w:rsidTr="00CA1C10">
        <w:trPr>
          <w:trHeight w:hRule="exact" w:val="567"/>
        </w:trPr>
        <w:tc>
          <w:tcPr>
            <w:tcW w:w="2126" w:type="dxa"/>
            <w:tcBorders>
              <w:top w:val="dotted" w:sz="4" w:space="0" w:color="000000"/>
              <w:left w:val="nil"/>
              <w:bottom w:val="dotted" w:sz="4" w:space="0" w:color="000000"/>
              <w:right w:val="nil"/>
            </w:tcBorders>
          </w:tcPr>
          <w:p w14:paraId="1F029F78" w14:textId="77777777" w:rsidR="001376B9" w:rsidRPr="00CE66B1" w:rsidRDefault="001376B9" w:rsidP="001376B9">
            <w:pPr>
              <w:pStyle w:val="TableParagraph"/>
              <w:spacing w:line="237" w:lineRule="exact"/>
              <w:ind w:left="108"/>
              <w:rPr>
                <w:rFonts w:ascii="Arial" w:hAnsi="Arial" w:cs="Arial"/>
                <w:sz w:val="20"/>
                <w:szCs w:val="20"/>
              </w:rPr>
            </w:pPr>
            <w:r w:rsidRPr="00CE66B1">
              <w:rPr>
                <w:rFonts w:ascii="Arial" w:hAnsi="Arial" w:cs="Arial"/>
                <w:sz w:val="20"/>
                <w:szCs w:val="20"/>
              </w:rPr>
              <w:t>4</w:t>
            </w:r>
          </w:p>
        </w:tc>
        <w:tc>
          <w:tcPr>
            <w:tcW w:w="6719" w:type="dxa"/>
            <w:tcBorders>
              <w:top w:val="dotted" w:sz="4" w:space="0" w:color="000000"/>
              <w:left w:val="nil"/>
              <w:bottom w:val="dotted" w:sz="4" w:space="0" w:color="000000"/>
              <w:right w:val="nil"/>
            </w:tcBorders>
          </w:tcPr>
          <w:p w14:paraId="42AC7571" w14:textId="77777777" w:rsidR="001376B9" w:rsidRPr="000152B2" w:rsidRDefault="001376B9" w:rsidP="001376B9">
            <w:pPr>
              <w:pStyle w:val="TableParagraph"/>
              <w:spacing w:line="237" w:lineRule="exact"/>
              <w:ind w:left="149" w:right="36"/>
              <w:rPr>
                <w:rFonts w:ascii="Arial" w:hAnsi="Arial" w:cs="Arial"/>
                <w:sz w:val="20"/>
                <w:szCs w:val="20"/>
              </w:rPr>
            </w:pPr>
            <w:r w:rsidRPr="000152B2">
              <w:rPr>
                <w:rFonts w:ascii="Arial" w:hAnsi="Arial" w:cs="Arial"/>
                <w:sz w:val="20"/>
                <w:szCs w:val="20"/>
              </w:rPr>
              <w:t>Mitä tarkoitetaan työntekijöiden veteen liittyvällä terveydellä ja turvallisuudella?</w:t>
            </w:r>
          </w:p>
        </w:tc>
        <w:tc>
          <w:tcPr>
            <w:tcW w:w="1361" w:type="dxa"/>
            <w:tcBorders>
              <w:top w:val="dotted" w:sz="4" w:space="0" w:color="000000"/>
              <w:left w:val="nil"/>
              <w:bottom w:val="dotted" w:sz="4" w:space="0" w:color="000000"/>
              <w:right w:val="nil"/>
            </w:tcBorders>
          </w:tcPr>
          <w:p w14:paraId="6D224864" w14:textId="5CE7DF33" w:rsidR="001376B9" w:rsidRPr="00CE66B1" w:rsidRDefault="001376B9" w:rsidP="001376B9">
            <w:pPr>
              <w:pStyle w:val="TableParagraph"/>
              <w:spacing w:line="237" w:lineRule="exact"/>
              <w:ind w:left="224"/>
              <w:rPr>
                <w:rFonts w:ascii="Arial" w:hAnsi="Arial" w:cs="Arial"/>
                <w:sz w:val="20"/>
                <w:szCs w:val="20"/>
              </w:rPr>
            </w:pPr>
            <w:r w:rsidRPr="00CE66B1">
              <w:rPr>
                <w:rFonts w:ascii="Arial" w:hAnsi="Arial" w:cs="Arial"/>
                <w:sz w:val="20"/>
                <w:szCs w:val="20"/>
              </w:rPr>
              <w:t xml:space="preserve">Ks. sivu </w:t>
            </w:r>
            <w:r w:rsidR="00CE66B1" w:rsidRPr="00CE66B1">
              <w:rPr>
                <w:rFonts w:ascii="Arial" w:hAnsi="Arial" w:cs="Arial"/>
                <w:sz w:val="20"/>
                <w:szCs w:val="20"/>
              </w:rPr>
              <w:fldChar w:fldCharType="begin"/>
            </w:r>
            <w:r w:rsidR="00CE66B1" w:rsidRPr="00CE66B1">
              <w:rPr>
                <w:rFonts w:ascii="Arial" w:hAnsi="Arial" w:cs="Arial"/>
                <w:sz w:val="20"/>
                <w:szCs w:val="20"/>
              </w:rPr>
              <w:instrText xml:space="preserve"> PAGEREF _Ref40440659 \h </w:instrText>
            </w:r>
            <w:r w:rsidR="00CE66B1" w:rsidRPr="00CE66B1">
              <w:rPr>
                <w:rFonts w:ascii="Arial" w:hAnsi="Arial" w:cs="Arial"/>
                <w:sz w:val="20"/>
                <w:szCs w:val="20"/>
              </w:rPr>
            </w:r>
            <w:r w:rsidR="00CE66B1" w:rsidRPr="00CE66B1">
              <w:rPr>
                <w:rFonts w:ascii="Arial" w:hAnsi="Arial" w:cs="Arial"/>
                <w:sz w:val="20"/>
                <w:szCs w:val="20"/>
              </w:rPr>
              <w:fldChar w:fldCharType="separate"/>
            </w:r>
            <w:r w:rsidR="00F83D3C">
              <w:rPr>
                <w:rFonts w:ascii="Arial" w:hAnsi="Arial" w:cs="Arial"/>
                <w:noProof/>
                <w:sz w:val="20"/>
                <w:szCs w:val="20"/>
              </w:rPr>
              <w:t>15</w:t>
            </w:r>
            <w:r w:rsidR="00CE66B1" w:rsidRPr="00CE66B1">
              <w:rPr>
                <w:rFonts w:ascii="Arial" w:hAnsi="Arial" w:cs="Arial"/>
                <w:sz w:val="20"/>
                <w:szCs w:val="20"/>
              </w:rPr>
              <w:fldChar w:fldCharType="end"/>
            </w:r>
          </w:p>
        </w:tc>
      </w:tr>
      <w:tr w:rsidR="001376B9" w:rsidRPr="001C0FDF" w14:paraId="0FF1335D" w14:textId="77777777" w:rsidTr="00CA1C10">
        <w:trPr>
          <w:trHeight w:hRule="exact" w:val="301"/>
        </w:trPr>
        <w:tc>
          <w:tcPr>
            <w:tcW w:w="2126" w:type="dxa"/>
            <w:tcBorders>
              <w:top w:val="dotted" w:sz="4" w:space="0" w:color="000000"/>
              <w:left w:val="nil"/>
              <w:bottom w:val="dotted" w:sz="4" w:space="0" w:color="000000"/>
              <w:right w:val="nil"/>
            </w:tcBorders>
          </w:tcPr>
          <w:p w14:paraId="4DE99F3A" w14:textId="19726CEC" w:rsidR="001376B9" w:rsidRPr="00332B59" w:rsidRDefault="005B53A5" w:rsidP="001376B9">
            <w:pPr>
              <w:pStyle w:val="TableParagraph"/>
              <w:spacing w:line="237" w:lineRule="exact"/>
              <w:ind w:left="108"/>
              <w:rPr>
                <w:rFonts w:ascii="Arial" w:hAnsi="Arial" w:cs="Arial"/>
                <w:sz w:val="20"/>
                <w:szCs w:val="20"/>
              </w:rPr>
            </w:pPr>
            <w:r>
              <w:rPr>
                <w:rFonts w:ascii="Arial" w:hAnsi="Arial" w:cs="Arial"/>
                <w:sz w:val="20"/>
                <w:szCs w:val="20"/>
              </w:rPr>
              <w:t>5</w:t>
            </w:r>
          </w:p>
        </w:tc>
        <w:tc>
          <w:tcPr>
            <w:tcW w:w="6719" w:type="dxa"/>
            <w:tcBorders>
              <w:top w:val="dotted" w:sz="4" w:space="0" w:color="000000"/>
              <w:left w:val="nil"/>
              <w:bottom w:val="dotted" w:sz="4" w:space="0" w:color="000000"/>
              <w:right w:val="nil"/>
            </w:tcBorders>
          </w:tcPr>
          <w:p w14:paraId="168E48BE" w14:textId="498D57C8" w:rsidR="001376B9" w:rsidRPr="000152B2" w:rsidRDefault="005B53A5" w:rsidP="005B53A5">
            <w:pPr>
              <w:pStyle w:val="TableParagraph"/>
              <w:spacing w:line="237" w:lineRule="exact"/>
              <w:ind w:left="149" w:right="36"/>
              <w:rPr>
                <w:rFonts w:ascii="Arial" w:hAnsi="Arial" w:cs="Arial"/>
                <w:sz w:val="20"/>
                <w:szCs w:val="20"/>
              </w:rPr>
            </w:pPr>
            <w:r w:rsidRPr="006E0158">
              <w:rPr>
                <w:rFonts w:ascii="Arial" w:hAnsi="Arial" w:cs="Arial"/>
                <w:sz w:val="20"/>
                <w:szCs w:val="20"/>
              </w:rPr>
              <w:fldChar w:fldCharType="begin"/>
            </w:r>
            <w:r w:rsidRPr="006E0158">
              <w:rPr>
                <w:rFonts w:ascii="Arial" w:hAnsi="Arial" w:cs="Arial"/>
                <w:sz w:val="20"/>
                <w:szCs w:val="20"/>
              </w:rPr>
              <w:instrText xml:space="preserve"> REF _Ref49330907 \h </w:instrText>
            </w:r>
            <w:r>
              <w:rPr>
                <w:rFonts w:ascii="Arial" w:hAnsi="Arial" w:cs="Arial"/>
                <w:sz w:val="20"/>
                <w:szCs w:val="20"/>
              </w:rPr>
              <w:instrText xml:space="preserve"> \* MERGEFORMAT </w:instrText>
            </w:r>
            <w:r w:rsidRPr="006E0158">
              <w:rPr>
                <w:rFonts w:ascii="Arial" w:hAnsi="Arial" w:cs="Arial"/>
                <w:sz w:val="20"/>
                <w:szCs w:val="20"/>
              </w:rPr>
            </w:r>
            <w:r w:rsidRPr="006E0158">
              <w:rPr>
                <w:rFonts w:ascii="Arial" w:hAnsi="Arial" w:cs="Arial"/>
                <w:sz w:val="20"/>
                <w:szCs w:val="20"/>
              </w:rPr>
              <w:fldChar w:fldCharType="separate"/>
            </w:r>
            <w:r w:rsidR="00F83D3C" w:rsidRPr="00F83D3C">
              <w:rPr>
                <w:rFonts w:ascii="Arial" w:hAnsi="Arial" w:cs="Arial"/>
                <w:sz w:val="20"/>
              </w:rPr>
              <w:t>Mitä tarkoitetaan kaivoksen elinkaarella?</w:t>
            </w:r>
            <w:r w:rsidRPr="006E0158">
              <w:rPr>
                <w:rFonts w:ascii="Arial" w:hAnsi="Arial" w:cs="Arial"/>
                <w:sz w:val="20"/>
                <w:szCs w:val="20"/>
              </w:rPr>
              <w:fldChar w:fldCharType="end"/>
            </w:r>
          </w:p>
        </w:tc>
        <w:tc>
          <w:tcPr>
            <w:tcW w:w="1361" w:type="dxa"/>
            <w:tcBorders>
              <w:top w:val="dotted" w:sz="4" w:space="0" w:color="000000"/>
              <w:left w:val="nil"/>
              <w:bottom w:val="dotted" w:sz="4" w:space="0" w:color="000000"/>
              <w:right w:val="nil"/>
            </w:tcBorders>
          </w:tcPr>
          <w:p w14:paraId="6B895E3D" w14:textId="5983F67C" w:rsidR="001376B9" w:rsidRPr="00CE66B1" w:rsidRDefault="001376B9" w:rsidP="001376B9">
            <w:pPr>
              <w:pStyle w:val="TableParagraph"/>
              <w:spacing w:line="237" w:lineRule="exact"/>
              <w:ind w:left="224"/>
              <w:rPr>
                <w:rFonts w:ascii="Arial" w:hAnsi="Arial" w:cs="Arial"/>
                <w:sz w:val="20"/>
                <w:szCs w:val="20"/>
              </w:rPr>
            </w:pPr>
            <w:r w:rsidRPr="00CE66B1">
              <w:rPr>
                <w:rFonts w:ascii="Arial" w:hAnsi="Arial" w:cs="Arial"/>
                <w:sz w:val="20"/>
                <w:szCs w:val="20"/>
              </w:rPr>
              <w:t xml:space="preserve">Ks. sivu </w:t>
            </w:r>
            <w:r w:rsidR="00CE66B1" w:rsidRPr="00CE66B1">
              <w:rPr>
                <w:rFonts w:ascii="Arial" w:hAnsi="Arial" w:cs="Arial"/>
                <w:sz w:val="20"/>
                <w:szCs w:val="20"/>
              </w:rPr>
              <w:fldChar w:fldCharType="begin"/>
            </w:r>
            <w:r w:rsidR="00CE66B1" w:rsidRPr="00CE66B1">
              <w:rPr>
                <w:rFonts w:ascii="Arial" w:hAnsi="Arial" w:cs="Arial"/>
                <w:sz w:val="20"/>
                <w:szCs w:val="20"/>
              </w:rPr>
              <w:instrText xml:space="preserve"> PAGEREF _Ref40366514 \h </w:instrText>
            </w:r>
            <w:r w:rsidR="00CE66B1" w:rsidRPr="00CE66B1">
              <w:rPr>
                <w:rFonts w:ascii="Arial" w:hAnsi="Arial" w:cs="Arial"/>
                <w:sz w:val="20"/>
                <w:szCs w:val="20"/>
              </w:rPr>
            </w:r>
            <w:r w:rsidR="00CE66B1" w:rsidRPr="00CE66B1">
              <w:rPr>
                <w:rFonts w:ascii="Arial" w:hAnsi="Arial" w:cs="Arial"/>
                <w:sz w:val="20"/>
                <w:szCs w:val="20"/>
              </w:rPr>
              <w:fldChar w:fldCharType="separate"/>
            </w:r>
            <w:r w:rsidR="00F83D3C">
              <w:rPr>
                <w:rFonts w:ascii="Arial" w:hAnsi="Arial" w:cs="Arial"/>
                <w:noProof/>
                <w:sz w:val="20"/>
                <w:szCs w:val="20"/>
              </w:rPr>
              <w:t>15</w:t>
            </w:r>
            <w:r w:rsidR="00CE66B1" w:rsidRPr="00CE66B1">
              <w:rPr>
                <w:rFonts w:ascii="Arial" w:hAnsi="Arial" w:cs="Arial"/>
                <w:sz w:val="20"/>
                <w:szCs w:val="20"/>
              </w:rPr>
              <w:fldChar w:fldCharType="end"/>
            </w:r>
          </w:p>
        </w:tc>
      </w:tr>
      <w:tr w:rsidR="001376B9" w:rsidRPr="001C0FDF" w14:paraId="5E730DF3" w14:textId="77777777" w:rsidTr="00CA1C10">
        <w:trPr>
          <w:trHeight w:hRule="exact" w:val="301"/>
        </w:trPr>
        <w:tc>
          <w:tcPr>
            <w:tcW w:w="2126" w:type="dxa"/>
            <w:tcBorders>
              <w:top w:val="dotted" w:sz="4" w:space="0" w:color="000000"/>
              <w:left w:val="nil"/>
              <w:bottom w:val="dotted" w:sz="4" w:space="0" w:color="000000"/>
              <w:right w:val="nil"/>
            </w:tcBorders>
          </w:tcPr>
          <w:p w14:paraId="6D5BE16F" w14:textId="577BA565" w:rsidR="001376B9" w:rsidRPr="00CE66B1" w:rsidRDefault="00EA7427" w:rsidP="001376B9">
            <w:pPr>
              <w:pStyle w:val="TableParagraph"/>
              <w:spacing w:line="237" w:lineRule="exact"/>
              <w:ind w:left="108"/>
              <w:rPr>
                <w:rFonts w:ascii="Arial" w:hAnsi="Arial" w:cs="Arial"/>
                <w:sz w:val="20"/>
                <w:szCs w:val="20"/>
              </w:rPr>
            </w:pPr>
            <w:r w:rsidRPr="00CE66B1">
              <w:rPr>
                <w:rFonts w:ascii="Arial" w:hAnsi="Arial" w:cs="Arial"/>
                <w:sz w:val="20"/>
                <w:szCs w:val="20"/>
              </w:rPr>
              <w:t>6</w:t>
            </w:r>
          </w:p>
        </w:tc>
        <w:tc>
          <w:tcPr>
            <w:tcW w:w="6719" w:type="dxa"/>
            <w:tcBorders>
              <w:top w:val="dotted" w:sz="4" w:space="0" w:color="000000"/>
              <w:left w:val="nil"/>
              <w:bottom w:val="dotted" w:sz="4" w:space="0" w:color="000000"/>
              <w:right w:val="nil"/>
            </w:tcBorders>
          </w:tcPr>
          <w:p w14:paraId="78E44D04" w14:textId="5F2CA4FA" w:rsidR="001376B9" w:rsidRPr="000152B2" w:rsidRDefault="00EA7427" w:rsidP="001376B9">
            <w:pPr>
              <w:pStyle w:val="TableParagraph"/>
              <w:spacing w:line="237" w:lineRule="exact"/>
              <w:ind w:left="149" w:right="36"/>
              <w:rPr>
                <w:rFonts w:ascii="Arial" w:hAnsi="Arial" w:cs="Arial"/>
                <w:sz w:val="20"/>
                <w:szCs w:val="20"/>
              </w:rPr>
            </w:pPr>
            <w:r w:rsidRPr="000152B2">
              <w:rPr>
                <w:rFonts w:ascii="Arial" w:hAnsi="Arial" w:cs="Arial"/>
                <w:sz w:val="20"/>
                <w:szCs w:val="20"/>
              </w:rPr>
              <w:t>Mitä on toimipaikkakohtainen vesienhallinnan lähtödata</w:t>
            </w:r>
          </w:p>
        </w:tc>
        <w:tc>
          <w:tcPr>
            <w:tcW w:w="1361" w:type="dxa"/>
            <w:tcBorders>
              <w:top w:val="dotted" w:sz="4" w:space="0" w:color="000000"/>
              <w:left w:val="nil"/>
              <w:bottom w:val="dotted" w:sz="4" w:space="0" w:color="000000"/>
              <w:right w:val="nil"/>
            </w:tcBorders>
          </w:tcPr>
          <w:p w14:paraId="696B8FA8" w14:textId="61D1337C" w:rsidR="001376B9" w:rsidRPr="00CE66B1" w:rsidRDefault="00EA7427" w:rsidP="001376B9">
            <w:pPr>
              <w:pStyle w:val="TableParagraph"/>
              <w:spacing w:line="237" w:lineRule="exact"/>
              <w:ind w:left="224"/>
              <w:rPr>
                <w:rFonts w:ascii="Arial" w:hAnsi="Arial" w:cs="Arial"/>
                <w:sz w:val="20"/>
                <w:szCs w:val="20"/>
              </w:rPr>
            </w:pPr>
            <w:r w:rsidRPr="00CE66B1">
              <w:rPr>
                <w:rFonts w:ascii="Arial" w:hAnsi="Arial" w:cs="Arial"/>
                <w:sz w:val="20"/>
                <w:szCs w:val="20"/>
              </w:rPr>
              <w:t xml:space="preserve">Ks. sivu </w:t>
            </w:r>
            <w:r w:rsidRPr="00CE66B1">
              <w:rPr>
                <w:rFonts w:ascii="Arial" w:hAnsi="Arial" w:cs="Arial"/>
                <w:sz w:val="20"/>
                <w:szCs w:val="20"/>
              </w:rPr>
              <w:fldChar w:fldCharType="begin"/>
            </w:r>
            <w:r w:rsidRPr="00CE66B1">
              <w:rPr>
                <w:rFonts w:ascii="Arial" w:hAnsi="Arial" w:cs="Arial"/>
                <w:sz w:val="20"/>
                <w:szCs w:val="20"/>
              </w:rPr>
              <w:instrText xml:space="preserve"> PAGEREF _Ref40366628 \h </w:instrText>
            </w:r>
            <w:r w:rsidRPr="00CE66B1">
              <w:rPr>
                <w:rFonts w:ascii="Arial" w:hAnsi="Arial" w:cs="Arial"/>
                <w:sz w:val="20"/>
                <w:szCs w:val="20"/>
              </w:rPr>
            </w:r>
            <w:r w:rsidRPr="00CE66B1">
              <w:rPr>
                <w:rFonts w:ascii="Arial" w:hAnsi="Arial" w:cs="Arial"/>
                <w:sz w:val="20"/>
                <w:szCs w:val="20"/>
              </w:rPr>
              <w:fldChar w:fldCharType="separate"/>
            </w:r>
            <w:r w:rsidR="00F83D3C">
              <w:rPr>
                <w:rFonts w:ascii="Arial" w:hAnsi="Arial" w:cs="Arial"/>
                <w:noProof/>
                <w:sz w:val="20"/>
                <w:szCs w:val="20"/>
              </w:rPr>
              <w:t>16</w:t>
            </w:r>
            <w:r w:rsidRPr="00CE66B1">
              <w:rPr>
                <w:rFonts w:ascii="Arial" w:hAnsi="Arial" w:cs="Arial"/>
                <w:sz w:val="20"/>
                <w:szCs w:val="20"/>
              </w:rPr>
              <w:fldChar w:fldCharType="end"/>
            </w:r>
          </w:p>
        </w:tc>
      </w:tr>
      <w:tr w:rsidR="001376B9" w:rsidRPr="001C0FDF" w14:paraId="56047389" w14:textId="77777777" w:rsidTr="00CA1C10">
        <w:trPr>
          <w:trHeight w:hRule="exact" w:val="301"/>
        </w:trPr>
        <w:tc>
          <w:tcPr>
            <w:tcW w:w="2126" w:type="dxa"/>
            <w:tcBorders>
              <w:top w:val="dotted" w:sz="4" w:space="0" w:color="000000"/>
              <w:left w:val="nil"/>
              <w:bottom w:val="dotted" w:sz="4" w:space="0" w:color="000000"/>
              <w:right w:val="nil"/>
            </w:tcBorders>
          </w:tcPr>
          <w:p w14:paraId="027F5D86" w14:textId="3D85061B" w:rsidR="001376B9" w:rsidRPr="00CE66B1" w:rsidRDefault="00EA7427" w:rsidP="001376B9">
            <w:pPr>
              <w:pStyle w:val="TableParagraph"/>
              <w:spacing w:line="237" w:lineRule="exact"/>
              <w:ind w:left="108"/>
              <w:rPr>
                <w:rFonts w:ascii="Arial" w:hAnsi="Arial" w:cs="Arial"/>
                <w:sz w:val="20"/>
                <w:szCs w:val="20"/>
              </w:rPr>
            </w:pPr>
            <w:r w:rsidRPr="00CE66B1">
              <w:rPr>
                <w:rFonts w:ascii="Arial" w:hAnsi="Arial" w:cs="Arial"/>
                <w:sz w:val="20"/>
                <w:szCs w:val="20"/>
              </w:rPr>
              <w:t>7</w:t>
            </w:r>
          </w:p>
        </w:tc>
        <w:tc>
          <w:tcPr>
            <w:tcW w:w="6719" w:type="dxa"/>
            <w:tcBorders>
              <w:top w:val="dotted" w:sz="4" w:space="0" w:color="000000"/>
              <w:left w:val="nil"/>
              <w:bottom w:val="dotted" w:sz="4" w:space="0" w:color="000000"/>
              <w:right w:val="nil"/>
            </w:tcBorders>
          </w:tcPr>
          <w:p w14:paraId="6B338145" w14:textId="5A9D47FB" w:rsidR="001376B9" w:rsidRPr="000152B2" w:rsidRDefault="00EA7427" w:rsidP="001376B9">
            <w:pPr>
              <w:pStyle w:val="TableParagraph"/>
              <w:spacing w:line="237" w:lineRule="exact"/>
              <w:ind w:left="149" w:right="36"/>
              <w:rPr>
                <w:rFonts w:ascii="Arial" w:hAnsi="Arial" w:cs="Arial"/>
                <w:sz w:val="20"/>
                <w:szCs w:val="20"/>
              </w:rPr>
            </w:pPr>
            <w:r w:rsidRPr="000152B2">
              <w:rPr>
                <w:rFonts w:ascii="Arial" w:hAnsi="Arial" w:cs="Arial"/>
                <w:sz w:val="20"/>
                <w:szCs w:val="20"/>
              </w:rPr>
              <w:fldChar w:fldCharType="begin"/>
            </w:r>
            <w:r w:rsidRPr="000152B2">
              <w:rPr>
                <w:rFonts w:ascii="Arial" w:hAnsi="Arial" w:cs="Arial"/>
                <w:sz w:val="20"/>
                <w:szCs w:val="20"/>
              </w:rPr>
              <w:instrText xml:space="preserve"> REF _Ref40439218 \h </w:instrText>
            </w:r>
            <w:r w:rsidR="00CE66B1" w:rsidRPr="000152B2">
              <w:rPr>
                <w:rFonts w:ascii="Arial" w:hAnsi="Arial" w:cs="Arial"/>
                <w:sz w:val="20"/>
                <w:szCs w:val="20"/>
              </w:rPr>
              <w:instrText xml:space="preserve"> \* MERGEFORMAT </w:instrText>
            </w:r>
            <w:r w:rsidRPr="000152B2">
              <w:rPr>
                <w:rFonts w:ascii="Arial" w:hAnsi="Arial" w:cs="Arial"/>
                <w:sz w:val="20"/>
                <w:szCs w:val="20"/>
              </w:rPr>
            </w:r>
            <w:r w:rsidRPr="000152B2">
              <w:rPr>
                <w:rFonts w:ascii="Arial" w:hAnsi="Arial" w:cs="Arial"/>
                <w:sz w:val="20"/>
                <w:szCs w:val="20"/>
              </w:rPr>
              <w:fldChar w:fldCharType="separate"/>
            </w:r>
            <w:r w:rsidR="00F83D3C" w:rsidRPr="00F83D3C">
              <w:rPr>
                <w:rFonts w:ascii="Arial" w:hAnsi="Arial" w:cs="Arial"/>
                <w:sz w:val="20"/>
                <w:szCs w:val="20"/>
              </w:rPr>
              <w:t>Mitkä vesijakeet huomioidaan alueen vesitaseessa?</w:t>
            </w:r>
            <w:r w:rsidRPr="000152B2">
              <w:rPr>
                <w:rFonts w:ascii="Arial" w:hAnsi="Arial" w:cs="Arial"/>
                <w:sz w:val="20"/>
                <w:szCs w:val="20"/>
              </w:rPr>
              <w:fldChar w:fldCharType="end"/>
            </w:r>
          </w:p>
        </w:tc>
        <w:tc>
          <w:tcPr>
            <w:tcW w:w="1361" w:type="dxa"/>
            <w:tcBorders>
              <w:top w:val="dotted" w:sz="4" w:space="0" w:color="000000"/>
              <w:left w:val="nil"/>
              <w:bottom w:val="dotted" w:sz="4" w:space="0" w:color="000000"/>
              <w:right w:val="nil"/>
            </w:tcBorders>
          </w:tcPr>
          <w:p w14:paraId="31F318A0" w14:textId="3A4D1FCE" w:rsidR="001376B9" w:rsidRPr="00CE66B1" w:rsidRDefault="00EA7427" w:rsidP="001376B9">
            <w:pPr>
              <w:pStyle w:val="TableParagraph"/>
              <w:spacing w:line="237" w:lineRule="exact"/>
              <w:ind w:left="224"/>
              <w:rPr>
                <w:rFonts w:ascii="Arial" w:hAnsi="Arial" w:cs="Arial"/>
                <w:sz w:val="20"/>
                <w:szCs w:val="20"/>
              </w:rPr>
            </w:pPr>
            <w:r w:rsidRPr="00CE66B1">
              <w:rPr>
                <w:rFonts w:ascii="Arial" w:hAnsi="Arial" w:cs="Arial"/>
                <w:sz w:val="20"/>
                <w:szCs w:val="20"/>
              </w:rPr>
              <w:t xml:space="preserve">Ks. sivu </w:t>
            </w:r>
            <w:r w:rsidRPr="00CE66B1">
              <w:rPr>
                <w:rFonts w:ascii="Arial" w:hAnsi="Arial" w:cs="Arial"/>
                <w:sz w:val="20"/>
                <w:szCs w:val="20"/>
              </w:rPr>
              <w:fldChar w:fldCharType="begin"/>
            </w:r>
            <w:r w:rsidRPr="00CE66B1">
              <w:rPr>
                <w:rFonts w:ascii="Arial" w:hAnsi="Arial" w:cs="Arial"/>
                <w:sz w:val="20"/>
                <w:szCs w:val="20"/>
              </w:rPr>
              <w:instrText xml:space="preserve"> PAGEREF _Ref40439218 \h </w:instrText>
            </w:r>
            <w:r w:rsidRPr="00CE66B1">
              <w:rPr>
                <w:rFonts w:ascii="Arial" w:hAnsi="Arial" w:cs="Arial"/>
                <w:sz w:val="20"/>
                <w:szCs w:val="20"/>
              </w:rPr>
            </w:r>
            <w:r w:rsidRPr="00CE66B1">
              <w:rPr>
                <w:rFonts w:ascii="Arial" w:hAnsi="Arial" w:cs="Arial"/>
                <w:sz w:val="20"/>
                <w:szCs w:val="20"/>
              </w:rPr>
              <w:fldChar w:fldCharType="separate"/>
            </w:r>
            <w:r w:rsidR="00F83D3C">
              <w:rPr>
                <w:rFonts w:ascii="Arial" w:hAnsi="Arial" w:cs="Arial"/>
                <w:noProof/>
                <w:sz w:val="20"/>
                <w:szCs w:val="20"/>
              </w:rPr>
              <w:t>16</w:t>
            </w:r>
            <w:r w:rsidRPr="00CE66B1">
              <w:rPr>
                <w:rFonts w:ascii="Arial" w:hAnsi="Arial" w:cs="Arial"/>
                <w:sz w:val="20"/>
                <w:szCs w:val="20"/>
              </w:rPr>
              <w:fldChar w:fldCharType="end"/>
            </w:r>
          </w:p>
        </w:tc>
      </w:tr>
      <w:tr w:rsidR="001376B9" w:rsidRPr="001C0FDF" w14:paraId="5FE8B20E" w14:textId="77777777" w:rsidTr="00CA1C10">
        <w:trPr>
          <w:trHeight w:hRule="exact" w:val="301"/>
        </w:trPr>
        <w:tc>
          <w:tcPr>
            <w:tcW w:w="2126" w:type="dxa"/>
            <w:tcBorders>
              <w:top w:val="dotted" w:sz="4" w:space="0" w:color="000000"/>
              <w:left w:val="nil"/>
              <w:bottom w:val="dotted" w:sz="4" w:space="0" w:color="000000"/>
              <w:right w:val="nil"/>
            </w:tcBorders>
          </w:tcPr>
          <w:p w14:paraId="03D13E91" w14:textId="334821A9" w:rsidR="001376B9" w:rsidRPr="00CE66B1" w:rsidRDefault="00EA7427" w:rsidP="001376B9">
            <w:pPr>
              <w:pStyle w:val="TableParagraph"/>
              <w:spacing w:line="237" w:lineRule="exact"/>
              <w:ind w:left="108"/>
              <w:rPr>
                <w:rFonts w:ascii="Arial" w:hAnsi="Arial" w:cs="Arial"/>
                <w:sz w:val="20"/>
                <w:szCs w:val="20"/>
              </w:rPr>
            </w:pPr>
            <w:r w:rsidRPr="00CE66B1">
              <w:rPr>
                <w:rFonts w:ascii="Arial" w:hAnsi="Arial" w:cs="Arial"/>
                <w:sz w:val="20"/>
                <w:szCs w:val="20"/>
              </w:rPr>
              <w:t>8</w:t>
            </w:r>
          </w:p>
        </w:tc>
        <w:tc>
          <w:tcPr>
            <w:tcW w:w="6719" w:type="dxa"/>
            <w:tcBorders>
              <w:top w:val="dotted" w:sz="4" w:space="0" w:color="000000"/>
              <w:left w:val="nil"/>
              <w:bottom w:val="dotted" w:sz="4" w:space="0" w:color="000000"/>
              <w:right w:val="nil"/>
            </w:tcBorders>
          </w:tcPr>
          <w:p w14:paraId="0D59F474" w14:textId="7F33A159" w:rsidR="001376B9" w:rsidRPr="000152B2" w:rsidRDefault="00EA7427" w:rsidP="001376B9">
            <w:pPr>
              <w:pStyle w:val="TableParagraph"/>
              <w:spacing w:line="237" w:lineRule="exact"/>
              <w:ind w:left="149" w:right="36"/>
              <w:rPr>
                <w:rFonts w:ascii="Arial" w:hAnsi="Arial" w:cs="Arial"/>
                <w:sz w:val="20"/>
                <w:szCs w:val="20"/>
              </w:rPr>
            </w:pPr>
            <w:r w:rsidRPr="000152B2">
              <w:rPr>
                <w:rFonts w:ascii="Arial" w:hAnsi="Arial" w:cs="Arial"/>
                <w:sz w:val="20"/>
                <w:szCs w:val="20"/>
              </w:rPr>
              <w:fldChar w:fldCharType="begin"/>
            </w:r>
            <w:r w:rsidRPr="000152B2">
              <w:rPr>
                <w:rFonts w:ascii="Arial" w:hAnsi="Arial" w:cs="Arial"/>
                <w:sz w:val="20"/>
                <w:szCs w:val="20"/>
              </w:rPr>
              <w:instrText xml:space="preserve"> REF _Ref40439255 \h </w:instrText>
            </w:r>
            <w:r w:rsidR="00CE66B1" w:rsidRPr="000152B2">
              <w:rPr>
                <w:rFonts w:ascii="Arial" w:hAnsi="Arial" w:cs="Arial"/>
                <w:sz w:val="20"/>
                <w:szCs w:val="20"/>
              </w:rPr>
              <w:instrText xml:space="preserve"> \* MERGEFORMAT </w:instrText>
            </w:r>
            <w:r w:rsidRPr="000152B2">
              <w:rPr>
                <w:rFonts w:ascii="Arial" w:hAnsi="Arial" w:cs="Arial"/>
                <w:sz w:val="20"/>
                <w:szCs w:val="20"/>
              </w:rPr>
            </w:r>
            <w:r w:rsidRPr="000152B2">
              <w:rPr>
                <w:rFonts w:ascii="Arial" w:hAnsi="Arial" w:cs="Arial"/>
                <w:sz w:val="20"/>
                <w:szCs w:val="20"/>
              </w:rPr>
              <w:fldChar w:fldCharType="separate"/>
            </w:r>
            <w:r w:rsidR="00F83D3C" w:rsidRPr="00F83D3C">
              <w:rPr>
                <w:rFonts w:ascii="Arial" w:hAnsi="Arial" w:cs="Arial"/>
                <w:sz w:val="20"/>
                <w:szCs w:val="20"/>
              </w:rPr>
              <w:t>Mitä tarkoittaa vesistövaikutusten tarkka yksilöiminen?</w:t>
            </w:r>
            <w:r w:rsidRPr="000152B2">
              <w:rPr>
                <w:rFonts w:ascii="Arial" w:hAnsi="Arial" w:cs="Arial"/>
                <w:sz w:val="20"/>
                <w:szCs w:val="20"/>
              </w:rPr>
              <w:fldChar w:fldCharType="end"/>
            </w:r>
          </w:p>
        </w:tc>
        <w:tc>
          <w:tcPr>
            <w:tcW w:w="1361" w:type="dxa"/>
            <w:tcBorders>
              <w:top w:val="dotted" w:sz="4" w:space="0" w:color="000000"/>
              <w:left w:val="nil"/>
              <w:bottom w:val="dotted" w:sz="4" w:space="0" w:color="000000"/>
              <w:right w:val="nil"/>
            </w:tcBorders>
          </w:tcPr>
          <w:p w14:paraId="4F03CD52" w14:textId="7952DB23" w:rsidR="001376B9" w:rsidRPr="00CE66B1" w:rsidRDefault="00CE66B1" w:rsidP="001376B9">
            <w:pPr>
              <w:pStyle w:val="TableParagraph"/>
              <w:spacing w:line="237" w:lineRule="exact"/>
              <w:ind w:left="224"/>
              <w:rPr>
                <w:rFonts w:ascii="Arial" w:hAnsi="Arial" w:cs="Arial"/>
                <w:sz w:val="20"/>
                <w:szCs w:val="20"/>
              </w:rPr>
            </w:pPr>
            <w:r w:rsidRPr="00CE66B1">
              <w:rPr>
                <w:rFonts w:ascii="Arial" w:hAnsi="Arial" w:cs="Arial"/>
                <w:sz w:val="20"/>
                <w:szCs w:val="20"/>
              </w:rPr>
              <w:t xml:space="preserve">Ks. sivu </w:t>
            </w:r>
            <w:r w:rsidRPr="00CE66B1">
              <w:rPr>
                <w:rFonts w:ascii="Arial" w:hAnsi="Arial" w:cs="Arial"/>
                <w:sz w:val="20"/>
                <w:szCs w:val="20"/>
              </w:rPr>
              <w:fldChar w:fldCharType="begin"/>
            </w:r>
            <w:r w:rsidRPr="00CE66B1">
              <w:rPr>
                <w:rFonts w:ascii="Arial" w:hAnsi="Arial" w:cs="Arial"/>
                <w:sz w:val="20"/>
                <w:szCs w:val="20"/>
              </w:rPr>
              <w:instrText xml:space="preserve"> PAGEREF _Ref40439255 \h </w:instrText>
            </w:r>
            <w:r w:rsidRPr="00CE66B1">
              <w:rPr>
                <w:rFonts w:ascii="Arial" w:hAnsi="Arial" w:cs="Arial"/>
                <w:sz w:val="20"/>
                <w:szCs w:val="20"/>
              </w:rPr>
            </w:r>
            <w:r w:rsidRPr="00CE66B1">
              <w:rPr>
                <w:rFonts w:ascii="Arial" w:hAnsi="Arial" w:cs="Arial"/>
                <w:sz w:val="20"/>
                <w:szCs w:val="20"/>
              </w:rPr>
              <w:fldChar w:fldCharType="separate"/>
            </w:r>
            <w:r w:rsidR="00F83D3C">
              <w:rPr>
                <w:rFonts w:ascii="Arial" w:hAnsi="Arial" w:cs="Arial"/>
                <w:noProof/>
                <w:sz w:val="20"/>
                <w:szCs w:val="20"/>
              </w:rPr>
              <w:t>16</w:t>
            </w:r>
            <w:r w:rsidRPr="00CE66B1">
              <w:rPr>
                <w:rFonts w:ascii="Arial" w:hAnsi="Arial" w:cs="Arial"/>
                <w:sz w:val="20"/>
                <w:szCs w:val="20"/>
              </w:rPr>
              <w:fldChar w:fldCharType="end"/>
            </w:r>
          </w:p>
        </w:tc>
      </w:tr>
      <w:tr w:rsidR="001376B9" w:rsidRPr="001C0FDF" w14:paraId="7BFEBCFC" w14:textId="77777777" w:rsidTr="00CA1C10">
        <w:trPr>
          <w:trHeight w:hRule="exact" w:val="301"/>
        </w:trPr>
        <w:tc>
          <w:tcPr>
            <w:tcW w:w="2126" w:type="dxa"/>
            <w:tcBorders>
              <w:top w:val="dotted" w:sz="4" w:space="0" w:color="000000"/>
              <w:left w:val="nil"/>
              <w:bottom w:val="dotted" w:sz="4" w:space="0" w:color="000000"/>
              <w:right w:val="nil"/>
            </w:tcBorders>
          </w:tcPr>
          <w:p w14:paraId="6894708A" w14:textId="714020CA" w:rsidR="001376B9" w:rsidRPr="00CE66B1" w:rsidRDefault="00EA7427" w:rsidP="001376B9">
            <w:pPr>
              <w:pStyle w:val="TableParagraph"/>
              <w:spacing w:line="237" w:lineRule="exact"/>
              <w:ind w:left="108"/>
              <w:rPr>
                <w:rFonts w:ascii="Arial" w:hAnsi="Arial" w:cs="Arial"/>
                <w:sz w:val="20"/>
                <w:szCs w:val="20"/>
              </w:rPr>
            </w:pPr>
            <w:r w:rsidRPr="00CE66B1">
              <w:rPr>
                <w:rFonts w:ascii="Arial" w:hAnsi="Arial" w:cs="Arial"/>
                <w:sz w:val="20"/>
                <w:szCs w:val="20"/>
              </w:rPr>
              <w:t>9</w:t>
            </w:r>
          </w:p>
        </w:tc>
        <w:tc>
          <w:tcPr>
            <w:tcW w:w="6719" w:type="dxa"/>
            <w:tcBorders>
              <w:top w:val="dotted" w:sz="4" w:space="0" w:color="000000"/>
              <w:left w:val="nil"/>
              <w:bottom w:val="dotted" w:sz="4" w:space="0" w:color="000000"/>
              <w:right w:val="nil"/>
            </w:tcBorders>
          </w:tcPr>
          <w:p w14:paraId="21AE5B31" w14:textId="7439B809" w:rsidR="001376B9" w:rsidRPr="000152B2" w:rsidRDefault="00EA7427" w:rsidP="001376B9">
            <w:pPr>
              <w:pStyle w:val="TableParagraph"/>
              <w:spacing w:line="237" w:lineRule="exact"/>
              <w:ind w:left="149" w:right="36"/>
              <w:rPr>
                <w:rFonts w:ascii="Arial" w:hAnsi="Arial" w:cs="Arial"/>
                <w:sz w:val="20"/>
                <w:szCs w:val="20"/>
              </w:rPr>
            </w:pPr>
            <w:r w:rsidRPr="000152B2">
              <w:rPr>
                <w:rFonts w:ascii="Arial" w:hAnsi="Arial" w:cs="Arial"/>
                <w:sz w:val="20"/>
                <w:szCs w:val="20"/>
              </w:rPr>
              <w:fldChar w:fldCharType="begin"/>
            </w:r>
            <w:r w:rsidRPr="000152B2">
              <w:rPr>
                <w:rFonts w:ascii="Arial" w:hAnsi="Arial" w:cs="Arial"/>
                <w:sz w:val="20"/>
                <w:szCs w:val="20"/>
              </w:rPr>
              <w:instrText xml:space="preserve"> REF _Ref40439275 \h </w:instrText>
            </w:r>
            <w:r w:rsidR="00CE66B1" w:rsidRPr="000152B2">
              <w:rPr>
                <w:rFonts w:ascii="Arial" w:hAnsi="Arial" w:cs="Arial"/>
                <w:sz w:val="20"/>
                <w:szCs w:val="20"/>
              </w:rPr>
              <w:instrText xml:space="preserve"> \* MERGEFORMAT </w:instrText>
            </w:r>
            <w:r w:rsidRPr="000152B2">
              <w:rPr>
                <w:rFonts w:ascii="Arial" w:hAnsi="Arial" w:cs="Arial"/>
                <w:sz w:val="20"/>
                <w:szCs w:val="20"/>
              </w:rPr>
            </w:r>
            <w:r w:rsidRPr="000152B2">
              <w:rPr>
                <w:rFonts w:ascii="Arial" w:hAnsi="Arial" w:cs="Arial"/>
                <w:sz w:val="20"/>
                <w:szCs w:val="20"/>
              </w:rPr>
              <w:fldChar w:fldCharType="separate"/>
            </w:r>
            <w:r w:rsidR="00F83D3C" w:rsidRPr="00F83D3C">
              <w:rPr>
                <w:rFonts w:ascii="Arial" w:hAnsi="Arial" w:cs="Arial"/>
                <w:sz w:val="20"/>
                <w:szCs w:val="20"/>
              </w:rPr>
              <w:t>Mitä tarkoitetaan poikkeuksellisilla hydrologisilla olosuhteilla?</w:t>
            </w:r>
            <w:r w:rsidRPr="000152B2">
              <w:rPr>
                <w:rFonts w:ascii="Arial" w:hAnsi="Arial" w:cs="Arial"/>
                <w:sz w:val="20"/>
                <w:szCs w:val="20"/>
              </w:rPr>
              <w:fldChar w:fldCharType="end"/>
            </w:r>
          </w:p>
        </w:tc>
        <w:tc>
          <w:tcPr>
            <w:tcW w:w="1361" w:type="dxa"/>
            <w:tcBorders>
              <w:top w:val="dotted" w:sz="4" w:space="0" w:color="000000"/>
              <w:left w:val="nil"/>
              <w:bottom w:val="dotted" w:sz="4" w:space="0" w:color="000000"/>
              <w:right w:val="nil"/>
            </w:tcBorders>
          </w:tcPr>
          <w:p w14:paraId="38ED2059" w14:textId="37BA5503" w:rsidR="001376B9" w:rsidRPr="00CE66B1" w:rsidRDefault="00CE66B1" w:rsidP="001376B9">
            <w:pPr>
              <w:pStyle w:val="TableParagraph"/>
              <w:spacing w:line="237" w:lineRule="exact"/>
              <w:ind w:left="224"/>
              <w:rPr>
                <w:rFonts w:ascii="Arial" w:hAnsi="Arial" w:cs="Arial"/>
                <w:sz w:val="20"/>
                <w:szCs w:val="20"/>
              </w:rPr>
            </w:pPr>
            <w:r w:rsidRPr="00CE66B1">
              <w:rPr>
                <w:rFonts w:ascii="Arial" w:hAnsi="Arial" w:cs="Arial"/>
                <w:sz w:val="20"/>
                <w:szCs w:val="20"/>
              </w:rPr>
              <w:t xml:space="preserve">Ks. sivu </w:t>
            </w:r>
            <w:r w:rsidRPr="00CE66B1">
              <w:rPr>
                <w:rFonts w:ascii="Arial" w:hAnsi="Arial" w:cs="Arial"/>
                <w:sz w:val="20"/>
                <w:szCs w:val="20"/>
              </w:rPr>
              <w:fldChar w:fldCharType="begin"/>
            </w:r>
            <w:r w:rsidRPr="00CE66B1">
              <w:rPr>
                <w:rFonts w:ascii="Arial" w:hAnsi="Arial" w:cs="Arial"/>
                <w:sz w:val="20"/>
                <w:szCs w:val="20"/>
              </w:rPr>
              <w:instrText xml:space="preserve"> PAGEREF _Ref40439275 \h </w:instrText>
            </w:r>
            <w:r w:rsidRPr="00CE66B1">
              <w:rPr>
                <w:rFonts w:ascii="Arial" w:hAnsi="Arial" w:cs="Arial"/>
                <w:sz w:val="20"/>
                <w:szCs w:val="20"/>
              </w:rPr>
            </w:r>
            <w:r w:rsidRPr="00CE66B1">
              <w:rPr>
                <w:rFonts w:ascii="Arial" w:hAnsi="Arial" w:cs="Arial"/>
                <w:sz w:val="20"/>
                <w:szCs w:val="20"/>
              </w:rPr>
              <w:fldChar w:fldCharType="separate"/>
            </w:r>
            <w:r w:rsidR="00F83D3C">
              <w:rPr>
                <w:rFonts w:ascii="Arial" w:hAnsi="Arial" w:cs="Arial"/>
                <w:noProof/>
                <w:sz w:val="20"/>
                <w:szCs w:val="20"/>
              </w:rPr>
              <w:t>16</w:t>
            </w:r>
            <w:r w:rsidRPr="00CE66B1">
              <w:rPr>
                <w:rFonts w:ascii="Arial" w:hAnsi="Arial" w:cs="Arial"/>
                <w:sz w:val="20"/>
                <w:szCs w:val="20"/>
              </w:rPr>
              <w:fldChar w:fldCharType="end"/>
            </w:r>
          </w:p>
        </w:tc>
      </w:tr>
      <w:tr w:rsidR="001376B9" w:rsidRPr="001C0FDF" w14:paraId="58564BCF" w14:textId="77777777" w:rsidTr="00CA1C10">
        <w:trPr>
          <w:trHeight w:hRule="exact" w:val="301"/>
        </w:trPr>
        <w:tc>
          <w:tcPr>
            <w:tcW w:w="2126" w:type="dxa"/>
            <w:tcBorders>
              <w:top w:val="dotted" w:sz="4" w:space="0" w:color="000000"/>
              <w:left w:val="nil"/>
              <w:bottom w:val="dotted" w:sz="4" w:space="0" w:color="000000"/>
              <w:right w:val="nil"/>
            </w:tcBorders>
          </w:tcPr>
          <w:p w14:paraId="76A51AC3" w14:textId="087FE3C3" w:rsidR="001376B9" w:rsidRPr="00CE66B1" w:rsidRDefault="00EA7427" w:rsidP="001376B9">
            <w:pPr>
              <w:pStyle w:val="TableParagraph"/>
              <w:spacing w:line="237" w:lineRule="exact"/>
              <w:ind w:left="108"/>
              <w:rPr>
                <w:rFonts w:ascii="Arial" w:hAnsi="Arial" w:cs="Arial"/>
                <w:sz w:val="20"/>
                <w:szCs w:val="20"/>
              </w:rPr>
            </w:pPr>
            <w:r w:rsidRPr="00CE66B1">
              <w:rPr>
                <w:rFonts w:ascii="Arial" w:hAnsi="Arial" w:cs="Arial"/>
                <w:sz w:val="20"/>
                <w:szCs w:val="20"/>
              </w:rPr>
              <w:t>10</w:t>
            </w:r>
          </w:p>
        </w:tc>
        <w:tc>
          <w:tcPr>
            <w:tcW w:w="6719" w:type="dxa"/>
            <w:tcBorders>
              <w:top w:val="dotted" w:sz="4" w:space="0" w:color="000000"/>
              <w:left w:val="nil"/>
              <w:bottom w:val="dotted" w:sz="4" w:space="0" w:color="000000"/>
              <w:right w:val="nil"/>
            </w:tcBorders>
          </w:tcPr>
          <w:p w14:paraId="37009790" w14:textId="1D562C41" w:rsidR="001376B9" w:rsidRPr="000152B2" w:rsidRDefault="00EA7427" w:rsidP="001376B9">
            <w:pPr>
              <w:pStyle w:val="TableParagraph"/>
              <w:spacing w:line="237" w:lineRule="exact"/>
              <w:ind w:left="149" w:right="36"/>
              <w:rPr>
                <w:rFonts w:ascii="Arial" w:hAnsi="Arial" w:cs="Arial"/>
                <w:sz w:val="20"/>
                <w:szCs w:val="20"/>
              </w:rPr>
            </w:pPr>
            <w:r w:rsidRPr="000152B2">
              <w:rPr>
                <w:rFonts w:ascii="Arial" w:hAnsi="Arial" w:cs="Arial"/>
                <w:sz w:val="20"/>
                <w:szCs w:val="20"/>
              </w:rPr>
              <w:fldChar w:fldCharType="begin"/>
            </w:r>
            <w:r w:rsidRPr="000152B2">
              <w:rPr>
                <w:rFonts w:ascii="Arial" w:hAnsi="Arial" w:cs="Arial"/>
                <w:sz w:val="20"/>
                <w:szCs w:val="20"/>
              </w:rPr>
              <w:instrText xml:space="preserve"> REF _Ref40439280 \h </w:instrText>
            </w:r>
            <w:r w:rsidR="00CE66B1" w:rsidRPr="000152B2">
              <w:rPr>
                <w:rFonts w:ascii="Arial" w:hAnsi="Arial" w:cs="Arial"/>
                <w:sz w:val="20"/>
                <w:szCs w:val="20"/>
              </w:rPr>
              <w:instrText xml:space="preserve"> \* MERGEFORMAT </w:instrText>
            </w:r>
            <w:r w:rsidRPr="000152B2">
              <w:rPr>
                <w:rFonts w:ascii="Arial" w:hAnsi="Arial" w:cs="Arial"/>
                <w:sz w:val="20"/>
                <w:szCs w:val="20"/>
              </w:rPr>
            </w:r>
            <w:r w:rsidRPr="000152B2">
              <w:rPr>
                <w:rFonts w:ascii="Arial" w:hAnsi="Arial" w:cs="Arial"/>
                <w:sz w:val="20"/>
                <w:szCs w:val="20"/>
              </w:rPr>
              <w:fldChar w:fldCharType="separate"/>
            </w:r>
            <w:r w:rsidR="00F83D3C" w:rsidRPr="00F83D3C">
              <w:rPr>
                <w:rFonts w:ascii="Arial" w:hAnsi="Arial" w:cs="Arial"/>
                <w:sz w:val="20"/>
                <w:szCs w:val="20"/>
              </w:rPr>
              <w:t>Mitä tarkoittaa yksityiskohtainen tarkkailusuunnitelma?</w:t>
            </w:r>
            <w:r w:rsidRPr="000152B2">
              <w:rPr>
                <w:rFonts w:ascii="Arial" w:hAnsi="Arial" w:cs="Arial"/>
                <w:sz w:val="20"/>
                <w:szCs w:val="20"/>
              </w:rPr>
              <w:fldChar w:fldCharType="end"/>
            </w:r>
          </w:p>
        </w:tc>
        <w:tc>
          <w:tcPr>
            <w:tcW w:w="1361" w:type="dxa"/>
            <w:tcBorders>
              <w:top w:val="dotted" w:sz="4" w:space="0" w:color="000000"/>
              <w:left w:val="nil"/>
              <w:bottom w:val="dotted" w:sz="4" w:space="0" w:color="000000"/>
              <w:right w:val="nil"/>
            </w:tcBorders>
          </w:tcPr>
          <w:p w14:paraId="2CC3385E" w14:textId="43F38814" w:rsidR="001376B9" w:rsidRPr="00CE66B1" w:rsidRDefault="00CE66B1" w:rsidP="001376B9">
            <w:pPr>
              <w:pStyle w:val="TableParagraph"/>
              <w:spacing w:line="237" w:lineRule="exact"/>
              <w:ind w:left="224"/>
              <w:rPr>
                <w:rFonts w:ascii="Arial" w:hAnsi="Arial" w:cs="Arial"/>
                <w:sz w:val="20"/>
                <w:szCs w:val="20"/>
              </w:rPr>
            </w:pPr>
            <w:r w:rsidRPr="00CE66B1">
              <w:rPr>
                <w:rFonts w:ascii="Arial" w:hAnsi="Arial" w:cs="Arial"/>
                <w:sz w:val="20"/>
                <w:szCs w:val="20"/>
              </w:rPr>
              <w:t xml:space="preserve">Ks. sivu </w:t>
            </w:r>
            <w:r w:rsidRPr="00CE66B1">
              <w:rPr>
                <w:rFonts w:ascii="Arial" w:hAnsi="Arial" w:cs="Arial"/>
                <w:sz w:val="20"/>
                <w:szCs w:val="20"/>
              </w:rPr>
              <w:fldChar w:fldCharType="begin"/>
            </w:r>
            <w:r w:rsidRPr="00CE66B1">
              <w:rPr>
                <w:rFonts w:ascii="Arial" w:hAnsi="Arial" w:cs="Arial"/>
                <w:sz w:val="20"/>
                <w:szCs w:val="20"/>
              </w:rPr>
              <w:instrText xml:space="preserve"> PAGEREF _Ref40439280 \h </w:instrText>
            </w:r>
            <w:r w:rsidRPr="00CE66B1">
              <w:rPr>
                <w:rFonts w:ascii="Arial" w:hAnsi="Arial" w:cs="Arial"/>
                <w:sz w:val="20"/>
                <w:szCs w:val="20"/>
              </w:rPr>
            </w:r>
            <w:r w:rsidRPr="00CE66B1">
              <w:rPr>
                <w:rFonts w:ascii="Arial" w:hAnsi="Arial" w:cs="Arial"/>
                <w:sz w:val="20"/>
                <w:szCs w:val="20"/>
              </w:rPr>
              <w:fldChar w:fldCharType="separate"/>
            </w:r>
            <w:r w:rsidR="00F83D3C">
              <w:rPr>
                <w:rFonts w:ascii="Arial" w:hAnsi="Arial" w:cs="Arial"/>
                <w:noProof/>
                <w:sz w:val="20"/>
                <w:szCs w:val="20"/>
              </w:rPr>
              <w:t>16</w:t>
            </w:r>
            <w:r w:rsidRPr="00CE66B1">
              <w:rPr>
                <w:rFonts w:ascii="Arial" w:hAnsi="Arial" w:cs="Arial"/>
                <w:sz w:val="20"/>
                <w:szCs w:val="20"/>
              </w:rPr>
              <w:fldChar w:fldCharType="end"/>
            </w:r>
          </w:p>
        </w:tc>
      </w:tr>
      <w:tr w:rsidR="005B53A5" w:rsidRPr="001C0FDF" w14:paraId="7DE6D290" w14:textId="77777777" w:rsidTr="00CA1C10">
        <w:trPr>
          <w:trHeight w:hRule="exact" w:val="301"/>
        </w:trPr>
        <w:tc>
          <w:tcPr>
            <w:tcW w:w="2126" w:type="dxa"/>
            <w:tcBorders>
              <w:top w:val="dotted" w:sz="4" w:space="0" w:color="000000"/>
              <w:left w:val="nil"/>
              <w:bottom w:val="dotted" w:sz="4" w:space="0" w:color="000000"/>
              <w:right w:val="nil"/>
            </w:tcBorders>
          </w:tcPr>
          <w:p w14:paraId="01A71FFE" w14:textId="290AED31" w:rsidR="005B53A5" w:rsidRPr="00CE66B1" w:rsidRDefault="005B53A5" w:rsidP="005B53A5">
            <w:pPr>
              <w:pStyle w:val="TableParagraph"/>
              <w:spacing w:line="237" w:lineRule="exact"/>
              <w:ind w:left="108"/>
              <w:rPr>
                <w:rFonts w:ascii="Arial" w:hAnsi="Arial" w:cs="Arial"/>
                <w:sz w:val="20"/>
                <w:szCs w:val="20"/>
              </w:rPr>
            </w:pPr>
            <w:r w:rsidRPr="00CE66B1">
              <w:rPr>
                <w:rFonts w:ascii="Arial" w:hAnsi="Arial" w:cs="Arial"/>
                <w:sz w:val="20"/>
                <w:szCs w:val="20"/>
              </w:rPr>
              <w:t>11</w:t>
            </w:r>
          </w:p>
        </w:tc>
        <w:tc>
          <w:tcPr>
            <w:tcW w:w="6719" w:type="dxa"/>
            <w:tcBorders>
              <w:top w:val="dotted" w:sz="4" w:space="0" w:color="000000"/>
              <w:left w:val="nil"/>
              <w:bottom w:val="dotted" w:sz="4" w:space="0" w:color="000000"/>
              <w:right w:val="nil"/>
            </w:tcBorders>
          </w:tcPr>
          <w:p w14:paraId="0382F3F2" w14:textId="6DD28A0A" w:rsidR="005B53A5" w:rsidRPr="000152B2" w:rsidRDefault="005B53A5" w:rsidP="005B53A5">
            <w:pPr>
              <w:pStyle w:val="TableParagraph"/>
              <w:spacing w:line="237" w:lineRule="exact"/>
              <w:ind w:left="149" w:right="36"/>
              <w:rPr>
                <w:rFonts w:ascii="Arial" w:hAnsi="Arial" w:cs="Arial"/>
                <w:sz w:val="20"/>
                <w:szCs w:val="20"/>
              </w:rPr>
            </w:pPr>
            <w:r w:rsidRPr="00C25C85">
              <w:rPr>
                <w:rFonts w:ascii="Arial" w:hAnsi="Arial" w:cs="Arial"/>
                <w:sz w:val="20"/>
                <w:szCs w:val="20"/>
              </w:rPr>
              <w:t>Mitä ovat vesienhallintaan liittyvät tekniset ratkaisut?</w:t>
            </w:r>
          </w:p>
        </w:tc>
        <w:tc>
          <w:tcPr>
            <w:tcW w:w="1361" w:type="dxa"/>
            <w:tcBorders>
              <w:top w:val="dotted" w:sz="4" w:space="0" w:color="000000"/>
              <w:left w:val="nil"/>
              <w:bottom w:val="dotted" w:sz="4" w:space="0" w:color="000000"/>
              <w:right w:val="nil"/>
            </w:tcBorders>
          </w:tcPr>
          <w:p w14:paraId="51D545E2" w14:textId="654515E5" w:rsidR="005B53A5" w:rsidRPr="00CE66B1" w:rsidRDefault="005B53A5" w:rsidP="005B53A5">
            <w:pPr>
              <w:pStyle w:val="TableParagraph"/>
              <w:spacing w:line="237" w:lineRule="exact"/>
              <w:ind w:left="224"/>
              <w:rPr>
                <w:rFonts w:ascii="Arial" w:hAnsi="Arial" w:cs="Arial"/>
                <w:sz w:val="20"/>
                <w:szCs w:val="20"/>
              </w:rPr>
            </w:pPr>
            <w:r w:rsidRPr="00CE66B1">
              <w:rPr>
                <w:rFonts w:ascii="Arial" w:hAnsi="Arial" w:cs="Arial"/>
                <w:sz w:val="20"/>
                <w:szCs w:val="20"/>
              </w:rPr>
              <w:t xml:space="preserve">Ks. sivu </w:t>
            </w:r>
            <w:r w:rsidRPr="00CE66B1">
              <w:rPr>
                <w:rFonts w:ascii="Arial" w:hAnsi="Arial" w:cs="Arial"/>
                <w:sz w:val="20"/>
                <w:szCs w:val="20"/>
              </w:rPr>
              <w:fldChar w:fldCharType="begin"/>
            </w:r>
            <w:r w:rsidRPr="00CE66B1">
              <w:rPr>
                <w:rFonts w:ascii="Arial" w:hAnsi="Arial" w:cs="Arial"/>
                <w:sz w:val="20"/>
                <w:szCs w:val="20"/>
              </w:rPr>
              <w:instrText xml:space="preserve"> PAGEREF _Ref40440690 \h </w:instrText>
            </w:r>
            <w:r w:rsidRPr="00CE66B1">
              <w:rPr>
                <w:rFonts w:ascii="Arial" w:hAnsi="Arial" w:cs="Arial"/>
                <w:sz w:val="20"/>
                <w:szCs w:val="20"/>
              </w:rPr>
            </w:r>
            <w:r w:rsidRPr="00CE66B1">
              <w:rPr>
                <w:rFonts w:ascii="Arial" w:hAnsi="Arial" w:cs="Arial"/>
                <w:sz w:val="20"/>
                <w:szCs w:val="20"/>
              </w:rPr>
              <w:fldChar w:fldCharType="separate"/>
            </w:r>
            <w:r w:rsidR="00F83D3C">
              <w:rPr>
                <w:rFonts w:ascii="Arial" w:hAnsi="Arial" w:cs="Arial"/>
                <w:noProof/>
                <w:sz w:val="20"/>
                <w:szCs w:val="20"/>
              </w:rPr>
              <w:t>17</w:t>
            </w:r>
            <w:r w:rsidRPr="00CE66B1">
              <w:rPr>
                <w:rFonts w:ascii="Arial" w:hAnsi="Arial" w:cs="Arial"/>
                <w:sz w:val="20"/>
                <w:szCs w:val="20"/>
              </w:rPr>
              <w:fldChar w:fldCharType="end"/>
            </w:r>
          </w:p>
        </w:tc>
      </w:tr>
      <w:tr w:rsidR="005B53A5" w:rsidRPr="001C0FDF" w14:paraId="0DD7A2DD" w14:textId="77777777" w:rsidTr="00CA1C10">
        <w:trPr>
          <w:trHeight w:hRule="exact" w:val="567"/>
        </w:trPr>
        <w:tc>
          <w:tcPr>
            <w:tcW w:w="2126" w:type="dxa"/>
            <w:tcBorders>
              <w:top w:val="dotted" w:sz="4" w:space="0" w:color="000000"/>
              <w:left w:val="nil"/>
              <w:bottom w:val="dotted" w:sz="4" w:space="0" w:color="000000"/>
              <w:right w:val="nil"/>
            </w:tcBorders>
          </w:tcPr>
          <w:p w14:paraId="1B28C8A3" w14:textId="0A5D54A6" w:rsidR="005B53A5" w:rsidRPr="00CE66B1" w:rsidRDefault="005B53A5" w:rsidP="005B53A5">
            <w:pPr>
              <w:pStyle w:val="TableParagraph"/>
              <w:spacing w:line="237" w:lineRule="exact"/>
              <w:ind w:left="108"/>
              <w:rPr>
                <w:rFonts w:ascii="Arial" w:hAnsi="Arial" w:cs="Arial"/>
                <w:sz w:val="20"/>
                <w:szCs w:val="20"/>
              </w:rPr>
            </w:pPr>
            <w:r w:rsidRPr="00CE66B1">
              <w:rPr>
                <w:rFonts w:ascii="Arial" w:hAnsi="Arial" w:cs="Arial"/>
                <w:sz w:val="20"/>
                <w:szCs w:val="20"/>
              </w:rPr>
              <w:t>12</w:t>
            </w:r>
          </w:p>
        </w:tc>
        <w:tc>
          <w:tcPr>
            <w:tcW w:w="6719" w:type="dxa"/>
            <w:tcBorders>
              <w:top w:val="dotted" w:sz="4" w:space="0" w:color="000000"/>
              <w:left w:val="nil"/>
              <w:bottom w:val="dotted" w:sz="4" w:space="0" w:color="000000"/>
              <w:right w:val="nil"/>
            </w:tcBorders>
          </w:tcPr>
          <w:p w14:paraId="06A5E578" w14:textId="3503473E" w:rsidR="005B53A5" w:rsidRPr="000152B2" w:rsidRDefault="005B53A5" w:rsidP="005B53A5">
            <w:pPr>
              <w:pStyle w:val="TableParagraph"/>
              <w:spacing w:line="237" w:lineRule="exact"/>
              <w:ind w:left="149" w:right="36"/>
              <w:rPr>
                <w:rFonts w:ascii="Arial" w:hAnsi="Arial" w:cs="Arial"/>
                <w:sz w:val="20"/>
                <w:szCs w:val="20"/>
              </w:rPr>
            </w:pPr>
            <w:r w:rsidRPr="000152B2">
              <w:rPr>
                <w:rFonts w:ascii="Arial" w:hAnsi="Arial" w:cs="Arial"/>
                <w:sz w:val="20"/>
                <w:szCs w:val="20"/>
              </w:rPr>
              <w:fldChar w:fldCharType="begin"/>
            </w:r>
            <w:r w:rsidRPr="000152B2">
              <w:rPr>
                <w:rFonts w:ascii="Arial" w:hAnsi="Arial" w:cs="Arial"/>
                <w:sz w:val="20"/>
                <w:szCs w:val="20"/>
              </w:rPr>
              <w:instrText xml:space="preserve"> REF _Ref40439293 \h  \* MERGEFORMAT </w:instrText>
            </w:r>
            <w:r w:rsidRPr="000152B2">
              <w:rPr>
                <w:rFonts w:ascii="Arial" w:hAnsi="Arial" w:cs="Arial"/>
                <w:sz w:val="20"/>
                <w:szCs w:val="20"/>
              </w:rPr>
            </w:r>
            <w:r w:rsidRPr="000152B2">
              <w:rPr>
                <w:rFonts w:ascii="Arial" w:hAnsi="Arial" w:cs="Arial"/>
                <w:sz w:val="20"/>
                <w:szCs w:val="20"/>
              </w:rPr>
              <w:fldChar w:fldCharType="separate"/>
            </w:r>
            <w:r w:rsidR="00F83D3C" w:rsidRPr="00F83D3C">
              <w:rPr>
                <w:rFonts w:ascii="Arial" w:hAnsi="Arial" w:cs="Arial"/>
                <w:sz w:val="20"/>
                <w:szCs w:val="20"/>
              </w:rPr>
              <w:t>Mitä tarkoitetaan vesienhallintaan liittyvien teknisten ratkaisujen yksityiskohtaisella kuvauksella?</w:t>
            </w:r>
            <w:r w:rsidRPr="000152B2">
              <w:rPr>
                <w:rFonts w:ascii="Arial" w:hAnsi="Arial" w:cs="Arial"/>
                <w:sz w:val="20"/>
                <w:szCs w:val="20"/>
              </w:rPr>
              <w:fldChar w:fldCharType="end"/>
            </w:r>
          </w:p>
        </w:tc>
        <w:tc>
          <w:tcPr>
            <w:tcW w:w="1361" w:type="dxa"/>
            <w:tcBorders>
              <w:top w:val="dotted" w:sz="4" w:space="0" w:color="000000"/>
              <w:left w:val="nil"/>
              <w:bottom w:val="dotted" w:sz="4" w:space="0" w:color="000000"/>
              <w:right w:val="nil"/>
            </w:tcBorders>
          </w:tcPr>
          <w:p w14:paraId="2560CE50" w14:textId="3D762BBC" w:rsidR="005B53A5" w:rsidRPr="00CE66B1" w:rsidRDefault="005B53A5" w:rsidP="005B53A5">
            <w:pPr>
              <w:pStyle w:val="TableParagraph"/>
              <w:spacing w:line="237" w:lineRule="exact"/>
              <w:ind w:left="224"/>
              <w:rPr>
                <w:rFonts w:ascii="Arial" w:hAnsi="Arial" w:cs="Arial"/>
                <w:sz w:val="20"/>
                <w:szCs w:val="20"/>
              </w:rPr>
            </w:pPr>
            <w:r w:rsidRPr="00CE66B1">
              <w:rPr>
                <w:rFonts w:ascii="Arial" w:hAnsi="Arial" w:cs="Arial"/>
                <w:sz w:val="20"/>
                <w:szCs w:val="20"/>
              </w:rPr>
              <w:t xml:space="preserve">Ks. sivu </w:t>
            </w:r>
            <w:r w:rsidRPr="00CE66B1">
              <w:rPr>
                <w:rFonts w:ascii="Arial" w:hAnsi="Arial" w:cs="Arial"/>
                <w:sz w:val="20"/>
                <w:szCs w:val="20"/>
              </w:rPr>
              <w:fldChar w:fldCharType="begin"/>
            </w:r>
            <w:r w:rsidRPr="00CE66B1">
              <w:rPr>
                <w:rFonts w:ascii="Arial" w:hAnsi="Arial" w:cs="Arial"/>
                <w:sz w:val="20"/>
                <w:szCs w:val="20"/>
              </w:rPr>
              <w:instrText xml:space="preserve"> PAGEREF _Ref40439293 \h </w:instrText>
            </w:r>
            <w:r w:rsidRPr="00CE66B1">
              <w:rPr>
                <w:rFonts w:ascii="Arial" w:hAnsi="Arial" w:cs="Arial"/>
                <w:sz w:val="20"/>
                <w:szCs w:val="20"/>
              </w:rPr>
            </w:r>
            <w:r w:rsidRPr="00CE66B1">
              <w:rPr>
                <w:rFonts w:ascii="Arial" w:hAnsi="Arial" w:cs="Arial"/>
                <w:sz w:val="20"/>
                <w:szCs w:val="20"/>
              </w:rPr>
              <w:fldChar w:fldCharType="separate"/>
            </w:r>
            <w:r w:rsidR="00F83D3C">
              <w:rPr>
                <w:rFonts w:ascii="Arial" w:hAnsi="Arial" w:cs="Arial"/>
                <w:noProof/>
                <w:sz w:val="20"/>
                <w:szCs w:val="20"/>
              </w:rPr>
              <w:t>17</w:t>
            </w:r>
            <w:r w:rsidRPr="00CE66B1">
              <w:rPr>
                <w:rFonts w:ascii="Arial" w:hAnsi="Arial" w:cs="Arial"/>
                <w:sz w:val="20"/>
                <w:szCs w:val="20"/>
              </w:rPr>
              <w:fldChar w:fldCharType="end"/>
            </w:r>
          </w:p>
        </w:tc>
      </w:tr>
      <w:tr w:rsidR="005B53A5" w:rsidRPr="001C0FDF" w14:paraId="2C530287" w14:textId="77777777" w:rsidTr="00CA1C10">
        <w:trPr>
          <w:trHeight w:hRule="exact" w:val="301"/>
        </w:trPr>
        <w:tc>
          <w:tcPr>
            <w:tcW w:w="2126" w:type="dxa"/>
            <w:tcBorders>
              <w:top w:val="dotted" w:sz="4" w:space="0" w:color="000000"/>
              <w:left w:val="nil"/>
              <w:bottom w:val="dotted" w:sz="4" w:space="0" w:color="000000"/>
              <w:right w:val="nil"/>
            </w:tcBorders>
          </w:tcPr>
          <w:p w14:paraId="6465C2AC" w14:textId="47F569DD" w:rsidR="005B53A5" w:rsidRPr="00CE66B1" w:rsidRDefault="005B53A5" w:rsidP="005B53A5">
            <w:pPr>
              <w:pStyle w:val="TableParagraph"/>
              <w:spacing w:line="237" w:lineRule="exact"/>
              <w:ind w:left="108"/>
              <w:rPr>
                <w:rFonts w:ascii="Arial" w:hAnsi="Arial" w:cs="Arial"/>
                <w:sz w:val="20"/>
                <w:szCs w:val="20"/>
              </w:rPr>
            </w:pPr>
            <w:r w:rsidRPr="00CE66B1">
              <w:rPr>
                <w:rFonts w:ascii="Arial" w:hAnsi="Arial" w:cs="Arial"/>
                <w:sz w:val="20"/>
                <w:szCs w:val="20"/>
              </w:rPr>
              <w:t>13</w:t>
            </w:r>
          </w:p>
        </w:tc>
        <w:tc>
          <w:tcPr>
            <w:tcW w:w="6719" w:type="dxa"/>
            <w:tcBorders>
              <w:top w:val="dotted" w:sz="4" w:space="0" w:color="000000"/>
              <w:left w:val="nil"/>
              <w:bottom w:val="dotted" w:sz="4" w:space="0" w:color="000000"/>
              <w:right w:val="nil"/>
            </w:tcBorders>
          </w:tcPr>
          <w:p w14:paraId="2EEA1C0C" w14:textId="59E0CEF1" w:rsidR="005B53A5" w:rsidRPr="000152B2" w:rsidRDefault="005B53A5" w:rsidP="005B53A5">
            <w:pPr>
              <w:pStyle w:val="TableParagraph"/>
              <w:spacing w:line="237" w:lineRule="exact"/>
              <w:ind w:left="149" w:right="36"/>
              <w:rPr>
                <w:rFonts w:ascii="Arial" w:hAnsi="Arial" w:cs="Arial"/>
                <w:sz w:val="20"/>
                <w:szCs w:val="20"/>
              </w:rPr>
            </w:pPr>
            <w:r w:rsidRPr="000152B2">
              <w:rPr>
                <w:rFonts w:ascii="Arial" w:hAnsi="Arial" w:cs="Arial"/>
                <w:sz w:val="20"/>
                <w:szCs w:val="20"/>
              </w:rPr>
              <w:fldChar w:fldCharType="begin"/>
            </w:r>
            <w:r w:rsidRPr="000152B2">
              <w:rPr>
                <w:rFonts w:ascii="Arial" w:hAnsi="Arial" w:cs="Arial"/>
                <w:sz w:val="20"/>
                <w:szCs w:val="20"/>
              </w:rPr>
              <w:instrText xml:space="preserve"> REF _Ref40439299 \h  \* MERGEFORMAT </w:instrText>
            </w:r>
            <w:r w:rsidRPr="000152B2">
              <w:rPr>
                <w:rFonts w:ascii="Arial" w:hAnsi="Arial" w:cs="Arial"/>
                <w:sz w:val="20"/>
                <w:szCs w:val="20"/>
              </w:rPr>
            </w:r>
            <w:r w:rsidRPr="000152B2">
              <w:rPr>
                <w:rFonts w:ascii="Arial" w:hAnsi="Arial" w:cs="Arial"/>
                <w:sz w:val="20"/>
                <w:szCs w:val="20"/>
              </w:rPr>
              <w:fldChar w:fldCharType="separate"/>
            </w:r>
            <w:r w:rsidR="00F83D3C" w:rsidRPr="00F83D3C">
              <w:rPr>
                <w:rFonts w:ascii="Arial" w:hAnsi="Arial" w:cs="Arial"/>
                <w:sz w:val="20"/>
                <w:szCs w:val="20"/>
              </w:rPr>
              <w:t>Mitä ovat vesistökohtaiset kompensaatiotoimenpiteet?</w:t>
            </w:r>
            <w:r w:rsidRPr="000152B2">
              <w:rPr>
                <w:rFonts w:ascii="Arial" w:hAnsi="Arial" w:cs="Arial"/>
                <w:sz w:val="20"/>
                <w:szCs w:val="20"/>
              </w:rPr>
              <w:fldChar w:fldCharType="end"/>
            </w:r>
          </w:p>
        </w:tc>
        <w:tc>
          <w:tcPr>
            <w:tcW w:w="1361" w:type="dxa"/>
            <w:tcBorders>
              <w:top w:val="dotted" w:sz="4" w:space="0" w:color="000000"/>
              <w:left w:val="nil"/>
              <w:bottom w:val="dotted" w:sz="4" w:space="0" w:color="000000"/>
              <w:right w:val="nil"/>
            </w:tcBorders>
          </w:tcPr>
          <w:p w14:paraId="6642D0D9" w14:textId="7E6BECDF" w:rsidR="005B53A5" w:rsidRPr="00CE66B1" w:rsidRDefault="005B53A5" w:rsidP="005B53A5">
            <w:pPr>
              <w:pStyle w:val="TableParagraph"/>
              <w:spacing w:line="237" w:lineRule="exact"/>
              <w:ind w:left="224"/>
              <w:rPr>
                <w:rFonts w:ascii="Arial" w:hAnsi="Arial" w:cs="Arial"/>
                <w:sz w:val="20"/>
                <w:szCs w:val="20"/>
              </w:rPr>
            </w:pPr>
            <w:r w:rsidRPr="00CE66B1">
              <w:rPr>
                <w:rFonts w:ascii="Arial" w:hAnsi="Arial" w:cs="Arial"/>
                <w:sz w:val="20"/>
                <w:szCs w:val="20"/>
              </w:rPr>
              <w:t xml:space="preserve">Ks. sivu </w:t>
            </w:r>
            <w:r w:rsidRPr="00CE66B1">
              <w:rPr>
                <w:rFonts w:ascii="Arial" w:hAnsi="Arial" w:cs="Arial"/>
                <w:sz w:val="20"/>
                <w:szCs w:val="20"/>
              </w:rPr>
              <w:fldChar w:fldCharType="begin"/>
            </w:r>
            <w:r w:rsidRPr="00CE66B1">
              <w:rPr>
                <w:rFonts w:ascii="Arial" w:hAnsi="Arial" w:cs="Arial"/>
                <w:sz w:val="20"/>
                <w:szCs w:val="20"/>
              </w:rPr>
              <w:instrText xml:space="preserve"> PAGEREF _Ref40439299 \h </w:instrText>
            </w:r>
            <w:r w:rsidRPr="00CE66B1">
              <w:rPr>
                <w:rFonts w:ascii="Arial" w:hAnsi="Arial" w:cs="Arial"/>
                <w:sz w:val="20"/>
                <w:szCs w:val="20"/>
              </w:rPr>
            </w:r>
            <w:r w:rsidRPr="00CE66B1">
              <w:rPr>
                <w:rFonts w:ascii="Arial" w:hAnsi="Arial" w:cs="Arial"/>
                <w:sz w:val="20"/>
                <w:szCs w:val="20"/>
              </w:rPr>
              <w:fldChar w:fldCharType="separate"/>
            </w:r>
            <w:r w:rsidR="00F83D3C">
              <w:rPr>
                <w:rFonts w:ascii="Arial" w:hAnsi="Arial" w:cs="Arial"/>
                <w:noProof/>
                <w:sz w:val="20"/>
                <w:szCs w:val="20"/>
              </w:rPr>
              <w:t>17</w:t>
            </w:r>
            <w:r w:rsidRPr="00CE66B1">
              <w:rPr>
                <w:rFonts w:ascii="Arial" w:hAnsi="Arial" w:cs="Arial"/>
                <w:sz w:val="20"/>
                <w:szCs w:val="20"/>
              </w:rPr>
              <w:fldChar w:fldCharType="end"/>
            </w:r>
          </w:p>
        </w:tc>
      </w:tr>
      <w:tr w:rsidR="005B53A5" w:rsidRPr="001C0FDF" w14:paraId="560F4DFA" w14:textId="77777777" w:rsidTr="00CA1C10">
        <w:trPr>
          <w:trHeight w:hRule="exact" w:val="301"/>
        </w:trPr>
        <w:tc>
          <w:tcPr>
            <w:tcW w:w="2126" w:type="dxa"/>
            <w:tcBorders>
              <w:top w:val="dotted" w:sz="4" w:space="0" w:color="000000"/>
              <w:left w:val="nil"/>
              <w:bottom w:val="dotted" w:sz="4" w:space="0" w:color="000000"/>
              <w:right w:val="nil"/>
            </w:tcBorders>
          </w:tcPr>
          <w:p w14:paraId="0794CBE3" w14:textId="542AB664" w:rsidR="005B53A5" w:rsidRPr="00CE66B1" w:rsidRDefault="005B53A5" w:rsidP="005B53A5">
            <w:pPr>
              <w:pStyle w:val="TableParagraph"/>
              <w:spacing w:line="237" w:lineRule="exact"/>
              <w:ind w:left="108"/>
              <w:rPr>
                <w:rFonts w:ascii="Arial" w:hAnsi="Arial" w:cs="Arial"/>
                <w:sz w:val="20"/>
                <w:szCs w:val="20"/>
              </w:rPr>
            </w:pPr>
            <w:r w:rsidRPr="00CE66B1">
              <w:rPr>
                <w:rFonts w:ascii="Arial" w:hAnsi="Arial" w:cs="Arial"/>
                <w:sz w:val="20"/>
                <w:szCs w:val="20"/>
              </w:rPr>
              <w:t>14</w:t>
            </w:r>
          </w:p>
        </w:tc>
        <w:tc>
          <w:tcPr>
            <w:tcW w:w="6719" w:type="dxa"/>
            <w:tcBorders>
              <w:top w:val="dotted" w:sz="4" w:space="0" w:color="000000"/>
              <w:left w:val="nil"/>
              <w:bottom w:val="dotted" w:sz="4" w:space="0" w:color="000000"/>
              <w:right w:val="nil"/>
            </w:tcBorders>
          </w:tcPr>
          <w:p w14:paraId="725E8AF2" w14:textId="7C905629" w:rsidR="005B53A5" w:rsidRPr="000152B2" w:rsidRDefault="00B66DAA" w:rsidP="005B53A5">
            <w:pPr>
              <w:pStyle w:val="TableParagraph"/>
              <w:spacing w:line="237" w:lineRule="exact"/>
              <w:ind w:left="149" w:right="36"/>
              <w:rPr>
                <w:rFonts w:ascii="Arial" w:hAnsi="Arial" w:cs="Arial"/>
                <w:sz w:val="20"/>
                <w:szCs w:val="20"/>
              </w:rPr>
            </w:pPr>
            <w:hyperlink w:anchor="_bookmark19" w:history="1">
              <w:r w:rsidR="005B53A5" w:rsidRPr="000152B2">
                <w:rPr>
                  <w:rFonts w:ascii="Arial" w:hAnsi="Arial" w:cs="Arial"/>
                  <w:sz w:val="20"/>
                  <w:szCs w:val="20"/>
                </w:rPr>
                <w:t>Mitä ”auditoinnilla” tarkoitetaan?</w:t>
              </w:r>
            </w:hyperlink>
          </w:p>
        </w:tc>
        <w:tc>
          <w:tcPr>
            <w:tcW w:w="1361" w:type="dxa"/>
            <w:tcBorders>
              <w:top w:val="dotted" w:sz="4" w:space="0" w:color="000000"/>
              <w:left w:val="nil"/>
              <w:bottom w:val="dotted" w:sz="4" w:space="0" w:color="000000"/>
              <w:right w:val="nil"/>
            </w:tcBorders>
          </w:tcPr>
          <w:p w14:paraId="30054AB2" w14:textId="6475A796" w:rsidR="005B53A5" w:rsidRPr="00CE66B1" w:rsidRDefault="005B53A5" w:rsidP="005B53A5">
            <w:pPr>
              <w:pStyle w:val="TableParagraph"/>
              <w:spacing w:line="237" w:lineRule="exact"/>
              <w:ind w:left="224"/>
              <w:rPr>
                <w:rFonts w:ascii="Arial" w:hAnsi="Arial" w:cs="Arial"/>
                <w:sz w:val="20"/>
                <w:szCs w:val="20"/>
              </w:rPr>
            </w:pPr>
            <w:r w:rsidRPr="00CE66B1">
              <w:rPr>
                <w:rFonts w:ascii="Arial" w:hAnsi="Arial" w:cs="Arial"/>
                <w:sz w:val="20"/>
                <w:szCs w:val="20"/>
              </w:rPr>
              <w:t xml:space="preserve">Ks. sivu </w:t>
            </w:r>
            <w:r w:rsidRPr="00CE66B1">
              <w:rPr>
                <w:rFonts w:ascii="Arial" w:hAnsi="Arial" w:cs="Arial"/>
                <w:sz w:val="20"/>
                <w:szCs w:val="20"/>
              </w:rPr>
              <w:fldChar w:fldCharType="begin"/>
            </w:r>
            <w:r w:rsidRPr="00CE66B1">
              <w:rPr>
                <w:rFonts w:ascii="Arial" w:hAnsi="Arial" w:cs="Arial"/>
                <w:sz w:val="20"/>
                <w:szCs w:val="20"/>
              </w:rPr>
              <w:instrText xml:space="preserve"> PAGEREF _Ref40440710 \h </w:instrText>
            </w:r>
            <w:r w:rsidRPr="00CE66B1">
              <w:rPr>
                <w:rFonts w:ascii="Arial" w:hAnsi="Arial" w:cs="Arial"/>
                <w:sz w:val="20"/>
                <w:szCs w:val="20"/>
              </w:rPr>
            </w:r>
            <w:r w:rsidRPr="00CE66B1">
              <w:rPr>
                <w:rFonts w:ascii="Arial" w:hAnsi="Arial" w:cs="Arial"/>
                <w:sz w:val="20"/>
                <w:szCs w:val="20"/>
              </w:rPr>
              <w:fldChar w:fldCharType="separate"/>
            </w:r>
            <w:r w:rsidR="00F83D3C">
              <w:rPr>
                <w:rFonts w:ascii="Arial" w:hAnsi="Arial" w:cs="Arial"/>
                <w:noProof/>
                <w:sz w:val="20"/>
                <w:szCs w:val="20"/>
              </w:rPr>
              <w:t>17</w:t>
            </w:r>
            <w:r w:rsidRPr="00CE66B1">
              <w:rPr>
                <w:rFonts w:ascii="Arial" w:hAnsi="Arial" w:cs="Arial"/>
                <w:sz w:val="20"/>
                <w:szCs w:val="20"/>
              </w:rPr>
              <w:fldChar w:fldCharType="end"/>
            </w:r>
          </w:p>
        </w:tc>
      </w:tr>
      <w:tr w:rsidR="005B53A5" w:rsidRPr="003A532E" w14:paraId="787B2957" w14:textId="77777777" w:rsidTr="00CA1C10">
        <w:trPr>
          <w:trHeight w:hRule="exact" w:val="301"/>
        </w:trPr>
        <w:tc>
          <w:tcPr>
            <w:tcW w:w="2126" w:type="dxa"/>
            <w:tcBorders>
              <w:top w:val="dotted" w:sz="4" w:space="0" w:color="000000"/>
              <w:left w:val="nil"/>
              <w:bottom w:val="dotted" w:sz="4" w:space="0" w:color="000000"/>
              <w:right w:val="nil"/>
            </w:tcBorders>
          </w:tcPr>
          <w:p w14:paraId="334C2B29" w14:textId="77777777" w:rsidR="005B53A5" w:rsidRPr="00CE66B1" w:rsidRDefault="005B53A5" w:rsidP="005B53A5">
            <w:pPr>
              <w:pStyle w:val="TableParagraph"/>
              <w:spacing w:line="237" w:lineRule="exact"/>
              <w:ind w:left="108"/>
              <w:rPr>
                <w:rFonts w:ascii="Arial" w:eastAsia="Arial" w:hAnsi="Arial" w:cs="Arial"/>
                <w:sz w:val="20"/>
                <w:szCs w:val="20"/>
              </w:rPr>
            </w:pPr>
            <w:r w:rsidRPr="00CE66B1">
              <w:rPr>
                <w:rFonts w:ascii="Arial" w:hAnsi="Arial" w:cs="Arial"/>
                <w:sz w:val="20"/>
                <w:szCs w:val="20"/>
              </w:rPr>
              <w:t>15</w:t>
            </w:r>
          </w:p>
        </w:tc>
        <w:tc>
          <w:tcPr>
            <w:tcW w:w="6719" w:type="dxa"/>
            <w:tcBorders>
              <w:top w:val="dotted" w:sz="4" w:space="0" w:color="000000"/>
              <w:left w:val="nil"/>
              <w:bottom w:val="dotted" w:sz="4" w:space="0" w:color="000000"/>
              <w:right w:val="nil"/>
            </w:tcBorders>
          </w:tcPr>
          <w:p w14:paraId="0C209C77" w14:textId="77777777" w:rsidR="005B53A5" w:rsidRPr="000152B2" w:rsidRDefault="00B66DAA" w:rsidP="005B53A5">
            <w:pPr>
              <w:pStyle w:val="TableParagraph"/>
              <w:spacing w:line="237" w:lineRule="exact"/>
              <w:ind w:left="149" w:right="36"/>
              <w:rPr>
                <w:rFonts w:ascii="Arial" w:eastAsia="Arial" w:hAnsi="Arial" w:cs="Arial"/>
                <w:sz w:val="20"/>
                <w:szCs w:val="20"/>
              </w:rPr>
            </w:pPr>
            <w:hyperlink w:anchor="_bookmark25" w:history="1">
              <w:r w:rsidR="005B53A5" w:rsidRPr="000152B2">
                <w:rPr>
                  <w:rFonts w:ascii="Arial" w:hAnsi="Arial" w:cs="Arial"/>
                  <w:sz w:val="20"/>
                  <w:szCs w:val="20"/>
                </w:rPr>
                <w:t>Mikä on sidosryhmä?</w:t>
              </w:r>
            </w:hyperlink>
          </w:p>
        </w:tc>
        <w:tc>
          <w:tcPr>
            <w:tcW w:w="1361" w:type="dxa"/>
            <w:tcBorders>
              <w:top w:val="dotted" w:sz="4" w:space="0" w:color="000000"/>
              <w:left w:val="nil"/>
              <w:bottom w:val="dotted" w:sz="4" w:space="0" w:color="000000"/>
              <w:right w:val="nil"/>
            </w:tcBorders>
          </w:tcPr>
          <w:p w14:paraId="5A1F292A" w14:textId="0CA1BF94" w:rsidR="005B53A5" w:rsidRPr="00CE66B1" w:rsidRDefault="005B53A5" w:rsidP="005B53A5">
            <w:pPr>
              <w:pStyle w:val="TableParagraph"/>
              <w:spacing w:line="237" w:lineRule="exact"/>
              <w:ind w:left="224"/>
              <w:rPr>
                <w:rFonts w:ascii="Arial" w:hAnsi="Arial" w:cs="Arial"/>
                <w:sz w:val="20"/>
                <w:szCs w:val="20"/>
              </w:rPr>
            </w:pPr>
            <w:r w:rsidRPr="00CE66B1">
              <w:rPr>
                <w:rFonts w:ascii="Arial" w:hAnsi="Arial" w:cs="Arial"/>
                <w:sz w:val="20"/>
                <w:szCs w:val="20"/>
              </w:rPr>
              <w:t xml:space="preserve">Ks. sivu </w:t>
            </w:r>
            <w:r w:rsidRPr="00CE66B1">
              <w:rPr>
                <w:rFonts w:ascii="Arial" w:hAnsi="Arial" w:cs="Arial"/>
                <w:sz w:val="20"/>
                <w:szCs w:val="20"/>
              </w:rPr>
              <w:fldChar w:fldCharType="begin"/>
            </w:r>
            <w:r w:rsidRPr="00CE66B1">
              <w:rPr>
                <w:rFonts w:ascii="Arial" w:hAnsi="Arial" w:cs="Arial"/>
                <w:sz w:val="20"/>
                <w:szCs w:val="20"/>
              </w:rPr>
              <w:instrText xml:space="preserve"> PAGEREF _Ref40440718 \h </w:instrText>
            </w:r>
            <w:r w:rsidRPr="00CE66B1">
              <w:rPr>
                <w:rFonts w:ascii="Arial" w:hAnsi="Arial" w:cs="Arial"/>
                <w:sz w:val="20"/>
                <w:szCs w:val="20"/>
              </w:rPr>
            </w:r>
            <w:r w:rsidRPr="00CE66B1">
              <w:rPr>
                <w:rFonts w:ascii="Arial" w:hAnsi="Arial" w:cs="Arial"/>
                <w:sz w:val="20"/>
                <w:szCs w:val="20"/>
              </w:rPr>
              <w:fldChar w:fldCharType="separate"/>
            </w:r>
            <w:r w:rsidR="00F83D3C">
              <w:rPr>
                <w:rFonts w:ascii="Arial" w:hAnsi="Arial" w:cs="Arial"/>
                <w:noProof/>
                <w:sz w:val="20"/>
                <w:szCs w:val="20"/>
              </w:rPr>
              <w:t>17</w:t>
            </w:r>
            <w:r w:rsidRPr="00CE66B1">
              <w:rPr>
                <w:rFonts w:ascii="Arial" w:hAnsi="Arial" w:cs="Arial"/>
                <w:sz w:val="20"/>
                <w:szCs w:val="20"/>
              </w:rPr>
              <w:fldChar w:fldCharType="end"/>
            </w:r>
          </w:p>
        </w:tc>
      </w:tr>
      <w:tr w:rsidR="005B53A5" w:rsidRPr="003A532E" w14:paraId="5FBCD705" w14:textId="77777777" w:rsidTr="00CA1C10">
        <w:trPr>
          <w:trHeight w:hRule="exact" w:val="301"/>
        </w:trPr>
        <w:tc>
          <w:tcPr>
            <w:tcW w:w="2126" w:type="dxa"/>
            <w:tcBorders>
              <w:top w:val="dotted" w:sz="4" w:space="0" w:color="000000"/>
              <w:left w:val="nil"/>
              <w:bottom w:val="dotted" w:sz="4" w:space="0" w:color="000000"/>
              <w:right w:val="nil"/>
            </w:tcBorders>
          </w:tcPr>
          <w:p w14:paraId="514B9145" w14:textId="49D61F16" w:rsidR="005B53A5" w:rsidRPr="00CE66B1" w:rsidRDefault="005B53A5" w:rsidP="005B53A5">
            <w:pPr>
              <w:pStyle w:val="TableParagraph"/>
              <w:spacing w:line="239" w:lineRule="exact"/>
              <w:ind w:left="108"/>
              <w:rPr>
                <w:rFonts w:ascii="Arial" w:hAnsi="Arial" w:cs="Arial"/>
                <w:sz w:val="20"/>
                <w:szCs w:val="20"/>
              </w:rPr>
            </w:pPr>
            <w:r w:rsidRPr="00CE66B1">
              <w:rPr>
                <w:rFonts w:ascii="Arial" w:hAnsi="Arial" w:cs="Arial"/>
                <w:sz w:val="20"/>
                <w:szCs w:val="20"/>
              </w:rPr>
              <w:t>16</w:t>
            </w:r>
          </w:p>
          <w:p w14:paraId="27EDDCD4" w14:textId="5B10F31C" w:rsidR="005B53A5" w:rsidRPr="00CE66B1" w:rsidRDefault="005B53A5" w:rsidP="005B53A5">
            <w:pPr>
              <w:pStyle w:val="TableParagraph"/>
              <w:spacing w:line="239" w:lineRule="exact"/>
              <w:ind w:left="108"/>
              <w:rPr>
                <w:rFonts w:ascii="Arial" w:eastAsia="Arial" w:hAnsi="Arial" w:cs="Arial"/>
                <w:sz w:val="20"/>
                <w:szCs w:val="20"/>
              </w:rPr>
            </w:pPr>
            <w:r w:rsidRPr="00CE66B1">
              <w:rPr>
                <w:rFonts w:ascii="Arial" w:hAnsi="Arial" w:cs="Arial"/>
                <w:sz w:val="20"/>
                <w:szCs w:val="20"/>
              </w:rPr>
              <w:t>6</w:t>
            </w:r>
          </w:p>
        </w:tc>
        <w:tc>
          <w:tcPr>
            <w:tcW w:w="6719" w:type="dxa"/>
            <w:tcBorders>
              <w:top w:val="dotted" w:sz="4" w:space="0" w:color="000000"/>
              <w:left w:val="nil"/>
              <w:bottom w:val="dotted" w:sz="4" w:space="0" w:color="000000"/>
              <w:right w:val="nil"/>
            </w:tcBorders>
          </w:tcPr>
          <w:p w14:paraId="6B3D6BFB" w14:textId="17FB24D8" w:rsidR="005B53A5" w:rsidRPr="000152B2" w:rsidRDefault="00B66DAA" w:rsidP="005B53A5">
            <w:pPr>
              <w:pStyle w:val="TableParagraph"/>
              <w:spacing w:line="239" w:lineRule="exact"/>
              <w:ind w:left="149" w:right="36"/>
              <w:rPr>
                <w:rFonts w:ascii="Arial" w:eastAsia="Arial" w:hAnsi="Arial" w:cs="Arial"/>
                <w:sz w:val="20"/>
                <w:szCs w:val="20"/>
              </w:rPr>
            </w:pPr>
            <w:hyperlink w:anchor="_bookmark19" w:history="1">
              <w:r w:rsidR="005B53A5" w:rsidRPr="000152B2">
                <w:rPr>
                  <w:rFonts w:ascii="Arial" w:hAnsi="Arial" w:cs="Arial"/>
                  <w:sz w:val="20"/>
                  <w:szCs w:val="20"/>
                </w:rPr>
                <w:t>Mikä on ”järjestelmä”?</w:t>
              </w:r>
            </w:hyperlink>
          </w:p>
        </w:tc>
        <w:tc>
          <w:tcPr>
            <w:tcW w:w="1361" w:type="dxa"/>
            <w:tcBorders>
              <w:top w:val="dotted" w:sz="4" w:space="0" w:color="000000"/>
              <w:left w:val="nil"/>
              <w:bottom w:val="dotted" w:sz="4" w:space="0" w:color="000000"/>
              <w:right w:val="nil"/>
            </w:tcBorders>
          </w:tcPr>
          <w:p w14:paraId="2E647A84" w14:textId="7A7D2C71" w:rsidR="005B53A5" w:rsidRPr="00CE66B1" w:rsidRDefault="005B53A5" w:rsidP="005B53A5">
            <w:pPr>
              <w:pStyle w:val="TableParagraph"/>
              <w:spacing w:line="237" w:lineRule="exact"/>
              <w:ind w:left="224"/>
              <w:rPr>
                <w:rFonts w:ascii="Arial" w:hAnsi="Arial" w:cs="Arial"/>
                <w:sz w:val="20"/>
                <w:szCs w:val="20"/>
              </w:rPr>
            </w:pPr>
            <w:r w:rsidRPr="00CE66B1">
              <w:rPr>
                <w:rFonts w:ascii="Arial" w:hAnsi="Arial" w:cs="Arial"/>
                <w:sz w:val="20"/>
                <w:szCs w:val="20"/>
              </w:rPr>
              <w:t xml:space="preserve">Ks. sivu </w:t>
            </w:r>
            <w:r w:rsidRPr="00CE66B1">
              <w:rPr>
                <w:rFonts w:ascii="Arial" w:hAnsi="Arial" w:cs="Arial"/>
                <w:sz w:val="20"/>
                <w:szCs w:val="20"/>
              </w:rPr>
              <w:fldChar w:fldCharType="begin"/>
            </w:r>
            <w:r w:rsidRPr="00CE66B1">
              <w:rPr>
                <w:rFonts w:ascii="Arial" w:hAnsi="Arial" w:cs="Arial"/>
                <w:sz w:val="20"/>
                <w:szCs w:val="20"/>
              </w:rPr>
              <w:instrText xml:space="preserve"> PAGEREF _Ref40440728 \h </w:instrText>
            </w:r>
            <w:r w:rsidRPr="00CE66B1">
              <w:rPr>
                <w:rFonts w:ascii="Arial" w:hAnsi="Arial" w:cs="Arial"/>
                <w:sz w:val="20"/>
                <w:szCs w:val="20"/>
              </w:rPr>
            </w:r>
            <w:r w:rsidRPr="00CE66B1">
              <w:rPr>
                <w:rFonts w:ascii="Arial" w:hAnsi="Arial" w:cs="Arial"/>
                <w:sz w:val="20"/>
                <w:szCs w:val="20"/>
              </w:rPr>
              <w:fldChar w:fldCharType="separate"/>
            </w:r>
            <w:r w:rsidR="00F83D3C">
              <w:rPr>
                <w:rFonts w:ascii="Arial" w:hAnsi="Arial" w:cs="Arial"/>
                <w:noProof/>
                <w:sz w:val="20"/>
                <w:szCs w:val="20"/>
              </w:rPr>
              <w:t>18</w:t>
            </w:r>
            <w:r w:rsidRPr="00CE66B1">
              <w:rPr>
                <w:rFonts w:ascii="Arial" w:hAnsi="Arial" w:cs="Arial"/>
                <w:sz w:val="20"/>
                <w:szCs w:val="20"/>
              </w:rPr>
              <w:fldChar w:fldCharType="end"/>
            </w:r>
          </w:p>
        </w:tc>
      </w:tr>
      <w:tr w:rsidR="005B53A5" w:rsidRPr="003A532E" w14:paraId="08832EC7" w14:textId="77777777" w:rsidTr="008A63C8">
        <w:trPr>
          <w:trHeight w:hRule="exact" w:val="394"/>
        </w:trPr>
        <w:tc>
          <w:tcPr>
            <w:tcW w:w="2126" w:type="dxa"/>
            <w:tcBorders>
              <w:top w:val="dotted" w:sz="4" w:space="0" w:color="000000"/>
              <w:left w:val="nil"/>
              <w:bottom w:val="dotted" w:sz="4" w:space="0" w:color="000000"/>
              <w:right w:val="nil"/>
            </w:tcBorders>
          </w:tcPr>
          <w:p w14:paraId="2C432DD8" w14:textId="234726A1" w:rsidR="005B53A5" w:rsidRPr="00CE66B1" w:rsidRDefault="005B53A5" w:rsidP="005B53A5">
            <w:pPr>
              <w:pStyle w:val="TableParagraph"/>
              <w:spacing w:line="239" w:lineRule="exact"/>
              <w:ind w:left="108"/>
              <w:rPr>
                <w:rFonts w:ascii="Arial" w:hAnsi="Arial" w:cs="Arial"/>
                <w:sz w:val="20"/>
                <w:szCs w:val="20"/>
              </w:rPr>
            </w:pPr>
            <w:r w:rsidRPr="00CE66B1">
              <w:rPr>
                <w:rFonts w:ascii="Arial" w:hAnsi="Arial" w:cs="Arial"/>
                <w:sz w:val="20"/>
                <w:szCs w:val="20"/>
              </w:rPr>
              <w:t>17</w:t>
            </w:r>
          </w:p>
        </w:tc>
        <w:tc>
          <w:tcPr>
            <w:tcW w:w="6719" w:type="dxa"/>
            <w:tcBorders>
              <w:top w:val="dotted" w:sz="4" w:space="0" w:color="000000"/>
              <w:left w:val="nil"/>
              <w:bottom w:val="dotted" w:sz="4" w:space="0" w:color="000000"/>
              <w:right w:val="nil"/>
            </w:tcBorders>
          </w:tcPr>
          <w:p w14:paraId="28428BEA" w14:textId="6171D482" w:rsidR="005B53A5" w:rsidRPr="00CE66B1" w:rsidRDefault="005B53A5" w:rsidP="005B53A5">
            <w:pPr>
              <w:pStyle w:val="TableParagraph"/>
              <w:spacing w:line="239" w:lineRule="exact"/>
              <w:ind w:left="149" w:right="36"/>
              <w:rPr>
                <w:rFonts w:ascii="Arial" w:hAnsi="Arial" w:cs="Arial"/>
                <w:sz w:val="20"/>
                <w:szCs w:val="20"/>
              </w:rPr>
            </w:pPr>
            <w:r w:rsidRPr="00CE66B1">
              <w:rPr>
                <w:rFonts w:ascii="Arial" w:hAnsi="Arial" w:cs="Arial"/>
                <w:sz w:val="20"/>
                <w:szCs w:val="20"/>
              </w:rPr>
              <w:t>Mitä ”kansantajuisella” raportoinnilla tarkoitetaan?</w:t>
            </w:r>
          </w:p>
        </w:tc>
        <w:tc>
          <w:tcPr>
            <w:tcW w:w="1361" w:type="dxa"/>
            <w:tcBorders>
              <w:top w:val="dotted" w:sz="4" w:space="0" w:color="000000"/>
              <w:left w:val="nil"/>
              <w:bottom w:val="dotted" w:sz="4" w:space="0" w:color="000000"/>
              <w:right w:val="nil"/>
            </w:tcBorders>
          </w:tcPr>
          <w:p w14:paraId="1BFE5EAF" w14:textId="4F7916D7" w:rsidR="005B53A5" w:rsidRPr="00CE66B1" w:rsidRDefault="005B53A5" w:rsidP="005B53A5">
            <w:pPr>
              <w:pStyle w:val="TableParagraph"/>
              <w:spacing w:line="237" w:lineRule="exact"/>
              <w:ind w:left="224"/>
              <w:rPr>
                <w:rFonts w:ascii="Arial" w:hAnsi="Arial" w:cs="Arial"/>
                <w:sz w:val="20"/>
                <w:szCs w:val="20"/>
              </w:rPr>
            </w:pPr>
            <w:r w:rsidRPr="00CE66B1">
              <w:rPr>
                <w:rFonts w:ascii="Arial" w:hAnsi="Arial" w:cs="Arial"/>
                <w:sz w:val="20"/>
                <w:szCs w:val="20"/>
              </w:rPr>
              <w:t xml:space="preserve">Ks. sivu </w:t>
            </w:r>
            <w:r>
              <w:rPr>
                <w:rFonts w:ascii="Arial" w:hAnsi="Arial" w:cs="Arial"/>
                <w:sz w:val="20"/>
                <w:szCs w:val="20"/>
              </w:rPr>
              <w:fldChar w:fldCharType="begin"/>
            </w:r>
            <w:r>
              <w:rPr>
                <w:rFonts w:ascii="Arial" w:hAnsi="Arial" w:cs="Arial"/>
                <w:sz w:val="20"/>
                <w:szCs w:val="20"/>
              </w:rPr>
              <w:instrText xml:space="preserve"> PAGEREF _Ref49330985 \h </w:instrText>
            </w:r>
            <w:r>
              <w:rPr>
                <w:rFonts w:ascii="Arial" w:hAnsi="Arial" w:cs="Arial"/>
                <w:sz w:val="20"/>
                <w:szCs w:val="20"/>
              </w:rPr>
            </w:r>
            <w:r>
              <w:rPr>
                <w:rFonts w:ascii="Arial" w:hAnsi="Arial" w:cs="Arial"/>
                <w:sz w:val="20"/>
                <w:szCs w:val="20"/>
              </w:rPr>
              <w:fldChar w:fldCharType="separate"/>
            </w:r>
            <w:r w:rsidR="00F83D3C">
              <w:rPr>
                <w:rFonts w:ascii="Arial" w:hAnsi="Arial" w:cs="Arial"/>
                <w:noProof/>
                <w:sz w:val="20"/>
                <w:szCs w:val="20"/>
              </w:rPr>
              <w:t>18</w:t>
            </w:r>
            <w:r>
              <w:rPr>
                <w:rFonts w:ascii="Arial" w:hAnsi="Arial" w:cs="Arial"/>
                <w:sz w:val="20"/>
                <w:szCs w:val="20"/>
              </w:rPr>
              <w:fldChar w:fldCharType="end"/>
            </w:r>
          </w:p>
        </w:tc>
      </w:tr>
    </w:tbl>
    <w:p w14:paraId="3736DEDA" w14:textId="4F102FC1" w:rsidR="001376B9" w:rsidRDefault="001376B9" w:rsidP="001376B9">
      <w:pPr>
        <w:pStyle w:val="Heading2"/>
        <w:tabs>
          <w:tab w:val="left" w:pos="284"/>
        </w:tabs>
        <w:spacing w:line="265" w:lineRule="auto"/>
        <w:ind w:left="0" w:right="248"/>
        <w:jc w:val="both"/>
        <w:rPr>
          <w:rFonts w:cs="Arial"/>
          <w:sz w:val="20"/>
          <w:szCs w:val="20"/>
        </w:rPr>
      </w:pPr>
    </w:p>
    <w:p w14:paraId="374FD78D" w14:textId="77777777" w:rsidR="001376B9" w:rsidRPr="001376B9" w:rsidRDefault="001376B9" w:rsidP="001376B9">
      <w:pPr>
        <w:pStyle w:val="Heading2"/>
        <w:tabs>
          <w:tab w:val="left" w:pos="284"/>
        </w:tabs>
        <w:spacing w:line="265" w:lineRule="auto"/>
        <w:ind w:left="0" w:right="248"/>
        <w:jc w:val="both"/>
        <w:rPr>
          <w:rFonts w:cs="Arial"/>
          <w:sz w:val="20"/>
          <w:szCs w:val="20"/>
        </w:rPr>
      </w:pPr>
    </w:p>
    <w:p w14:paraId="2D878A21" w14:textId="3B5B436F" w:rsidR="00EA0123" w:rsidRPr="003A532E" w:rsidRDefault="00EA0123" w:rsidP="0062230A">
      <w:pPr>
        <w:pStyle w:val="Heading2"/>
        <w:numPr>
          <w:ilvl w:val="0"/>
          <w:numId w:val="10"/>
        </w:numPr>
        <w:tabs>
          <w:tab w:val="left" w:pos="284"/>
        </w:tabs>
        <w:spacing w:line="265" w:lineRule="auto"/>
        <w:ind w:left="0" w:right="248" w:firstLine="0"/>
        <w:jc w:val="both"/>
        <w:rPr>
          <w:rFonts w:cs="Arial"/>
          <w:sz w:val="20"/>
          <w:szCs w:val="20"/>
        </w:rPr>
      </w:pPr>
      <w:bookmarkStart w:id="25" w:name="_Ref40440892"/>
      <w:r>
        <w:rPr>
          <w:sz w:val="20"/>
        </w:rPr>
        <w:t>Onko kaivoksen vesienhallinnan toimintaperiaatteiden oltava erillinen asiakirja?</w:t>
      </w:r>
      <w:bookmarkEnd w:id="25"/>
    </w:p>
    <w:p w14:paraId="43CAD939" w14:textId="77777777" w:rsidR="003B1BCA" w:rsidRPr="003A532E" w:rsidRDefault="003B1BCA" w:rsidP="0062230A">
      <w:pPr>
        <w:pStyle w:val="BodyText"/>
        <w:tabs>
          <w:tab w:val="left" w:pos="284"/>
        </w:tabs>
        <w:spacing w:line="278" w:lineRule="auto"/>
        <w:ind w:left="0" w:right="132" w:firstLine="0"/>
        <w:jc w:val="both"/>
        <w:rPr>
          <w:rFonts w:cs="Arial"/>
          <w:sz w:val="20"/>
          <w:szCs w:val="20"/>
        </w:rPr>
      </w:pPr>
    </w:p>
    <w:p w14:paraId="57FC3340" w14:textId="4CCAF11C" w:rsidR="00EA0123" w:rsidRPr="003A532E" w:rsidRDefault="00EA0123" w:rsidP="0062230A">
      <w:pPr>
        <w:pStyle w:val="BodyText"/>
        <w:tabs>
          <w:tab w:val="left" w:pos="284"/>
        </w:tabs>
        <w:spacing w:line="278" w:lineRule="auto"/>
        <w:ind w:left="0" w:right="132" w:firstLine="0"/>
        <w:jc w:val="both"/>
        <w:rPr>
          <w:rFonts w:cs="Arial"/>
          <w:sz w:val="20"/>
          <w:szCs w:val="20"/>
        </w:rPr>
      </w:pPr>
      <w:r>
        <w:rPr>
          <w:sz w:val="20"/>
        </w:rPr>
        <w:t xml:space="preserve">Ei. Vaatimus vesienhallintaa </w:t>
      </w:r>
      <w:r w:rsidR="00A13FAA">
        <w:rPr>
          <w:sz w:val="20"/>
        </w:rPr>
        <w:t xml:space="preserve">koskevista </w:t>
      </w:r>
      <w:r>
        <w:rPr>
          <w:sz w:val="20"/>
        </w:rPr>
        <w:t>toimintaperiaatteista voidaan täyttää myös yhtiötason toiminnalla tai ympäristöohjeistuksella, mikäli ohjeissa nimenomaisesti viitataan vesienhallintaan.</w:t>
      </w:r>
    </w:p>
    <w:p w14:paraId="01470C66" w14:textId="77777777" w:rsidR="00EA0123" w:rsidRPr="003A532E" w:rsidRDefault="00EA0123" w:rsidP="0062230A">
      <w:pPr>
        <w:pStyle w:val="BodyText"/>
        <w:tabs>
          <w:tab w:val="left" w:pos="284"/>
        </w:tabs>
        <w:spacing w:line="278" w:lineRule="auto"/>
        <w:ind w:left="0" w:right="132" w:firstLine="0"/>
        <w:jc w:val="both"/>
        <w:rPr>
          <w:rFonts w:cs="Arial"/>
          <w:sz w:val="20"/>
          <w:szCs w:val="20"/>
        </w:rPr>
      </w:pPr>
    </w:p>
    <w:p w14:paraId="1DB358FB" w14:textId="77777777" w:rsidR="00EA0123" w:rsidRPr="003A532E" w:rsidRDefault="00EA0123" w:rsidP="0062230A">
      <w:pPr>
        <w:pStyle w:val="Heading2"/>
        <w:numPr>
          <w:ilvl w:val="0"/>
          <w:numId w:val="10"/>
        </w:numPr>
        <w:tabs>
          <w:tab w:val="left" w:pos="284"/>
        </w:tabs>
        <w:spacing w:line="265" w:lineRule="auto"/>
        <w:ind w:left="0" w:right="248" w:firstLine="0"/>
        <w:jc w:val="both"/>
        <w:rPr>
          <w:rFonts w:cs="Arial"/>
          <w:sz w:val="20"/>
          <w:szCs w:val="20"/>
        </w:rPr>
      </w:pPr>
      <w:bookmarkStart w:id="26" w:name="_Ref40440635"/>
      <w:r>
        <w:rPr>
          <w:sz w:val="20"/>
        </w:rPr>
        <w:t>Voidaanko yhtiötason asiakirjoja käyttää sitoutumisen osoittamiseen?</w:t>
      </w:r>
      <w:bookmarkEnd w:id="26"/>
    </w:p>
    <w:p w14:paraId="04696A4F" w14:textId="77777777" w:rsidR="003B1BCA" w:rsidRPr="003A532E" w:rsidRDefault="003B1BCA" w:rsidP="0062230A">
      <w:pPr>
        <w:pStyle w:val="BodyText"/>
        <w:tabs>
          <w:tab w:val="left" w:pos="284"/>
        </w:tabs>
        <w:spacing w:line="278" w:lineRule="auto"/>
        <w:ind w:left="0" w:right="132" w:firstLine="0"/>
        <w:jc w:val="both"/>
        <w:rPr>
          <w:rFonts w:cs="Arial"/>
          <w:sz w:val="20"/>
          <w:szCs w:val="20"/>
        </w:rPr>
      </w:pPr>
    </w:p>
    <w:p w14:paraId="5B1FFE80" w14:textId="3CCD58E8" w:rsidR="00EA0123" w:rsidRPr="003A532E" w:rsidRDefault="00EA0123" w:rsidP="0062230A">
      <w:pPr>
        <w:pStyle w:val="BodyText"/>
        <w:tabs>
          <w:tab w:val="left" w:pos="284"/>
        </w:tabs>
        <w:spacing w:line="278" w:lineRule="auto"/>
        <w:ind w:left="0" w:right="132" w:firstLine="0"/>
        <w:jc w:val="both"/>
        <w:rPr>
          <w:rFonts w:cs="Arial"/>
          <w:sz w:val="20"/>
          <w:szCs w:val="20"/>
        </w:rPr>
      </w:pPr>
      <w:r>
        <w:rPr>
          <w:sz w:val="20"/>
        </w:rPr>
        <w:t>Yhtiötasolla laadittu toimivan johdon kirjallinen sitoumus (kuten yhtiön toimintaperiaate) voidaan hyväksyä todisteeksi toimipaikka- tai yhtiötason itsearvioinnin yhteydessä vain, jos lisäksi on todisteita siitä, että yhtiön sitoumusta sovelletaan ja noudatetaan. Yhtiötason asiakirjojen ja toimipaikan käytäntöjen välillä on oltava todistettava yhteys. Jos tämä yhteys voidaan todentaa, voidaan yhtiötason asiakirjat hyväksyä todisteeksi tuotantolaitoksen sitoutumisesta.</w:t>
      </w:r>
    </w:p>
    <w:p w14:paraId="7573539E" w14:textId="77777777" w:rsidR="00EA0123" w:rsidRPr="003A532E" w:rsidRDefault="00EA0123" w:rsidP="0062230A">
      <w:pPr>
        <w:pStyle w:val="BodyText"/>
        <w:tabs>
          <w:tab w:val="left" w:pos="284"/>
        </w:tabs>
        <w:spacing w:line="278" w:lineRule="auto"/>
        <w:ind w:left="0" w:right="132" w:firstLine="0"/>
        <w:jc w:val="both"/>
        <w:rPr>
          <w:rFonts w:cs="Arial"/>
          <w:sz w:val="20"/>
          <w:szCs w:val="20"/>
        </w:rPr>
      </w:pPr>
    </w:p>
    <w:p w14:paraId="645BD81F" w14:textId="77777777" w:rsidR="00EA0123" w:rsidRPr="003A532E" w:rsidRDefault="00EA0123" w:rsidP="0062230A">
      <w:pPr>
        <w:pStyle w:val="Heading2"/>
        <w:numPr>
          <w:ilvl w:val="0"/>
          <w:numId w:val="10"/>
        </w:numPr>
        <w:tabs>
          <w:tab w:val="left" w:pos="284"/>
        </w:tabs>
        <w:spacing w:line="265" w:lineRule="auto"/>
        <w:ind w:left="0" w:right="248" w:firstLine="0"/>
        <w:jc w:val="both"/>
        <w:rPr>
          <w:rFonts w:cs="Arial"/>
          <w:sz w:val="20"/>
          <w:szCs w:val="20"/>
        </w:rPr>
      </w:pPr>
      <w:bookmarkStart w:id="27" w:name="_Ref40440640"/>
      <w:r>
        <w:rPr>
          <w:sz w:val="20"/>
        </w:rPr>
        <w:t>Mitä sidosryhmien kuulemisella tarkoitetaan?</w:t>
      </w:r>
      <w:bookmarkEnd w:id="27"/>
    </w:p>
    <w:p w14:paraId="327F03B1" w14:textId="77777777" w:rsidR="003B1BCA" w:rsidRPr="003A532E" w:rsidRDefault="003B1BCA" w:rsidP="0062230A">
      <w:pPr>
        <w:pStyle w:val="BodyText"/>
        <w:tabs>
          <w:tab w:val="left" w:pos="284"/>
        </w:tabs>
        <w:spacing w:line="278" w:lineRule="auto"/>
        <w:ind w:left="0" w:right="132" w:firstLine="0"/>
        <w:jc w:val="both"/>
        <w:rPr>
          <w:rFonts w:cs="Arial"/>
          <w:sz w:val="20"/>
          <w:szCs w:val="20"/>
        </w:rPr>
      </w:pPr>
    </w:p>
    <w:p w14:paraId="4DBD5C64" w14:textId="17268A7E" w:rsidR="00EA0123" w:rsidRPr="003A532E" w:rsidRDefault="00EA0123" w:rsidP="0062230A">
      <w:pPr>
        <w:pStyle w:val="BodyText"/>
        <w:tabs>
          <w:tab w:val="left" w:pos="284"/>
        </w:tabs>
        <w:spacing w:line="278" w:lineRule="auto"/>
        <w:ind w:left="0" w:right="132" w:firstLine="0"/>
        <w:jc w:val="both"/>
        <w:rPr>
          <w:rFonts w:cs="Arial"/>
          <w:sz w:val="20"/>
          <w:szCs w:val="20"/>
        </w:rPr>
      </w:pPr>
      <w:r>
        <w:rPr>
          <w:sz w:val="20"/>
        </w:rPr>
        <w:t>Kuuleminen on prosessi, jossa yhtiö keskustelee sidosryhmiensä kanssa selvittääkseen niiden näkökannat, tiedottaakseen niille yhtiön toiminnasta ja tuloksista, ja sitouttaakseen ne keskustelemaan mahdollisista ongelmista ja huolenaiheista sekä osallistumaan ongelmien ratkaisuun.</w:t>
      </w:r>
    </w:p>
    <w:p w14:paraId="748E3FEB" w14:textId="77777777" w:rsidR="00945B6E" w:rsidRPr="003A532E" w:rsidRDefault="00945B6E" w:rsidP="0062230A">
      <w:pPr>
        <w:pStyle w:val="BodyText"/>
        <w:tabs>
          <w:tab w:val="left" w:pos="284"/>
        </w:tabs>
        <w:spacing w:line="278" w:lineRule="auto"/>
        <w:ind w:left="0" w:right="132" w:firstLine="0"/>
        <w:jc w:val="both"/>
        <w:rPr>
          <w:rFonts w:cs="Arial"/>
          <w:sz w:val="20"/>
          <w:szCs w:val="20"/>
        </w:rPr>
      </w:pPr>
    </w:p>
    <w:p w14:paraId="1037012D" w14:textId="77777777" w:rsidR="00EA0123" w:rsidRPr="003A532E" w:rsidRDefault="00EA0123" w:rsidP="0062230A">
      <w:pPr>
        <w:pStyle w:val="Heading2"/>
        <w:numPr>
          <w:ilvl w:val="0"/>
          <w:numId w:val="10"/>
        </w:numPr>
        <w:tabs>
          <w:tab w:val="left" w:pos="284"/>
        </w:tabs>
        <w:spacing w:line="265" w:lineRule="auto"/>
        <w:ind w:left="0" w:right="248" w:firstLine="0"/>
        <w:jc w:val="both"/>
        <w:rPr>
          <w:rFonts w:cs="Arial"/>
          <w:sz w:val="20"/>
          <w:szCs w:val="20"/>
        </w:rPr>
      </w:pPr>
      <w:bookmarkStart w:id="28" w:name="_Ref40440659"/>
      <w:r>
        <w:rPr>
          <w:sz w:val="20"/>
        </w:rPr>
        <w:t>Mitä tarkoitetaan työntekijöiden veteen liittyvällä terveydellä ja turvallisuudella?</w:t>
      </w:r>
      <w:bookmarkEnd w:id="28"/>
    </w:p>
    <w:p w14:paraId="2934D6EB" w14:textId="77777777" w:rsidR="003B1BCA" w:rsidRPr="003A532E" w:rsidRDefault="003B1BCA" w:rsidP="0062230A">
      <w:pPr>
        <w:pStyle w:val="BodyText"/>
        <w:tabs>
          <w:tab w:val="left" w:pos="284"/>
        </w:tabs>
        <w:spacing w:line="278" w:lineRule="auto"/>
        <w:ind w:left="0" w:right="132" w:firstLine="0"/>
        <w:jc w:val="both"/>
        <w:rPr>
          <w:rFonts w:cs="Arial"/>
          <w:sz w:val="20"/>
          <w:szCs w:val="20"/>
        </w:rPr>
      </w:pPr>
    </w:p>
    <w:p w14:paraId="6B25B85B" w14:textId="5244A9B7" w:rsidR="00EA0123" w:rsidRPr="003A532E" w:rsidRDefault="00483C2D" w:rsidP="0062230A">
      <w:pPr>
        <w:pStyle w:val="BodyText"/>
        <w:tabs>
          <w:tab w:val="left" w:pos="284"/>
        </w:tabs>
        <w:spacing w:line="278" w:lineRule="auto"/>
        <w:ind w:left="0" w:right="132" w:firstLine="0"/>
        <w:jc w:val="both"/>
        <w:rPr>
          <w:rFonts w:cs="Arial"/>
          <w:sz w:val="20"/>
          <w:szCs w:val="20"/>
        </w:rPr>
      </w:pPr>
      <w:r>
        <w:rPr>
          <w:sz w:val="20"/>
        </w:rPr>
        <w:t xml:space="preserve">Jokaisella työntekijällä </w:t>
      </w:r>
      <w:r w:rsidR="00A13FAA">
        <w:rPr>
          <w:sz w:val="20"/>
        </w:rPr>
        <w:t>on</w:t>
      </w:r>
      <w:r>
        <w:rPr>
          <w:sz w:val="20"/>
        </w:rPr>
        <w:t xml:space="preserve"> oikeus puhtaaseen juomaveteen ja hygieenisiin </w:t>
      </w:r>
      <w:proofErr w:type="spellStart"/>
      <w:r>
        <w:rPr>
          <w:sz w:val="20"/>
        </w:rPr>
        <w:t>sanitaatiopalveluihin</w:t>
      </w:r>
      <w:proofErr w:type="spellEnd"/>
      <w:r>
        <w:rPr>
          <w:sz w:val="20"/>
        </w:rPr>
        <w:t>. Kaivoksen vesienhallinnan kanssa tekemisissä olevien työntekijöiden turvallisuus ei saa vaarantua veden laadun vuoksi tai virtavesien aiheuttamien riskien vuoksi.</w:t>
      </w:r>
    </w:p>
    <w:p w14:paraId="0DC23629" w14:textId="77777777" w:rsidR="00D70838" w:rsidRPr="003A532E" w:rsidRDefault="00D70838" w:rsidP="00D70838">
      <w:pPr>
        <w:pStyle w:val="BodyText"/>
        <w:tabs>
          <w:tab w:val="left" w:pos="284"/>
        </w:tabs>
        <w:spacing w:line="278" w:lineRule="auto"/>
        <w:ind w:left="0" w:right="132" w:firstLine="0"/>
        <w:jc w:val="both"/>
        <w:rPr>
          <w:rFonts w:cs="Arial"/>
          <w:sz w:val="20"/>
          <w:szCs w:val="20"/>
        </w:rPr>
      </w:pPr>
    </w:p>
    <w:p w14:paraId="37850A3A" w14:textId="77777777" w:rsidR="00CA1C10" w:rsidRDefault="00CA1C10">
      <w:pPr>
        <w:rPr>
          <w:rFonts w:ascii="Arial" w:eastAsia="Arial" w:hAnsi="Arial"/>
          <w:b/>
          <w:bCs/>
          <w:sz w:val="20"/>
          <w:szCs w:val="24"/>
        </w:rPr>
      </w:pPr>
      <w:bookmarkStart w:id="29" w:name="_Ref40366514"/>
      <w:r>
        <w:rPr>
          <w:sz w:val="20"/>
        </w:rPr>
        <w:br w:type="page"/>
      </w:r>
    </w:p>
    <w:bookmarkEnd w:id="29"/>
    <w:p w14:paraId="4B5135D1" w14:textId="77777777" w:rsidR="006E0158" w:rsidRDefault="006E0158" w:rsidP="006E0158">
      <w:pPr>
        <w:pStyle w:val="Heading2"/>
        <w:tabs>
          <w:tab w:val="left" w:pos="284"/>
        </w:tabs>
        <w:spacing w:line="265" w:lineRule="auto"/>
        <w:ind w:left="0" w:right="248"/>
        <w:jc w:val="both"/>
        <w:rPr>
          <w:sz w:val="20"/>
        </w:rPr>
      </w:pPr>
    </w:p>
    <w:p w14:paraId="058A7190" w14:textId="02E7F33E" w:rsidR="006E0158" w:rsidRPr="003A532E" w:rsidRDefault="006E0158" w:rsidP="006E0158">
      <w:pPr>
        <w:pStyle w:val="Heading2"/>
        <w:numPr>
          <w:ilvl w:val="0"/>
          <w:numId w:val="10"/>
        </w:numPr>
        <w:tabs>
          <w:tab w:val="left" w:pos="284"/>
        </w:tabs>
        <w:spacing w:line="265" w:lineRule="auto"/>
        <w:ind w:left="0" w:right="248" w:firstLine="0"/>
        <w:jc w:val="both"/>
        <w:rPr>
          <w:rFonts w:cs="Arial"/>
          <w:sz w:val="20"/>
          <w:szCs w:val="20"/>
        </w:rPr>
      </w:pPr>
      <w:bookmarkStart w:id="30" w:name="_Ref49330845"/>
      <w:bookmarkStart w:id="31" w:name="_Ref49330907"/>
      <w:r>
        <w:rPr>
          <w:sz w:val="20"/>
        </w:rPr>
        <w:t>Mitä tarkoitetaan kaivoksen elinkaarella</w:t>
      </w:r>
      <w:bookmarkEnd w:id="30"/>
      <w:r>
        <w:rPr>
          <w:sz w:val="20"/>
        </w:rPr>
        <w:t>?</w:t>
      </w:r>
      <w:bookmarkEnd w:id="31"/>
    </w:p>
    <w:p w14:paraId="2B33649A" w14:textId="77777777" w:rsidR="006E0158" w:rsidRPr="003A532E" w:rsidRDefault="006E0158" w:rsidP="006E0158">
      <w:pPr>
        <w:pStyle w:val="BodyText"/>
        <w:tabs>
          <w:tab w:val="left" w:pos="284"/>
        </w:tabs>
        <w:spacing w:line="278" w:lineRule="auto"/>
        <w:ind w:left="0" w:right="132" w:firstLine="0"/>
        <w:jc w:val="both"/>
        <w:rPr>
          <w:rFonts w:cs="Arial"/>
          <w:sz w:val="20"/>
          <w:szCs w:val="20"/>
        </w:rPr>
      </w:pPr>
    </w:p>
    <w:p w14:paraId="6A97D616" w14:textId="1B0843D6" w:rsidR="00D70838" w:rsidRPr="001C0FDF" w:rsidRDefault="00D70838" w:rsidP="001C0FDF">
      <w:pPr>
        <w:pStyle w:val="BodyText"/>
        <w:tabs>
          <w:tab w:val="left" w:pos="284"/>
        </w:tabs>
        <w:spacing w:line="278" w:lineRule="auto"/>
        <w:ind w:left="0" w:right="132" w:firstLine="0"/>
        <w:jc w:val="both"/>
        <w:rPr>
          <w:sz w:val="20"/>
        </w:rPr>
      </w:pPr>
      <w:r w:rsidRPr="00CE66B1">
        <w:rPr>
          <w:sz w:val="20"/>
        </w:rPr>
        <w:t xml:space="preserve">Kaivoksen elinkaari koostuu neljästä päävaiheesta: malminetsinnästä, kaivoksen rakentamisesta, tuotannosta </w:t>
      </w:r>
      <w:r w:rsidR="001C0FDF" w:rsidRPr="00CE66B1">
        <w:rPr>
          <w:sz w:val="20"/>
        </w:rPr>
        <w:t>sekä sulkemis</w:t>
      </w:r>
      <w:r w:rsidR="00D76CEE">
        <w:rPr>
          <w:sz w:val="20"/>
        </w:rPr>
        <w:t>es</w:t>
      </w:r>
      <w:r w:rsidR="001C0FDF" w:rsidRPr="00CE66B1">
        <w:rPr>
          <w:sz w:val="20"/>
        </w:rPr>
        <w:t xml:space="preserve">ta </w:t>
      </w:r>
      <w:r w:rsidRPr="00CE66B1">
        <w:rPr>
          <w:sz w:val="20"/>
        </w:rPr>
        <w:t>ja jälkihoidosta.</w:t>
      </w:r>
      <w:r w:rsidR="001C0FDF" w:rsidRPr="00CE66B1">
        <w:rPr>
          <w:sz w:val="20"/>
        </w:rPr>
        <w:t xml:space="preserve"> Malminetsinnälle on oma vastuullisuusjärjestelmänsä, mutta myös osa toiminnassa olevista kaivoksista harjoittaa malminetsintätoimenpiteitä esim. kaivospiirin alueella, jolloin toimintaan sovelletaan kaivosvastuujärjestelmää. Kaivoshankkeiden elinkaari on aina rajallinen, joten sulkemis- ja jälkihoitosuunnittelu ovat olennainen osa kaivostoimintaa</w:t>
      </w:r>
      <w:r w:rsidR="00D76CEE">
        <w:rPr>
          <w:sz w:val="20"/>
        </w:rPr>
        <w:t>.</w:t>
      </w:r>
      <w:r w:rsidR="001C0FDF">
        <w:rPr>
          <w:sz w:val="20"/>
        </w:rPr>
        <w:t xml:space="preserve"> </w:t>
      </w:r>
    </w:p>
    <w:p w14:paraId="4D710C40" w14:textId="77777777" w:rsidR="00D70838" w:rsidRPr="003A532E" w:rsidRDefault="00D70838" w:rsidP="0062230A">
      <w:pPr>
        <w:pStyle w:val="BodyText"/>
        <w:tabs>
          <w:tab w:val="left" w:pos="284"/>
        </w:tabs>
        <w:spacing w:line="278" w:lineRule="auto"/>
        <w:ind w:left="0" w:right="132" w:firstLine="0"/>
        <w:jc w:val="both"/>
        <w:rPr>
          <w:rFonts w:cs="Arial"/>
          <w:sz w:val="20"/>
          <w:szCs w:val="20"/>
        </w:rPr>
      </w:pPr>
    </w:p>
    <w:p w14:paraId="25E4F3B2" w14:textId="77777777" w:rsidR="00483C2D" w:rsidRPr="003A532E" w:rsidRDefault="00483C2D" w:rsidP="0062230A">
      <w:pPr>
        <w:pStyle w:val="Heading2"/>
        <w:numPr>
          <w:ilvl w:val="0"/>
          <w:numId w:val="10"/>
        </w:numPr>
        <w:tabs>
          <w:tab w:val="left" w:pos="284"/>
        </w:tabs>
        <w:spacing w:line="265" w:lineRule="auto"/>
        <w:ind w:left="0" w:right="248" w:firstLine="0"/>
        <w:jc w:val="both"/>
        <w:rPr>
          <w:rFonts w:cs="Arial"/>
          <w:sz w:val="20"/>
          <w:szCs w:val="20"/>
        </w:rPr>
      </w:pPr>
      <w:bookmarkStart w:id="32" w:name="_Ref40366628"/>
      <w:r>
        <w:rPr>
          <w:sz w:val="20"/>
        </w:rPr>
        <w:t>Mitä on toimipaikkakohtainen vesienhallinnan lähtödata?</w:t>
      </w:r>
      <w:bookmarkEnd w:id="32"/>
    </w:p>
    <w:p w14:paraId="5B65C9AE" w14:textId="77777777" w:rsidR="003B1BCA" w:rsidRPr="003A532E" w:rsidRDefault="003B1BCA" w:rsidP="0062230A">
      <w:pPr>
        <w:pStyle w:val="BodyText"/>
        <w:tabs>
          <w:tab w:val="left" w:pos="284"/>
        </w:tabs>
        <w:spacing w:line="278" w:lineRule="auto"/>
        <w:ind w:left="0" w:right="132" w:firstLine="0"/>
        <w:jc w:val="both"/>
        <w:rPr>
          <w:rFonts w:cs="Arial"/>
          <w:sz w:val="20"/>
          <w:szCs w:val="20"/>
        </w:rPr>
      </w:pPr>
    </w:p>
    <w:p w14:paraId="6AF70621" w14:textId="77777777" w:rsidR="00483C2D" w:rsidRPr="003A532E" w:rsidRDefault="00483C2D" w:rsidP="00742A19">
      <w:pPr>
        <w:pStyle w:val="BodyText"/>
        <w:numPr>
          <w:ilvl w:val="0"/>
          <w:numId w:val="29"/>
        </w:numPr>
        <w:tabs>
          <w:tab w:val="left" w:pos="284"/>
        </w:tabs>
        <w:spacing w:line="278" w:lineRule="auto"/>
        <w:ind w:right="132"/>
        <w:jc w:val="both"/>
        <w:rPr>
          <w:rFonts w:cs="Arial"/>
          <w:sz w:val="20"/>
          <w:szCs w:val="20"/>
        </w:rPr>
      </w:pPr>
      <w:r>
        <w:rPr>
          <w:sz w:val="20"/>
        </w:rPr>
        <w:t>Hydrologinen data (sadanta, lämpötila, haihdunta, lumen vesiarvo, alueelliset valunta-arvot);</w:t>
      </w:r>
    </w:p>
    <w:p w14:paraId="21B30BBD" w14:textId="77777777" w:rsidR="00483C2D" w:rsidRPr="003A532E" w:rsidRDefault="00483C2D" w:rsidP="00742A19">
      <w:pPr>
        <w:pStyle w:val="BodyText"/>
        <w:numPr>
          <w:ilvl w:val="0"/>
          <w:numId w:val="29"/>
        </w:numPr>
        <w:tabs>
          <w:tab w:val="left" w:pos="284"/>
        </w:tabs>
        <w:spacing w:line="278" w:lineRule="auto"/>
        <w:ind w:right="132"/>
        <w:jc w:val="both"/>
        <w:rPr>
          <w:rFonts w:cs="Arial"/>
          <w:sz w:val="20"/>
          <w:szCs w:val="20"/>
        </w:rPr>
      </w:pPr>
      <w:r>
        <w:rPr>
          <w:sz w:val="20"/>
        </w:rPr>
        <w:t>Alueen vesistöjen virtaamadata (jokaisen vesistönosan keskivirtaama sekä yli- ja alivirtaamakausien virtaamadata);</w:t>
      </w:r>
    </w:p>
    <w:p w14:paraId="6CD60CED" w14:textId="77777777" w:rsidR="00483C2D" w:rsidRPr="003A532E" w:rsidRDefault="00483C2D" w:rsidP="00742A19">
      <w:pPr>
        <w:pStyle w:val="BodyText"/>
        <w:numPr>
          <w:ilvl w:val="0"/>
          <w:numId w:val="29"/>
        </w:numPr>
        <w:tabs>
          <w:tab w:val="left" w:pos="284"/>
        </w:tabs>
        <w:spacing w:line="278" w:lineRule="auto"/>
        <w:ind w:right="132"/>
        <w:jc w:val="both"/>
        <w:rPr>
          <w:rFonts w:cs="Arial"/>
          <w:sz w:val="20"/>
          <w:szCs w:val="20"/>
        </w:rPr>
      </w:pPr>
      <w:r>
        <w:rPr>
          <w:sz w:val="20"/>
        </w:rPr>
        <w:t>Alueen vesistöjen vedenlaatudata (mahdollisimman tarkkaan vesistöosittain tieto virtaavan veden laadusta eri virtaamatilanteissa huomioiden myös yli- ja alivirtaamakaudet);</w:t>
      </w:r>
    </w:p>
    <w:p w14:paraId="6ABAD3EF" w14:textId="77777777" w:rsidR="00483C2D" w:rsidRPr="003A532E" w:rsidRDefault="00483C2D" w:rsidP="00742A19">
      <w:pPr>
        <w:pStyle w:val="BodyText"/>
        <w:numPr>
          <w:ilvl w:val="0"/>
          <w:numId w:val="29"/>
        </w:numPr>
        <w:tabs>
          <w:tab w:val="left" w:pos="284"/>
        </w:tabs>
        <w:spacing w:line="278" w:lineRule="auto"/>
        <w:ind w:right="132"/>
        <w:jc w:val="both"/>
        <w:rPr>
          <w:rFonts w:cs="Arial"/>
          <w:sz w:val="20"/>
          <w:szCs w:val="20"/>
        </w:rPr>
      </w:pPr>
      <w:r>
        <w:rPr>
          <w:sz w:val="20"/>
        </w:rPr>
        <w:t>Purkuvesistön muut kuormittajat yksilöidysti ja kuvaus kuormituksen laadusta.</w:t>
      </w:r>
    </w:p>
    <w:p w14:paraId="1C617123" w14:textId="77777777" w:rsidR="00483C2D" w:rsidRPr="003A532E" w:rsidRDefault="00483C2D" w:rsidP="0062230A">
      <w:pPr>
        <w:pStyle w:val="BodyText"/>
        <w:tabs>
          <w:tab w:val="left" w:pos="284"/>
        </w:tabs>
        <w:spacing w:line="278" w:lineRule="auto"/>
        <w:ind w:left="0" w:right="132" w:firstLine="0"/>
        <w:jc w:val="both"/>
        <w:rPr>
          <w:rFonts w:cs="Arial"/>
          <w:sz w:val="20"/>
          <w:szCs w:val="20"/>
        </w:rPr>
      </w:pPr>
    </w:p>
    <w:p w14:paraId="0EBF2C19" w14:textId="0BD5976A" w:rsidR="0056029B" w:rsidRPr="003A532E" w:rsidRDefault="0056029B" w:rsidP="0062230A">
      <w:pPr>
        <w:pStyle w:val="Heading2"/>
        <w:numPr>
          <w:ilvl w:val="0"/>
          <w:numId w:val="10"/>
        </w:numPr>
        <w:tabs>
          <w:tab w:val="left" w:pos="284"/>
        </w:tabs>
        <w:spacing w:line="265" w:lineRule="auto"/>
        <w:ind w:left="0" w:right="248" w:firstLine="0"/>
        <w:jc w:val="both"/>
        <w:rPr>
          <w:rFonts w:cs="Arial"/>
          <w:sz w:val="20"/>
          <w:szCs w:val="20"/>
        </w:rPr>
      </w:pPr>
      <w:bookmarkStart w:id="33" w:name="_Ref40439218"/>
      <w:r>
        <w:rPr>
          <w:sz w:val="20"/>
        </w:rPr>
        <w:t>Mitkä vesijakeet huomioidaan alue</w:t>
      </w:r>
      <w:r w:rsidR="00F43476">
        <w:rPr>
          <w:sz w:val="20"/>
        </w:rPr>
        <w:t xml:space="preserve">en </w:t>
      </w:r>
      <w:r>
        <w:rPr>
          <w:sz w:val="20"/>
        </w:rPr>
        <w:t>vesitaseessa?</w:t>
      </w:r>
      <w:bookmarkEnd w:id="33"/>
    </w:p>
    <w:p w14:paraId="570B62B8" w14:textId="77777777" w:rsidR="003B1BCA" w:rsidRPr="003A532E" w:rsidRDefault="003B1BCA" w:rsidP="0062230A">
      <w:pPr>
        <w:pStyle w:val="BodyText"/>
        <w:tabs>
          <w:tab w:val="left" w:pos="284"/>
        </w:tabs>
        <w:spacing w:line="278" w:lineRule="auto"/>
        <w:ind w:left="0" w:right="132" w:firstLine="0"/>
        <w:jc w:val="both"/>
        <w:rPr>
          <w:rFonts w:cs="Arial"/>
          <w:sz w:val="20"/>
          <w:szCs w:val="20"/>
        </w:rPr>
      </w:pPr>
    </w:p>
    <w:p w14:paraId="6AD70A0D" w14:textId="1C1E8178" w:rsidR="0056029B" w:rsidRPr="003A532E" w:rsidRDefault="0056029B" w:rsidP="0062230A">
      <w:pPr>
        <w:pStyle w:val="BodyText"/>
        <w:tabs>
          <w:tab w:val="left" w:pos="284"/>
        </w:tabs>
        <w:spacing w:line="278" w:lineRule="auto"/>
        <w:ind w:left="0" w:right="132" w:firstLine="0"/>
        <w:jc w:val="both"/>
        <w:rPr>
          <w:rFonts w:cs="Arial"/>
          <w:sz w:val="20"/>
          <w:szCs w:val="20"/>
        </w:rPr>
      </w:pPr>
      <w:r>
        <w:rPr>
          <w:sz w:val="20"/>
        </w:rPr>
        <w:t>Alue</w:t>
      </w:r>
      <w:r w:rsidR="00F43476">
        <w:rPr>
          <w:sz w:val="20"/>
        </w:rPr>
        <w:t xml:space="preserve">en </w:t>
      </w:r>
      <w:r>
        <w:rPr>
          <w:sz w:val="20"/>
        </w:rPr>
        <w:t>vesitaseessa tulee huomioida kaikki kaivoksen toiminta-alueella muodostuvat vedet. Vesijakeet voivat jonkin verran vaihdella kohdekohtaisesti, mutta tällaisia ovat esimerkiksi: kaivosten kuivatusvedet, sivukivialueiden valumavedet, rikastushiekka-alueiden valumavedet ja rikastushiekasta eroava vesi, prosessin vaatimat ja sieltä lähtevät (rikasteen ja rikastushiekan mukana) vesijakeet, vesikierrosta poistettavat vedet, piha-alueiden hulevedet.</w:t>
      </w:r>
    </w:p>
    <w:p w14:paraId="56A9936D" w14:textId="77777777" w:rsidR="00483C2D" w:rsidRPr="003A532E" w:rsidRDefault="00483C2D" w:rsidP="0062230A">
      <w:pPr>
        <w:pStyle w:val="BodyText"/>
        <w:tabs>
          <w:tab w:val="left" w:pos="284"/>
        </w:tabs>
        <w:spacing w:line="278" w:lineRule="auto"/>
        <w:ind w:left="0" w:right="132" w:firstLine="0"/>
        <w:jc w:val="both"/>
        <w:rPr>
          <w:rFonts w:cs="Arial"/>
          <w:sz w:val="20"/>
          <w:szCs w:val="20"/>
        </w:rPr>
      </w:pPr>
    </w:p>
    <w:p w14:paraId="42899C6E" w14:textId="77777777" w:rsidR="00483C2D" w:rsidRPr="003A532E" w:rsidRDefault="00483C2D" w:rsidP="0062230A">
      <w:pPr>
        <w:pStyle w:val="Heading2"/>
        <w:numPr>
          <w:ilvl w:val="0"/>
          <w:numId w:val="10"/>
        </w:numPr>
        <w:tabs>
          <w:tab w:val="left" w:pos="284"/>
        </w:tabs>
        <w:spacing w:line="265" w:lineRule="auto"/>
        <w:ind w:left="0" w:right="248" w:firstLine="0"/>
        <w:jc w:val="both"/>
        <w:rPr>
          <w:rFonts w:cs="Arial"/>
          <w:sz w:val="20"/>
          <w:szCs w:val="20"/>
        </w:rPr>
      </w:pPr>
      <w:bookmarkStart w:id="34" w:name="_Ref40439255"/>
      <w:r>
        <w:rPr>
          <w:sz w:val="20"/>
        </w:rPr>
        <w:t>Mitä tarkoittaa vesistövaikutusten tarkka yksilöiminen?</w:t>
      </w:r>
      <w:bookmarkEnd w:id="34"/>
    </w:p>
    <w:p w14:paraId="34430E04" w14:textId="77777777" w:rsidR="003B1BCA" w:rsidRPr="003A532E" w:rsidRDefault="003B1BCA" w:rsidP="0062230A">
      <w:pPr>
        <w:pStyle w:val="BodyText"/>
        <w:tabs>
          <w:tab w:val="left" w:pos="284"/>
        </w:tabs>
        <w:spacing w:line="278" w:lineRule="auto"/>
        <w:ind w:left="0" w:right="132" w:firstLine="0"/>
        <w:jc w:val="both"/>
        <w:rPr>
          <w:rFonts w:cs="Arial"/>
          <w:sz w:val="20"/>
          <w:szCs w:val="20"/>
        </w:rPr>
      </w:pPr>
    </w:p>
    <w:p w14:paraId="0B7D7211" w14:textId="7FCF577C" w:rsidR="0056029B" w:rsidRPr="003A532E" w:rsidRDefault="00436D37" w:rsidP="0062230A">
      <w:pPr>
        <w:pStyle w:val="BodyText"/>
        <w:tabs>
          <w:tab w:val="left" w:pos="284"/>
        </w:tabs>
        <w:spacing w:line="278" w:lineRule="auto"/>
        <w:ind w:left="0" w:right="132" w:firstLine="0"/>
        <w:jc w:val="both"/>
        <w:rPr>
          <w:rFonts w:cs="Arial"/>
          <w:sz w:val="20"/>
          <w:szCs w:val="20"/>
        </w:rPr>
      </w:pPr>
      <w:r>
        <w:rPr>
          <w:sz w:val="20"/>
        </w:rPr>
        <w:t xml:space="preserve">Vesistövaikutukset on yksilöity kalaston, kasvillisuuden ja vesieliöstön osalta </w:t>
      </w:r>
      <w:r w:rsidR="00A13FAA">
        <w:rPr>
          <w:sz w:val="20"/>
        </w:rPr>
        <w:t>vesistönosakohtaisesti</w:t>
      </w:r>
      <w:r>
        <w:rPr>
          <w:sz w:val="20"/>
        </w:rPr>
        <w:t>. Vaikutusarviointi on toteutettu yksityiskohtaisemmin, kuin mitä ympäristö</w:t>
      </w:r>
      <w:r w:rsidR="00B47E5D">
        <w:rPr>
          <w:sz w:val="20"/>
        </w:rPr>
        <w:t>- ja vesitalous</w:t>
      </w:r>
      <w:r>
        <w:rPr>
          <w:sz w:val="20"/>
        </w:rPr>
        <w:t>lupa edellyttää. Saamelaisten kotiseutualueella vesistövaikutukset on yksilöity saamelaiskulttuurin harjoittamisedellytysten osalta.</w:t>
      </w:r>
    </w:p>
    <w:p w14:paraId="668DBC02" w14:textId="77777777" w:rsidR="00483C2D" w:rsidRPr="003A532E" w:rsidRDefault="00483C2D" w:rsidP="0062230A">
      <w:pPr>
        <w:pStyle w:val="BodyText"/>
        <w:tabs>
          <w:tab w:val="left" w:pos="284"/>
        </w:tabs>
        <w:spacing w:line="278" w:lineRule="auto"/>
        <w:ind w:left="0" w:right="132" w:firstLine="0"/>
        <w:jc w:val="both"/>
        <w:rPr>
          <w:rFonts w:cs="Arial"/>
          <w:sz w:val="20"/>
          <w:szCs w:val="20"/>
        </w:rPr>
      </w:pPr>
    </w:p>
    <w:p w14:paraId="66727DA7" w14:textId="77777777" w:rsidR="00483C2D" w:rsidRPr="003A532E" w:rsidRDefault="00483C2D" w:rsidP="0062230A">
      <w:pPr>
        <w:pStyle w:val="Heading2"/>
        <w:numPr>
          <w:ilvl w:val="0"/>
          <w:numId w:val="10"/>
        </w:numPr>
        <w:tabs>
          <w:tab w:val="left" w:pos="284"/>
        </w:tabs>
        <w:spacing w:line="265" w:lineRule="auto"/>
        <w:ind w:left="0" w:right="248" w:firstLine="0"/>
        <w:jc w:val="both"/>
        <w:rPr>
          <w:rFonts w:cs="Arial"/>
          <w:sz w:val="20"/>
          <w:szCs w:val="20"/>
        </w:rPr>
      </w:pPr>
      <w:bookmarkStart w:id="35" w:name="_Ref40439275"/>
      <w:r>
        <w:rPr>
          <w:sz w:val="20"/>
        </w:rPr>
        <w:t>Mitä tarkoitetaan poikkeuksellisilla hydrologisilla olosuhteilla?</w:t>
      </w:r>
      <w:bookmarkEnd w:id="35"/>
    </w:p>
    <w:p w14:paraId="514B6335" w14:textId="77777777" w:rsidR="003B1BCA" w:rsidRPr="003A532E" w:rsidRDefault="003B1BCA" w:rsidP="0062230A">
      <w:pPr>
        <w:pStyle w:val="BodyText"/>
        <w:tabs>
          <w:tab w:val="left" w:pos="284"/>
        </w:tabs>
        <w:spacing w:line="278" w:lineRule="auto"/>
        <w:ind w:left="0" w:right="132" w:firstLine="0"/>
        <w:jc w:val="both"/>
        <w:rPr>
          <w:rFonts w:cs="Arial"/>
          <w:sz w:val="20"/>
          <w:szCs w:val="20"/>
        </w:rPr>
      </w:pPr>
    </w:p>
    <w:p w14:paraId="5429C58A" w14:textId="77777777" w:rsidR="00483C2D" w:rsidRPr="003A532E" w:rsidRDefault="00483C2D" w:rsidP="0062230A">
      <w:pPr>
        <w:pStyle w:val="BodyText"/>
        <w:tabs>
          <w:tab w:val="left" w:pos="284"/>
        </w:tabs>
        <w:spacing w:line="278" w:lineRule="auto"/>
        <w:ind w:left="0" w:right="132" w:firstLine="0"/>
        <w:jc w:val="both"/>
        <w:rPr>
          <w:rFonts w:cs="Arial"/>
          <w:sz w:val="20"/>
          <w:szCs w:val="20"/>
        </w:rPr>
      </w:pPr>
      <w:r>
        <w:rPr>
          <w:sz w:val="20"/>
        </w:rPr>
        <w:t>Poikkeuksellisilla hydrologisilla olosuhteilla tarkoitetaan poikkeuksellisen kuivia tai märkiä olosuhteita, jotka voivat aiheuttaa poikkeustoimia kaivoksen normaaliin vesienhallintaan. Tällainen voi olla yhtäjaksoinen pitkä kuiva- tai märkäkausi (esim. 1/100 -vuodessa toistuva keskimääräisestä poikkeava tilanne) tai hetkellinen rankkasade (esim. 1/500 -vuodessa toistuva rankkasade kesäaikana).</w:t>
      </w:r>
    </w:p>
    <w:p w14:paraId="618C1E71" w14:textId="77777777" w:rsidR="00483C2D" w:rsidRPr="003A532E" w:rsidRDefault="00483C2D" w:rsidP="0062230A">
      <w:pPr>
        <w:pStyle w:val="BodyText"/>
        <w:tabs>
          <w:tab w:val="left" w:pos="284"/>
        </w:tabs>
        <w:spacing w:line="278" w:lineRule="auto"/>
        <w:ind w:left="0" w:right="132" w:firstLine="0"/>
        <w:jc w:val="both"/>
        <w:rPr>
          <w:rFonts w:cs="Arial"/>
          <w:sz w:val="20"/>
          <w:szCs w:val="20"/>
        </w:rPr>
      </w:pPr>
    </w:p>
    <w:p w14:paraId="5778B0B0" w14:textId="4341CE71" w:rsidR="00483C2D" w:rsidRPr="003A532E" w:rsidRDefault="00483C2D" w:rsidP="0062230A">
      <w:pPr>
        <w:pStyle w:val="Heading2"/>
        <w:numPr>
          <w:ilvl w:val="0"/>
          <w:numId w:val="10"/>
        </w:numPr>
        <w:tabs>
          <w:tab w:val="left" w:pos="284"/>
        </w:tabs>
        <w:spacing w:line="265" w:lineRule="auto"/>
        <w:ind w:left="0" w:right="248" w:firstLine="0"/>
        <w:jc w:val="both"/>
        <w:rPr>
          <w:rFonts w:cs="Arial"/>
          <w:sz w:val="20"/>
          <w:szCs w:val="20"/>
        </w:rPr>
      </w:pPr>
      <w:bookmarkStart w:id="36" w:name="_Ref40439280"/>
      <w:r>
        <w:rPr>
          <w:sz w:val="20"/>
        </w:rPr>
        <w:t>Mitä tarkoittaa yksityiskohtainen tarkkailusuunnitelma?</w:t>
      </w:r>
      <w:bookmarkEnd w:id="36"/>
    </w:p>
    <w:p w14:paraId="4C1F2F65" w14:textId="77777777" w:rsidR="003B1BCA" w:rsidRPr="003A532E" w:rsidRDefault="003B1BCA" w:rsidP="0062230A">
      <w:pPr>
        <w:pStyle w:val="BodyText"/>
        <w:tabs>
          <w:tab w:val="left" w:pos="284"/>
        </w:tabs>
        <w:ind w:left="0" w:firstLine="0"/>
        <w:jc w:val="both"/>
        <w:rPr>
          <w:rFonts w:cs="Arial"/>
          <w:sz w:val="20"/>
          <w:szCs w:val="20"/>
        </w:rPr>
      </w:pPr>
    </w:p>
    <w:p w14:paraId="636A1F43" w14:textId="13AB318A" w:rsidR="00436D37" w:rsidRPr="003A532E" w:rsidRDefault="00436D37" w:rsidP="0062230A">
      <w:pPr>
        <w:pStyle w:val="BodyText"/>
        <w:tabs>
          <w:tab w:val="left" w:pos="284"/>
        </w:tabs>
        <w:ind w:left="0" w:firstLine="0"/>
        <w:jc w:val="both"/>
        <w:rPr>
          <w:rFonts w:cs="Arial"/>
          <w:sz w:val="20"/>
          <w:szCs w:val="20"/>
        </w:rPr>
      </w:pPr>
      <w:r>
        <w:rPr>
          <w:sz w:val="20"/>
        </w:rPr>
        <w:t>Yksityiskohtaisessa tarkkailusuunnitelmassa kuvataan kunkin tarkkailupisteen osalta</w:t>
      </w:r>
    </w:p>
    <w:p w14:paraId="793E4AEB" w14:textId="29983E1F" w:rsidR="00436D37" w:rsidRPr="003A532E" w:rsidRDefault="00436D37" w:rsidP="0062230A">
      <w:pPr>
        <w:pStyle w:val="BodyText"/>
        <w:numPr>
          <w:ilvl w:val="0"/>
          <w:numId w:val="27"/>
        </w:numPr>
        <w:tabs>
          <w:tab w:val="left" w:pos="284"/>
        </w:tabs>
        <w:jc w:val="both"/>
        <w:rPr>
          <w:rFonts w:cs="Arial"/>
          <w:sz w:val="20"/>
          <w:szCs w:val="20"/>
        </w:rPr>
      </w:pPr>
      <w:r>
        <w:rPr>
          <w:sz w:val="20"/>
        </w:rPr>
        <w:t>mitä pisteestä tarkkaillaan</w:t>
      </w:r>
    </w:p>
    <w:p w14:paraId="65CD03B1" w14:textId="5093ED93" w:rsidR="00436D37" w:rsidRPr="003A532E" w:rsidRDefault="00436D37" w:rsidP="0062230A">
      <w:pPr>
        <w:pStyle w:val="BodyText"/>
        <w:numPr>
          <w:ilvl w:val="0"/>
          <w:numId w:val="27"/>
        </w:numPr>
        <w:tabs>
          <w:tab w:val="left" w:pos="284"/>
        </w:tabs>
        <w:jc w:val="both"/>
        <w:rPr>
          <w:rFonts w:cs="Arial"/>
          <w:sz w:val="20"/>
          <w:szCs w:val="20"/>
        </w:rPr>
      </w:pPr>
      <w:r>
        <w:rPr>
          <w:sz w:val="20"/>
        </w:rPr>
        <w:t>käytetäänkö pisteen dataa ympäristö- vai käyttötarkkailuun (vai molempiin)</w:t>
      </w:r>
    </w:p>
    <w:p w14:paraId="051393EB" w14:textId="560DF0B9" w:rsidR="00436D37" w:rsidRPr="003A532E" w:rsidRDefault="00436D37" w:rsidP="0062230A">
      <w:pPr>
        <w:pStyle w:val="BodyText"/>
        <w:numPr>
          <w:ilvl w:val="0"/>
          <w:numId w:val="27"/>
        </w:numPr>
        <w:tabs>
          <w:tab w:val="left" w:pos="284"/>
        </w:tabs>
        <w:jc w:val="both"/>
        <w:rPr>
          <w:rFonts w:cs="Arial"/>
          <w:sz w:val="20"/>
          <w:szCs w:val="20"/>
        </w:rPr>
      </w:pPr>
      <w:r>
        <w:rPr>
          <w:sz w:val="20"/>
        </w:rPr>
        <w:t>miten tarkkailu / mittaus toteutetaan</w:t>
      </w:r>
    </w:p>
    <w:p w14:paraId="5B1E4016" w14:textId="6FD8DE9E" w:rsidR="00436D37" w:rsidRPr="003A532E" w:rsidRDefault="00436D37" w:rsidP="0062230A">
      <w:pPr>
        <w:pStyle w:val="BodyText"/>
        <w:numPr>
          <w:ilvl w:val="0"/>
          <w:numId w:val="27"/>
        </w:numPr>
        <w:tabs>
          <w:tab w:val="left" w:pos="284"/>
        </w:tabs>
        <w:jc w:val="both"/>
        <w:rPr>
          <w:rFonts w:cs="Arial"/>
          <w:sz w:val="20"/>
          <w:szCs w:val="20"/>
        </w:rPr>
      </w:pPr>
      <w:r>
        <w:rPr>
          <w:sz w:val="20"/>
        </w:rPr>
        <w:t>mittauspisteeseen liittyvät rakenteet</w:t>
      </w:r>
    </w:p>
    <w:p w14:paraId="328D8228" w14:textId="6DE14570" w:rsidR="00436D37" w:rsidRPr="003A532E" w:rsidRDefault="00436D37" w:rsidP="0062230A">
      <w:pPr>
        <w:pStyle w:val="BodyText"/>
        <w:numPr>
          <w:ilvl w:val="0"/>
          <w:numId w:val="27"/>
        </w:numPr>
        <w:tabs>
          <w:tab w:val="left" w:pos="284"/>
        </w:tabs>
        <w:jc w:val="both"/>
        <w:rPr>
          <w:rFonts w:cs="Arial"/>
          <w:sz w:val="20"/>
          <w:szCs w:val="20"/>
        </w:rPr>
      </w:pPr>
      <w:r>
        <w:rPr>
          <w:sz w:val="20"/>
        </w:rPr>
        <w:t>sijainti yksiselitteisesti</w:t>
      </w:r>
    </w:p>
    <w:p w14:paraId="79C6FD2A" w14:textId="085F55F7" w:rsidR="00436D37" w:rsidRPr="003A532E" w:rsidRDefault="00436D37" w:rsidP="0062230A">
      <w:pPr>
        <w:pStyle w:val="BodyText"/>
        <w:numPr>
          <w:ilvl w:val="0"/>
          <w:numId w:val="27"/>
        </w:numPr>
        <w:tabs>
          <w:tab w:val="left" w:pos="284"/>
        </w:tabs>
        <w:jc w:val="both"/>
        <w:rPr>
          <w:rFonts w:cs="Arial"/>
          <w:sz w:val="20"/>
          <w:szCs w:val="20"/>
        </w:rPr>
      </w:pPr>
      <w:r>
        <w:rPr>
          <w:sz w:val="20"/>
        </w:rPr>
        <w:t>mittalaite ja kalibrointi</w:t>
      </w:r>
    </w:p>
    <w:p w14:paraId="61EB1CC8" w14:textId="4C718C5E" w:rsidR="00436D37" w:rsidRPr="003A532E" w:rsidRDefault="00436D37" w:rsidP="0062230A">
      <w:pPr>
        <w:pStyle w:val="BodyText"/>
        <w:numPr>
          <w:ilvl w:val="0"/>
          <w:numId w:val="27"/>
        </w:numPr>
        <w:tabs>
          <w:tab w:val="left" w:pos="284"/>
        </w:tabs>
        <w:jc w:val="both"/>
        <w:rPr>
          <w:rFonts w:cs="Arial"/>
          <w:sz w:val="20"/>
          <w:szCs w:val="20"/>
        </w:rPr>
      </w:pPr>
      <w:r>
        <w:rPr>
          <w:sz w:val="20"/>
        </w:rPr>
        <w:t>mittalaitteen asettamat rajoitukset mittaukselle</w:t>
      </w:r>
    </w:p>
    <w:p w14:paraId="13BC0D7C" w14:textId="3B22CF5C" w:rsidR="00436D37" w:rsidRPr="003A532E" w:rsidRDefault="00436D37" w:rsidP="0062230A">
      <w:pPr>
        <w:pStyle w:val="BodyText"/>
        <w:numPr>
          <w:ilvl w:val="0"/>
          <w:numId w:val="27"/>
        </w:numPr>
        <w:tabs>
          <w:tab w:val="left" w:pos="284"/>
        </w:tabs>
        <w:jc w:val="both"/>
        <w:rPr>
          <w:rFonts w:cs="Arial"/>
          <w:sz w:val="20"/>
          <w:szCs w:val="20"/>
        </w:rPr>
      </w:pPr>
      <w:r>
        <w:rPr>
          <w:sz w:val="20"/>
        </w:rPr>
        <w:t>miten pisteen tieto kerätään</w:t>
      </w:r>
    </w:p>
    <w:p w14:paraId="305E05F2" w14:textId="77777777" w:rsidR="00436D37" w:rsidRPr="003A532E" w:rsidRDefault="00436D37" w:rsidP="0062230A">
      <w:pPr>
        <w:pStyle w:val="BodyText"/>
        <w:numPr>
          <w:ilvl w:val="0"/>
          <w:numId w:val="27"/>
        </w:numPr>
        <w:tabs>
          <w:tab w:val="left" w:pos="284"/>
        </w:tabs>
        <w:jc w:val="both"/>
        <w:rPr>
          <w:rFonts w:cs="Arial"/>
          <w:sz w:val="20"/>
          <w:szCs w:val="20"/>
        </w:rPr>
      </w:pPr>
      <w:r>
        <w:rPr>
          <w:sz w:val="20"/>
        </w:rPr>
        <w:t>mihin pisteeltä kerätty tieto syötetään.</w:t>
      </w:r>
    </w:p>
    <w:p w14:paraId="2216DBB9" w14:textId="77777777" w:rsidR="00483C2D" w:rsidRPr="003A532E" w:rsidRDefault="00483C2D" w:rsidP="0062230A">
      <w:pPr>
        <w:pStyle w:val="Heading2"/>
        <w:tabs>
          <w:tab w:val="left" w:pos="284"/>
        </w:tabs>
        <w:ind w:left="0"/>
        <w:rPr>
          <w:rFonts w:cs="Arial"/>
          <w:sz w:val="20"/>
          <w:szCs w:val="20"/>
          <w:u w:val="single"/>
        </w:rPr>
      </w:pPr>
    </w:p>
    <w:p w14:paraId="4FAE60CF" w14:textId="77777777" w:rsidR="00CE66B1" w:rsidRDefault="00CE66B1">
      <w:pPr>
        <w:rPr>
          <w:rFonts w:ascii="Arial" w:eastAsia="Arial" w:hAnsi="Arial"/>
          <w:b/>
          <w:bCs/>
          <w:sz w:val="20"/>
          <w:szCs w:val="24"/>
        </w:rPr>
      </w:pPr>
      <w:bookmarkStart w:id="37" w:name="_Ref40439285"/>
      <w:r>
        <w:rPr>
          <w:sz w:val="20"/>
        </w:rPr>
        <w:br w:type="page"/>
      </w:r>
    </w:p>
    <w:p w14:paraId="61F814A2" w14:textId="4E99AC4D" w:rsidR="00483C2D" w:rsidRPr="002434BD" w:rsidRDefault="00483C2D" w:rsidP="0062230A">
      <w:pPr>
        <w:pStyle w:val="Heading2"/>
        <w:numPr>
          <w:ilvl w:val="0"/>
          <w:numId w:val="10"/>
        </w:numPr>
        <w:tabs>
          <w:tab w:val="left" w:pos="284"/>
        </w:tabs>
        <w:spacing w:line="265" w:lineRule="auto"/>
        <w:ind w:left="0" w:right="248" w:firstLine="0"/>
        <w:jc w:val="both"/>
        <w:rPr>
          <w:sz w:val="20"/>
        </w:rPr>
      </w:pPr>
      <w:bookmarkStart w:id="38" w:name="_Ref40440690"/>
      <w:r>
        <w:rPr>
          <w:sz w:val="20"/>
        </w:rPr>
        <w:lastRenderedPageBreak/>
        <w:t>Mitä ovat vesienhallintaan liittyvät tekniset ratkaisut?</w:t>
      </w:r>
      <w:bookmarkEnd w:id="37"/>
      <w:bookmarkEnd w:id="38"/>
    </w:p>
    <w:p w14:paraId="053C6F2F" w14:textId="77777777" w:rsidR="003B1BCA" w:rsidRPr="003A532E" w:rsidRDefault="003B1BCA" w:rsidP="0062230A">
      <w:pPr>
        <w:pStyle w:val="BodyText"/>
        <w:tabs>
          <w:tab w:val="left" w:pos="284"/>
        </w:tabs>
        <w:spacing w:line="278" w:lineRule="auto"/>
        <w:ind w:left="0" w:right="132" w:firstLine="0"/>
        <w:jc w:val="both"/>
        <w:rPr>
          <w:rFonts w:cs="Arial"/>
          <w:sz w:val="20"/>
          <w:szCs w:val="20"/>
        </w:rPr>
      </w:pPr>
    </w:p>
    <w:p w14:paraId="7A8219DD" w14:textId="77777777" w:rsidR="00483C2D" w:rsidRPr="003A532E" w:rsidRDefault="00483C2D" w:rsidP="0062230A">
      <w:pPr>
        <w:pStyle w:val="BodyText"/>
        <w:tabs>
          <w:tab w:val="left" w:pos="284"/>
        </w:tabs>
        <w:spacing w:line="278" w:lineRule="auto"/>
        <w:ind w:left="0" w:right="132" w:firstLine="0"/>
        <w:jc w:val="both"/>
        <w:rPr>
          <w:rFonts w:cs="Arial"/>
          <w:sz w:val="20"/>
          <w:szCs w:val="20"/>
        </w:rPr>
      </w:pPr>
      <w:r>
        <w:rPr>
          <w:sz w:val="20"/>
        </w:rPr>
        <w:t>Teknisillä ratkaisuilla tarkoitetaan mm. pumppaamoja, pumppauslinjoja, avo-ojia, viivytysrakenteita tai vesienkäsittelyrakenteita. Vesienkäsittelyrakenteet voivat olla joko aktiivisia tai passiivisia.</w:t>
      </w:r>
    </w:p>
    <w:p w14:paraId="6C273189" w14:textId="77777777" w:rsidR="00483C2D" w:rsidRPr="003A532E" w:rsidRDefault="00483C2D" w:rsidP="0062230A">
      <w:pPr>
        <w:pStyle w:val="BodyText"/>
        <w:tabs>
          <w:tab w:val="left" w:pos="284"/>
        </w:tabs>
        <w:spacing w:line="278" w:lineRule="auto"/>
        <w:ind w:left="0" w:right="132" w:firstLine="0"/>
        <w:jc w:val="both"/>
        <w:rPr>
          <w:rFonts w:cs="Arial"/>
          <w:sz w:val="20"/>
          <w:szCs w:val="20"/>
        </w:rPr>
      </w:pPr>
    </w:p>
    <w:p w14:paraId="36A45785" w14:textId="02C67E05" w:rsidR="00483C2D" w:rsidRPr="003A532E" w:rsidRDefault="00483C2D" w:rsidP="0062230A">
      <w:pPr>
        <w:pStyle w:val="Heading2"/>
        <w:numPr>
          <w:ilvl w:val="0"/>
          <w:numId w:val="10"/>
        </w:numPr>
        <w:tabs>
          <w:tab w:val="left" w:pos="284"/>
        </w:tabs>
        <w:spacing w:line="265" w:lineRule="auto"/>
        <w:ind w:left="0" w:right="248" w:firstLine="0"/>
        <w:jc w:val="both"/>
        <w:rPr>
          <w:rFonts w:cs="Arial"/>
          <w:sz w:val="20"/>
          <w:szCs w:val="20"/>
        </w:rPr>
      </w:pPr>
      <w:bookmarkStart w:id="39" w:name="_Ref40439293"/>
      <w:r>
        <w:rPr>
          <w:sz w:val="20"/>
        </w:rPr>
        <w:t>Mitä tarkoitetaan vesienhallintaan liittyvien teknisten ratkaisujen yksityiskohtaisella kuvauksella?</w:t>
      </w:r>
      <w:bookmarkEnd w:id="39"/>
    </w:p>
    <w:p w14:paraId="59BE61CE" w14:textId="77777777" w:rsidR="003B1BCA" w:rsidRPr="003A532E" w:rsidRDefault="003B1BCA" w:rsidP="0062230A">
      <w:pPr>
        <w:pStyle w:val="BodyText"/>
        <w:tabs>
          <w:tab w:val="left" w:pos="284"/>
        </w:tabs>
        <w:spacing w:line="278" w:lineRule="auto"/>
        <w:ind w:left="0" w:right="132" w:firstLine="0"/>
        <w:jc w:val="both"/>
        <w:rPr>
          <w:rFonts w:cs="Arial"/>
          <w:sz w:val="20"/>
          <w:szCs w:val="20"/>
        </w:rPr>
      </w:pPr>
    </w:p>
    <w:p w14:paraId="77BB0987" w14:textId="77777777" w:rsidR="00483C2D" w:rsidRPr="003A532E" w:rsidRDefault="00483C2D" w:rsidP="0062230A">
      <w:pPr>
        <w:pStyle w:val="BodyText"/>
        <w:tabs>
          <w:tab w:val="left" w:pos="284"/>
        </w:tabs>
        <w:spacing w:line="278" w:lineRule="auto"/>
        <w:ind w:left="0" w:right="132" w:firstLine="0"/>
        <w:jc w:val="both"/>
        <w:rPr>
          <w:rFonts w:cs="Arial"/>
          <w:sz w:val="20"/>
          <w:szCs w:val="20"/>
        </w:rPr>
      </w:pPr>
      <w:r>
        <w:rPr>
          <w:sz w:val="20"/>
        </w:rPr>
        <w:t>Jokainen järjestelmän osatekijä on yksilöity ja jokaisen osatekijän mitoitustieto on esitetty.</w:t>
      </w:r>
    </w:p>
    <w:p w14:paraId="5D697D3F" w14:textId="77777777" w:rsidR="00483C2D" w:rsidRPr="003A532E" w:rsidRDefault="00483C2D" w:rsidP="0062230A">
      <w:pPr>
        <w:pStyle w:val="BodyText"/>
        <w:tabs>
          <w:tab w:val="left" w:pos="284"/>
        </w:tabs>
        <w:spacing w:line="278" w:lineRule="auto"/>
        <w:ind w:left="0" w:right="132" w:firstLine="0"/>
        <w:jc w:val="both"/>
        <w:rPr>
          <w:rFonts w:cs="Arial"/>
          <w:sz w:val="20"/>
          <w:szCs w:val="20"/>
        </w:rPr>
      </w:pPr>
    </w:p>
    <w:p w14:paraId="32F6C7CF" w14:textId="13DD400A" w:rsidR="00483C2D" w:rsidRPr="003A532E" w:rsidRDefault="00483C2D" w:rsidP="0062230A">
      <w:pPr>
        <w:pStyle w:val="Heading2"/>
        <w:numPr>
          <w:ilvl w:val="0"/>
          <w:numId w:val="10"/>
        </w:numPr>
        <w:tabs>
          <w:tab w:val="left" w:pos="284"/>
        </w:tabs>
        <w:spacing w:line="265" w:lineRule="auto"/>
        <w:ind w:left="0" w:right="248" w:firstLine="0"/>
        <w:jc w:val="both"/>
        <w:rPr>
          <w:rFonts w:cs="Arial"/>
          <w:sz w:val="20"/>
          <w:szCs w:val="20"/>
        </w:rPr>
      </w:pPr>
      <w:bookmarkStart w:id="40" w:name="_Ref40439299"/>
      <w:r>
        <w:rPr>
          <w:sz w:val="20"/>
        </w:rPr>
        <w:t>Mitä ovat vesistökohtaiset kompensaatiotoimenpiteet?</w:t>
      </w:r>
      <w:bookmarkEnd w:id="40"/>
    </w:p>
    <w:p w14:paraId="405C1595" w14:textId="77777777" w:rsidR="003B1BCA" w:rsidRPr="003A532E" w:rsidRDefault="003B1BCA" w:rsidP="0062230A">
      <w:pPr>
        <w:pStyle w:val="BodyText"/>
        <w:tabs>
          <w:tab w:val="left" w:pos="284"/>
        </w:tabs>
        <w:spacing w:line="278" w:lineRule="auto"/>
        <w:ind w:left="0" w:right="132" w:firstLine="0"/>
        <w:jc w:val="both"/>
        <w:rPr>
          <w:rFonts w:cs="Arial"/>
          <w:sz w:val="20"/>
          <w:szCs w:val="20"/>
        </w:rPr>
      </w:pPr>
    </w:p>
    <w:p w14:paraId="27B4D69D" w14:textId="7AF7A075" w:rsidR="00483C2D" w:rsidRPr="003A532E" w:rsidRDefault="00436D37" w:rsidP="0062230A">
      <w:pPr>
        <w:pStyle w:val="BodyText"/>
        <w:tabs>
          <w:tab w:val="left" w:pos="284"/>
        </w:tabs>
        <w:spacing w:line="278" w:lineRule="auto"/>
        <w:ind w:left="0" w:right="132" w:firstLine="0"/>
        <w:jc w:val="both"/>
        <w:rPr>
          <w:rFonts w:cs="Arial"/>
          <w:sz w:val="20"/>
          <w:szCs w:val="20"/>
        </w:rPr>
      </w:pPr>
      <w:r>
        <w:rPr>
          <w:sz w:val="20"/>
        </w:rPr>
        <w:t>Kompensaatiotoimenpiteet voivat kohdistua esim. kalastoon (istutukset), kasvistoon tai itse vesimääriin (kuten virtaaman leikkauksen kompensoiminen pohjaveden pumppauksella).</w:t>
      </w:r>
      <w:r w:rsidR="00E40933">
        <w:rPr>
          <w:sz w:val="20"/>
        </w:rPr>
        <w:t xml:space="preserve"> Kompensaatiotoimenpiteet voivat olla joko ympäristöluvassa määrättyjä tai vapaaehtoisia.</w:t>
      </w:r>
    </w:p>
    <w:p w14:paraId="5F9A0493" w14:textId="77777777" w:rsidR="00483C2D" w:rsidRPr="003A532E" w:rsidRDefault="00483C2D" w:rsidP="0062230A">
      <w:pPr>
        <w:pStyle w:val="BodyText"/>
        <w:tabs>
          <w:tab w:val="left" w:pos="284"/>
        </w:tabs>
        <w:spacing w:line="278" w:lineRule="auto"/>
        <w:ind w:left="0" w:right="132" w:firstLine="0"/>
        <w:jc w:val="both"/>
        <w:rPr>
          <w:rFonts w:cs="Arial"/>
          <w:sz w:val="20"/>
          <w:szCs w:val="20"/>
        </w:rPr>
      </w:pPr>
    </w:p>
    <w:p w14:paraId="32AE5671" w14:textId="29EE7848" w:rsidR="00EA0123" w:rsidRPr="003A532E" w:rsidRDefault="00EA0123" w:rsidP="0062230A">
      <w:pPr>
        <w:pStyle w:val="Heading2"/>
        <w:numPr>
          <w:ilvl w:val="0"/>
          <w:numId w:val="10"/>
        </w:numPr>
        <w:tabs>
          <w:tab w:val="left" w:pos="284"/>
        </w:tabs>
        <w:spacing w:line="265" w:lineRule="auto"/>
        <w:ind w:left="0" w:right="248" w:firstLine="0"/>
        <w:jc w:val="both"/>
        <w:rPr>
          <w:rFonts w:cs="Arial"/>
          <w:sz w:val="20"/>
          <w:szCs w:val="20"/>
        </w:rPr>
      </w:pPr>
      <w:bookmarkStart w:id="41" w:name="5._What_does_&amp;quot;audit_or_assessment&amp;q"/>
      <w:bookmarkStart w:id="42" w:name="_bookmark18"/>
      <w:bookmarkStart w:id="43" w:name="_bookmark19"/>
      <w:bookmarkStart w:id="44" w:name="_Ref40440710"/>
      <w:bookmarkEnd w:id="41"/>
      <w:bookmarkEnd w:id="42"/>
      <w:bookmarkEnd w:id="43"/>
      <w:r>
        <w:rPr>
          <w:sz w:val="20"/>
        </w:rPr>
        <w:t>Mitä ”auditoinnilla” tarkoitetaan?</w:t>
      </w:r>
      <w:bookmarkEnd w:id="44"/>
    </w:p>
    <w:p w14:paraId="6536FB20" w14:textId="77777777" w:rsidR="003B1BCA" w:rsidRPr="003A532E" w:rsidRDefault="003B1BCA" w:rsidP="0062230A">
      <w:pPr>
        <w:pStyle w:val="BodyText"/>
        <w:tabs>
          <w:tab w:val="left" w:pos="284"/>
        </w:tabs>
        <w:spacing w:line="278" w:lineRule="auto"/>
        <w:ind w:left="0" w:right="132" w:firstLine="0"/>
        <w:jc w:val="both"/>
        <w:rPr>
          <w:rFonts w:cs="Arial"/>
          <w:sz w:val="20"/>
          <w:szCs w:val="20"/>
        </w:rPr>
      </w:pPr>
    </w:p>
    <w:p w14:paraId="4132BFA8" w14:textId="51B23284" w:rsidR="004D4AF3" w:rsidRPr="00F742E6" w:rsidRDefault="004D4AF3" w:rsidP="004D4AF3">
      <w:pPr>
        <w:pStyle w:val="BodyText"/>
        <w:spacing w:line="278" w:lineRule="auto"/>
        <w:ind w:right="154" w:firstLine="0"/>
        <w:jc w:val="both"/>
        <w:rPr>
          <w:rFonts w:cs="Arial"/>
          <w:sz w:val="20"/>
          <w:szCs w:val="20"/>
        </w:rPr>
      </w:pPr>
      <w:r>
        <w:rPr>
          <w:sz w:val="20"/>
        </w:rPr>
        <w:t>Vesienhallinnan auditoinnin tarkoituksena on osoittaa, että vesienhallinta on toteutettu ohjeistusten mukaisesti. Sisäisen auditoinnin suorittaa henkilö tai ryhmä, joka voi koostua yhtiön työntekijöistä, mutta jonka on oltava itsenäinen, puolueeton ja objektiivinen suhteessa arvioitavaan toimintoon (vesienhallintaan). Ulkoisen auditoinnin suorittaa yhtiöstä riippumaton, puolueeton ja objektiivinen henkilö, jonka havainnot ja päätelmät perustuvat vain todisteisiin. Auditoinnit   ovat voimassa kolmen vuoden ajan.</w:t>
      </w:r>
    </w:p>
    <w:p w14:paraId="52EF55F0" w14:textId="77777777" w:rsidR="004D4AF3" w:rsidRPr="00F742E6" w:rsidRDefault="004D4AF3" w:rsidP="004D4AF3">
      <w:pPr>
        <w:pStyle w:val="BodyText"/>
        <w:spacing w:line="278" w:lineRule="auto"/>
        <w:ind w:right="154" w:firstLine="0"/>
        <w:jc w:val="both"/>
        <w:rPr>
          <w:rFonts w:cs="Arial"/>
          <w:sz w:val="20"/>
          <w:szCs w:val="20"/>
        </w:rPr>
      </w:pPr>
    </w:p>
    <w:p w14:paraId="068F8C67" w14:textId="092FCC56" w:rsidR="0062230A" w:rsidRDefault="004D4AF3" w:rsidP="00CE66B1">
      <w:pPr>
        <w:pStyle w:val="BodyText"/>
        <w:spacing w:line="278" w:lineRule="auto"/>
        <w:ind w:right="154" w:firstLine="0"/>
        <w:jc w:val="both"/>
      </w:pPr>
      <w:r>
        <w:rPr>
          <w:sz w:val="20"/>
        </w:rPr>
        <w:t>Auditointia ei tule sekoittaa arviointityökalussa kuvattuun todentamisjärjestelmään (verifiointiin), joka on suurimmaksi osaksi toimistotyönä suoritettava prosessi tuotantolaitosten tai yhtiöiden itselleen eri kriteereistä antamien tasojen vahvistamiseksi. Todentaminen ei vastaa edellisessä kappaleessa kuvattua auditointia.</w:t>
      </w:r>
    </w:p>
    <w:p w14:paraId="0F9BD60C" w14:textId="77777777" w:rsidR="00CE66B1" w:rsidRDefault="00CE66B1" w:rsidP="00CE66B1">
      <w:pPr>
        <w:pStyle w:val="BodyText"/>
        <w:spacing w:line="278" w:lineRule="auto"/>
        <w:ind w:right="154" w:firstLine="0"/>
        <w:jc w:val="both"/>
        <w:rPr>
          <w:rFonts w:cs="Arial"/>
          <w:sz w:val="20"/>
          <w:szCs w:val="20"/>
        </w:rPr>
      </w:pPr>
    </w:p>
    <w:p w14:paraId="03E295E9" w14:textId="1E690CEB" w:rsidR="00854028" w:rsidRPr="003A532E" w:rsidRDefault="00854028" w:rsidP="0062230A">
      <w:pPr>
        <w:pStyle w:val="Heading2"/>
        <w:numPr>
          <w:ilvl w:val="0"/>
          <w:numId w:val="10"/>
        </w:numPr>
        <w:tabs>
          <w:tab w:val="left" w:pos="284"/>
        </w:tabs>
        <w:spacing w:line="265" w:lineRule="auto"/>
        <w:ind w:left="0" w:right="248" w:firstLine="0"/>
        <w:jc w:val="both"/>
        <w:rPr>
          <w:rFonts w:cs="Arial"/>
          <w:sz w:val="20"/>
          <w:szCs w:val="20"/>
        </w:rPr>
      </w:pPr>
      <w:bookmarkStart w:id="45" w:name="_Ref40440718"/>
      <w:r>
        <w:rPr>
          <w:sz w:val="20"/>
        </w:rPr>
        <w:t>Mikä on sidosryhmä?</w:t>
      </w:r>
      <w:bookmarkEnd w:id="45"/>
    </w:p>
    <w:p w14:paraId="269DBDC6" w14:textId="77777777" w:rsidR="003B1BCA" w:rsidRPr="003A532E" w:rsidRDefault="003B1BCA" w:rsidP="0062230A">
      <w:pPr>
        <w:pStyle w:val="BodyText"/>
        <w:tabs>
          <w:tab w:val="left" w:pos="284"/>
        </w:tabs>
        <w:spacing w:line="278" w:lineRule="auto"/>
        <w:ind w:left="0" w:right="132" w:firstLine="0"/>
        <w:jc w:val="both"/>
        <w:rPr>
          <w:rFonts w:cs="Arial"/>
          <w:sz w:val="20"/>
          <w:szCs w:val="20"/>
        </w:rPr>
      </w:pPr>
    </w:p>
    <w:p w14:paraId="0C861C44" w14:textId="77777777" w:rsidR="00854028" w:rsidRPr="003A532E" w:rsidRDefault="00854028" w:rsidP="0062230A">
      <w:pPr>
        <w:pStyle w:val="BodyText"/>
        <w:tabs>
          <w:tab w:val="left" w:pos="284"/>
        </w:tabs>
        <w:spacing w:line="278" w:lineRule="auto"/>
        <w:ind w:left="0" w:right="132" w:firstLine="0"/>
        <w:jc w:val="both"/>
        <w:rPr>
          <w:rFonts w:cs="Arial"/>
          <w:sz w:val="20"/>
          <w:szCs w:val="20"/>
        </w:rPr>
      </w:pPr>
      <w:r>
        <w:rPr>
          <w:sz w:val="20"/>
        </w:rPr>
        <w:t>Sidosryhmät käsittävät kaikki yksilöt ja ryhmät, joilla on toiminnan hallintaan liittyviä päätöksiä koskeva intressi tai jotka katsovat, että toiminnan hallintaan liittyvät päätökset voivat vaikuttaa niihin. Sidosryhmiä ovat muun muassa</w:t>
      </w:r>
    </w:p>
    <w:p w14:paraId="0FF70D2F" w14:textId="77777777" w:rsidR="00854028" w:rsidRPr="003A532E" w:rsidRDefault="00854028" w:rsidP="00CE66B1">
      <w:pPr>
        <w:pStyle w:val="BodyText"/>
        <w:numPr>
          <w:ilvl w:val="0"/>
          <w:numId w:val="28"/>
        </w:numPr>
        <w:tabs>
          <w:tab w:val="left" w:pos="284"/>
          <w:tab w:val="left" w:pos="953"/>
        </w:tabs>
        <w:spacing w:before="120"/>
        <w:ind w:left="714" w:hanging="357"/>
        <w:rPr>
          <w:rFonts w:cs="Arial"/>
          <w:sz w:val="20"/>
          <w:szCs w:val="20"/>
        </w:rPr>
      </w:pPr>
      <w:r>
        <w:rPr>
          <w:color w:val="000000"/>
          <w:sz w:val="20"/>
        </w:rPr>
        <w:t>työntekijät</w:t>
      </w:r>
    </w:p>
    <w:p w14:paraId="13C18B8F" w14:textId="77777777" w:rsidR="00854028" w:rsidRPr="002A4B24" w:rsidRDefault="00854028" w:rsidP="00CE66B1">
      <w:pPr>
        <w:pStyle w:val="BodyText"/>
        <w:numPr>
          <w:ilvl w:val="0"/>
          <w:numId w:val="28"/>
        </w:numPr>
        <w:tabs>
          <w:tab w:val="left" w:pos="284"/>
          <w:tab w:val="left" w:pos="953"/>
        </w:tabs>
        <w:spacing w:before="120"/>
        <w:ind w:left="714" w:hanging="357"/>
        <w:rPr>
          <w:rFonts w:cs="Arial"/>
          <w:sz w:val="20"/>
          <w:szCs w:val="20"/>
        </w:rPr>
      </w:pPr>
      <w:r>
        <w:rPr>
          <w:color w:val="000000"/>
          <w:sz w:val="20"/>
        </w:rPr>
        <w:t>naapurit</w:t>
      </w:r>
    </w:p>
    <w:p w14:paraId="0C153445" w14:textId="24830240" w:rsidR="002A4B24" w:rsidRPr="00D519A3" w:rsidRDefault="002A4B24" w:rsidP="00CE66B1">
      <w:pPr>
        <w:pStyle w:val="BodyText"/>
        <w:numPr>
          <w:ilvl w:val="0"/>
          <w:numId w:val="28"/>
        </w:numPr>
        <w:tabs>
          <w:tab w:val="left" w:pos="284"/>
          <w:tab w:val="left" w:pos="953"/>
        </w:tabs>
        <w:spacing w:before="120"/>
        <w:ind w:left="714" w:hanging="357"/>
        <w:rPr>
          <w:rFonts w:cs="Arial"/>
          <w:sz w:val="20"/>
          <w:szCs w:val="20"/>
        </w:rPr>
      </w:pPr>
      <w:r>
        <w:rPr>
          <w:color w:val="000000"/>
          <w:sz w:val="20"/>
        </w:rPr>
        <w:t>maanomistajat</w:t>
      </w:r>
    </w:p>
    <w:p w14:paraId="0313AB5E" w14:textId="75C2534F" w:rsidR="00854028" w:rsidRPr="00F06ED1" w:rsidRDefault="00854028" w:rsidP="00CE66B1">
      <w:pPr>
        <w:pStyle w:val="BodyText"/>
        <w:numPr>
          <w:ilvl w:val="0"/>
          <w:numId w:val="28"/>
        </w:numPr>
        <w:tabs>
          <w:tab w:val="left" w:pos="284"/>
          <w:tab w:val="left" w:pos="953"/>
        </w:tabs>
        <w:spacing w:before="120"/>
        <w:ind w:left="714" w:hanging="357"/>
        <w:rPr>
          <w:rFonts w:cs="Arial"/>
          <w:sz w:val="20"/>
          <w:szCs w:val="20"/>
        </w:rPr>
      </w:pPr>
      <w:r w:rsidRPr="00F06ED1">
        <w:rPr>
          <w:color w:val="000000"/>
          <w:sz w:val="20"/>
        </w:rPr>
        <w:t xml:space="preserve">vaikutusalueen </w:t>
      </w:r>
      <w:r w:rsidR="00CE66B1" w:rsidRPr="00F06ED1">
        <w:rPr>
          <w:color w:val="000000"/>
          <w:sz w:val="20"/>
        </w:rPr>
        <w:t xml:space="preserve">asukkaat ja </w:t>
      </w:r>
      <w:r w:rsidRPr="00F06ED1">
        <w:rPr>
          <w:color w:val="000000"/>
          <w:sz w:val="20"/>
        </w:rPr>
        <w:t>virkistyskäyttäjät</w:t>
      </w:r>
    </w:p>
    <w:p w14:paraId="24A1F464" w14:textId="461ED36C" w:rsidR="00854028" w:rsidRPr="00D519A3" w:rsidRDefault="00AC47EF" w:rsidP="00CE66B1">
      <w:pPr>
        <w:pStyle w:val="BodyText"/>
        <w:numPr>
          <w:ilvl w:val="0"/>
          <w:numId w:val="28"/>
        </w:numPr>
        <w:tabs>
          <w:tab w:val="left" w:pos="284"/>
          <w:tab w:val="left" w:pos="953"/>
        </w:tabs>
        <w:spacing w:before="120"/>
        <w:ind w:left="714" w:hanging="357"/>
        <w:rPr>
          <w:rFonts w:cs="Arial"/>
          <w:sz w:val="20"/>
          <w:szCs w:val="20"/>
        </w:rPr>
      </w:pPr>
      <w:r>
        <w:rPr>
          <w:color w:val="000000"/>
          <w:sz w:val="20"/>
        </w:rPr>
        <w:t xml:space="preserve">saamelaiset, </w:t>
      </w:r>
      <w:r w:rsidRPr="00A30677">
        <w:rPr>
          <w:sz w:val="20"/>
        </w:rPr>
        <w:t>koltta-alueella kolttien kyläkokous</w:t>
      </w:r>
    </w:p>
    <w:p w14:paraId="74295F7E" w14:textId="77777777" w:rsidR="00AC47EF" w:rsidRPr="007D1416" w:rsidRDefault="00AC47EF" w:rsidP="00CE66B1">
      <w:pPr>
        <w:pStyle w:val="BodyText"/>
        <w:numPr>
          <w:ilvl w:val="0"/>
          <w:numId w:val="28"/>
        </w:numPr>
        <w:tabs>
          <w:tab w:val="left" w:pos="284"/>
          <w:tab w:val="left" w:pos="953"/>
        </w:tabs>
        <w:spacing w:before="120"/>
        <w:ind w:left="714" w:hanging="357"/>
        <w:rPr>
          <w:rFonts w:cs="Arial"/>
          <w:sz w:val="20"/>
          <w:szCs w:val="20"/>
        </w:rPr>
      </w:pPr>
      <w:r>
        <w:rPr>
          <w:color w:val="000000"/>
          <w:sz w:val="20"/>
        </w:rPr>
        <w:t>paliskunnat ja poronhoitajat</w:t>
      </w:r>
    </w:p>
    <w:p w14:paraId="7E6202B6" w14:textId="487C6359" w:rsidR="007D1416" w:rsidRPr="003A532E" w:rsidRDefault="007D1416" w:rsidP="00CE66B1">
      <w:pPr>
        <w:pStyle w:val="BodyText"/>
        <w:numPr>
          <w:ilvl w:val="0"/>
          <w:numId w:val="28"/>
        </w:numPr>
        <w:tabs>
          <w:tab w:val="left" w:pos="284"/>
          <w:tab w:val="left" w:pos="953"/>
        </w:tabs>
        <w:spacing w:before="120"/>
        <w:ind w:left="714" w:hanging="357"/>
        <w:rPr>
          <w:rFonts w:cs="Arial"/>
          <w:sz w:val="20"/>
          <w:szCs w:val="20"/>
        </w:rPr>
      </w:pPr>
      <w:r>
        <w:rPr>
          <w:color w:val="000000"/>
          <w:sz w:val="20"/>
        </w:rPr>
        <w:t>ammattikalastajat ja kalastusoikeuden haltijat</w:t>
      </w:r>
    </w:p>
    <w:p w14:paraId="72415A55" w14:textId="77777777" w:rsidR="00854028" w:rsidRPr="003A532E" w:rsidRDefault="00854028" w:rsidP="00CE66B1">
      <w:pPr>
        <w:pStyle w:val="BodyText"/>
        <w:numPr>
          <w:ilvl w:val="0"/>
          <w:numId w:val="28"/>
        </w:numPr>
        <w:tabs>
          <w:tab w:val="left" w:pos="284"/>
          <w:tab w:val="left" w:pos="953"/>
        </w:tabs>
        <w:spacing w:before="120"/>
        <w:ind w:left="714" w:hanging="357"/>
        <w:rPr>
          <w:rFonts w:cs="Arial"/>
          <w:sz w:val="20"/>
          <w:szCs w:val="20"/>
        </w:rPr>
      </w:pPr>
      <w:r>
        <w:rPr>
          <w:color w:val="000000"/>
          <w:sz w:val="20"/>
        </w:rPr>
        <w:t>kaivosyhteisön jäsenet</w:t>
      </w:r>
    </w:p>
    <w:p w14:paraId="50336EEE" w14:textId="77777777" w:rsidR="00854028" w:rsidRPr="003A532E" w:rsidRDefault="00854028" w:rsidP="00CE66B1">
      <w:pPr>
        <w:pStyle w:val="BodyText"/>
        <w:numPr>
          <w:ilvl w:val="0"/>
          <w:numId w:val="28"/>
        </w:numPr>
        <w:tabs>
          <w:tab w:val="left" w:pos="284"/>
          <w:tab w:val="left" w:pos="953"/>
        </w:tabs>
        <w:spacing w:before="120"/>
        <w:ind w:left="714" w:hanging="357"/>
        <w:rPr>
          <w:rFonts w:cs="Arial"/>
          <w:sz w:val="20"/>
          <w:szCs w:val="20"/>
        </w:rPr>
      </w:pPr>
      <w:r>
        <w:rPr>
          <w:color w:val="000000"/>
          <w:sz w:val="20"/>
        </w:rPr>
        <w:t>tavaroiden ja palveluiden toimittajat</w:t>
      </w:r>
    </w:p>
    <w:p w14:paraId="60338AA2" w14:textId="77777777" w:rsidR="00854028" w:rsidRPr="003A532E" w:rsidRDefault="00854028" w:rsidP="00CE66B1">
      <w:pPr>
        <w:pStyle w:val="BodyText"/>
        <w:numPr>
          <w:ilvl w:val="0"/>
          <w:numId w:val="28"/>
        </w:numPr>
        <w:tabs>
          <w:tab w:val="left" w:pos="284"/>
          <w:tab w:val="left" w:pos="953"/>
        </w:tabs>
        <w:spacing w:before="120"/>
        <w:ind w:left="714" w:hanging="357"/>
        <w:rPr>
          <w:rFonts w:cs="Arial"/>
          <w:sz w:val="20"/>
          <w:szCs w:val="20"/>
        </w:rPr>
      </w:pPr>
      <w:r>
        <w:rPr>
          <w:color w:val="000000"/>
          <w:sz w:val="20"/>
        </w:rPr>
        <w:t>elinkeinojen edustajat</w:t>
      </w:r>
    </w:p>
    <w:p w14:paraId="345A5174" w14:textId="77777777" w:rsidR="00854028" w:rsidRPr="003A532E" w:rsidRDefault="00854028" w:rsidP="00CE66B1">
      <w:pPr>
        <w:pStyle w:val="BodyText"/>
        <w:numPr>
          <w:ilvl w:val="0"/>
          <w:numId w:val="28"/>
        </w:numPr>
        <w:tabs>
          <w:tab w:val="left" w:pos="284"/>
          <w:tab w:val="left" w:pos="953"/>
        </w:tabs>
        <w:spacing w:before="120"/>
        <w:ind w:left="714" w:hanging="357"/>
        <w:rPr>
          <w:rFonts w:cs="Arial"/>
          <w:sz w:val="20"/>
          <w:szCs w:val="20"/>
        </w:rPr>
      </w:pPr>
      <w:r>
        <w:rPr>
          <w:color w:val="000000"/>
          <w:sz w:val="20"/>
        </w:rPr>
        <w:t>asiakkaat</w:t>
      </w:r>
    </w:p>
    <w:p w14:paraId="07F39880" w14:textId="77777777" w:rsidR="00854028" w:rsidRPr="003A532E" w:rsidRDefault="00854028" w:rsidP="00CE66B1">
      <w:pPr>
        <w:pStyle w:val="BodyText"/>
        <w:numPr>
          <w:ilvl w:val="0"/>
          <w:numId w:val="28"/>
        </w:numPr>
        <w:tabs>
          <w:tab w:val="left" w:pos="284"/>
          <w:tab w:val="left" w:pos="953"/>
        </w:tabs>
        <w:spacing w:before="120"/>
        <w:ind w:left="714" w:hanging="357"/>
        <w:rPr>
          <w:rFonts w:cs="Arial"/>
          <w:sz w:val="20"/>
          <w:szCs w:val="20"/>
        </w:rPr>
      </w:pPr>
      <w:r>
        <w:rPr>
          <w:color w:val="000000"/>
          <w:sz w:val="20"/>
        </w:rPr>
        <w:t>urakoitsijat</w:t>
      </w:r>
    </w:p>
    <w:p w14:paraId="272E134F" w14:textId="77777777" w:rsidR="00854028" w:rsidRPr="003A532E" w:rsidRDefault="00854028" w:rsidP="00CE66B1">
      <w:pPr>
        <w:pStyle w:val="BodyText"/>
        <w:numPr>
          <w:ilvl w:val="0"/>
          <w:numId w:val="28"/>
        </w:numPr>
        <w:tabs>
          <w:tab w:val="left" w:pos="284"/>
          <w:tab w:val="left" w:pos="953"/>
        </w:tabs>
        <w:spacing w:before="120"/>
        <w:ind w:left="714" w:hanging="357"/>
        <w:rPr>
          <w:rFonts w:cs="Arial"/>
          <w:sz w:val="20"/>
          <w:szCs w:val="20"/>
        </w:rPr>
      </w:pPr>
      <w:r>
        <w:rPr>
          <w:color w:val="000000"/>
          <w:sz w:val="20"/>
        </w:rPr>
        <w:t>ympäristöjärjestöt ja muut kansalaisjärjestöt</w:t>
      </w:r>
    </w:p>
    <w:p w14:paraId="2DA78901" w14:textId="77777777" w:rsidR="00854028" w:rsidRPr="003A532E" w:rsidRDefault="00854028" w:rsidP="00CE66B1">
      <w:pPr>
        <w:pStyle w:val="BodyText"/>
        <w:numPr>
          <w:ilvl w:val="0"/>
          <w:numId w:val="28"/>
        </w:numPr>
        <w:tabs>
          <w:tab w:val="left" w:pos="284"/>
          <w:tab w:val="left" w:pos="953"/>
        </w:tabs>
        <w:spacing w:before="120"/>
        <w:ind w:left="714" w:hanging="357"/>
        <w:rPr>
          <w:rFonts w:cs="Arial"/>
          <w:sz w:val="20"/>
          <w:szCs w:val="20"/>
        </w:rPr>
      </w:pPr>
      <w:r>
        <w:rPr>
          <w:color w:val="000000"/>
          <w:sz w:val="20"/>
        </w:rPr>
        <w:t>hallitukset, viranomaiset</w:t>
      </w:r>
    </w:p>
    <w:p w14:paraId="0F3FB3E6" w14:textId="77777777" w:rsidR="00854028" w:rsidRPr="003A532E" w:rsidRDefault="00854028" w:rsidP="00CE66B1">
      <w:pPr>
        <w:pStyle w:val="BodyText"/>
        <w:numPr>
          <w:ilvl w:val="0"/>
          <w:numId w:val="28"/>
        </w:numPr>
        <w:tabs>
          <w:tab w:val="left" w:pos="284"/>
          <w:tab w:val="left" w:pos="953"/>
        </w:tabs>
        <w:spacing w:before="120"/>
        <w:ind w:left="714" w:hanging="357"/>
        <w:rPr>
          <w:rFonts w:cs="Arial"/>
          <w:sz w:val="20"/>
          <w:szCs w:val="20"/>
        </w:rPr>
      </w:pPr>
      <w:r>
        <w:rPr>
          <w:color w:val="000000"/>
          <w:sz w:val="20"/>
        </w:rPr>
        <w:t>rahoitusalan toimijat</w:t>
      </w:r>
    </w:p>
    <w:p w14:paraId="19E52B70" w14:textId="77777777" w:rsidR="00854028" w:rsidRPr="003A532E" w:rsidRDefault="00854028" w:rsidP="00CE66B1">
      <w:pPr>
        <w:pStyle w:val="BodyText"/>
        <w:numPr>
          <w:ilvl w:val="0"/>
          <w:numId w:val="28"/>
        </w:numPr>
        <w:tabs>
          <w:tab w:val="left" w:pos="284"/>
          <w:tab w:val="left" w:pos="953"/>
        </w:tabs>
        <w:spacing w:before="120"/>
        <w:ind w:left="714" w:hanging="357"/>
        <w:rPr>
          <w:rFonts w:cs="Arial"/>
          <w:sz w:val="20"/>
          <w:szCs w:val="20"/>
        </w:rPr>
      </w:pPr>
      <w:r>
        <w:rPr>
          <w:color w:val="000000"/>
          <w:sz w:val="20"/>
        </w:rPr>
        <w:t>osakkeenomistajat.</w:t>
      </w:r>
    </w:p>
    <w:p w14:paraId="07C039F6" w14:textId="77777777" w:rsidR="00854028" w:rsidRPr="003A532E" w:rsidRDefault="00854028" w:rsidP="0062230A">
      <w:pPr>
        <w:pStyle w:val="BodyText"/>
        <w:tabs>
          <w:tab w:val="left" w:pos="284"/>
        </w:tabs>
        <w:spacing w:line="278" w:lineRule="auto"/>
        <w:ind w:left="0" w:right="132" w:firstLine="0"/>
        <w:jc w:val="both"/>
        <w:rPr>
          <w:rFonts w:cs="Arial"/>
          <w:sz w:val="20"/>
          <w:szCs w:val="20"/>
        </w:rPr>
      </w:pPr>
    </w:p>
    <w:p w14:paraId="6119E3E9" w14:textId="3F8C41D6" w:rsidR="00854028" w:rsidRPr="003A532E" w:rsidRDefault="00854028" w:rsidP="0062230A">
      <w:pPr>
        <w:pStyle w:val="Heading2"/>
        <w:numPr>
          <w:ilvl w:val="0"/>
          <w:numId w:val="10"/>
        </w:numPr>
        <w:tabs>
          <w:tab w:val="left" w:pos="284"/>
        </w:tabs>
        <w:spacing w:line="265" w:lineRule="auto"/>
        <w:ind w:left="0" w:right="248" w:firstLine="0"/>
        <w:jc w:val="both"/>
        <w:rPr>
          <w:rFonts w:cs="Arial"/>
          <w:sz w:val="20"/>
          <w:szCs w:val="20"/>
        </w:rPr>
      </w:pPr>
      <w:bookmarkStart w:id="46" w:name="9._What_does_&amp;quot;formal&amp;quot;_mean?"/>
      <w:bookmarkStart w:id="47" w:name="_bookmark26"/>
      <w:bookmarkStart w:id="48" w:name="_bookmark27"/>
      <w:bookmarkStart w:id="49" w:name="_Ref40440728"/>
      <w:bookmarkEnd w:id="46"/>
      <w:bookmarkEnd w:id="47"/>
      <w:bookmarkEnd w:id="48"/>
      <w:r>
        <w:rPr>
          <w:sz w:val="20"/>
        </w:rPr>
        <w:lastRenderedPageBreak/>
        <w:t>Mikä on ”järjestelmä”?</w:t>
      </w:r>
      <w:bookmarkEnd w:id="49"/>
    </w:p>
    <w:p w14:paraId="394956C2" w14:textId="77777777" w:rsidR="003B1BCA" w:rsidRPr="003A532E" w:rsidRDefault="003B1BCA" w:rsidP="0062230A">
      <w:pPr>
        <w:pStyle w:val="BodyText"/>
        <w:tabs>
          <w:tab w:val="left" w:pos="284"/>
        </w:tabs>
        <w:spacing w:line="278" w:lineRule="auto"/>
        <w:ind w:left="0" w:right="132" w:firstLine="0"/>
        <w:jc w:val="both"/>
        <w:rPr>
          <w:rFonts w:cs="Arial"/>
          <w:sz w:val="20"/>
          <w:szCs w:val="20"/>
        </w:rPr>
      </w:pPr>
    </w:p>
    <w:p w14:paraId="4D9226A5" w14:textId="078753FF" w:rsidR="00854028" w:rsidRPr="003A532E" w:rsidRDefault="00854028" w:rsidP="0062230A">
      <w:pPr>
        <w:pStyle w:val="BodyText"/>
        <w:tabs>
          <w:tab w:val="left" w:pos="284"/>
        </w:tabs>
        <w:spacing w:line="278" w:lineRule="auto"/>
        <w:ind w:left="0" w:right="132" w:firstLine="0"/>
        <w:jc w:val="both"/>
        <w:rPr>
          <w:rFonts w:cs="Arial"/>
          <w:sz w:val="20"/>
          <w:szCs w:val="20"/>
        </w:rPr>
      </w:pPr>
      <w:r>
        <w:rPr>
          <w:sz w:val="20"/>
        </w:rPr>
        <w:t xml:space="preserve">”Järjestelmä” tai ”hallintajärjestelmä” koostuu prosesseista, jotka yhdessä muodostavat järjestelmän kehyksen. Hallintajärjestelmän avulla voidaan varmistaa, että tehtävät suoritetaan oikein, yhdenmukaisesti ja tehokkaasti määriteltyjen tavoitteiden saavuttamiseksi ja toiminnan jatkuvan parantamisen edistämiseksi.  Järjestelmäpohjainen lähestymistapa edellyttää tarvittavien toimenpiteiden arviointia, suunnittelua asetettujen tavoitteiden saavuttamiseksi, suunnitelman täytäntöönpanoa ja tavoitteiden saavuttamisen tarkastelua Hallintajärjestelmässä otetaan huomioon myös henkilöstö- ja resurssitarpeet sekä </w:t>
      </w:r>
      <w:proofErr w:type="gramStart"/>
      <w:r>
        <w:rPr>
          <w:sz w:val="20"/>
        </w:rPr>
        <w:t>se</w:t>
      </w:r>
      <w:proofErr w:type="gramEnd"/>
      <w:r>
        <w:rPr>
          <w:sz w:val="20"/>
        </w:rPr>
        <w:t xml:space="preserve"> kuinka järjestelmän toteuttamisen kannalta tarpeellinen dokumentointi toteutetaan. Dokumentointi kattaa kaiken tyyppiset dokumentointitavat (asiakirja, intranet, e-dokumentit </w:t>
      </w:r>
      <w:proofErr w:type="spellStart"/>
      <w:r>
        <w:rPr>
          <w:sz w:val="20"/>
        </w:rPr>
        <w:t>jne</w:t>
      </w:r>
      <w:proofErr w:type="spellEnd"/>
      <w:r>
        <w:rPr>
          <w:sz w:val="20"/>
        </w:rPr>
        <w:t xml:space="preserve">) tai </w:t>
      </w:r>
      <w:r w:rsidR="00CA0F31">
        <w:rPr>
          <w:sz w:val="20"/>
        </w:rPr>
        <w:t xml:space="preserve">dokumentointia </w:t>
      </w:r>
      <w:r>
        <w:rPr>
          <w:sz w:val="20"/>
        </w:rPr>
        <w:t>koskevat vaatimukset. Kaikkia käytäntöjä ei tarvitse dokumentoida.</w:t>
      </w:r>
    </w:p>
    <w:p w14:paraId="7AE15D6E" w14:textId="77777777" w:rsidR="00854028" w:rsidRPr="003A532E" w:rsidRDefault="00854028" w:rsidP="0062230A">
      <w:pPr>
        <w:pStyle w:val="BodyText"/>
        <w:tabs>
          <w:tab w:val="left" w:pos="284"/>
        </w:tabs>
        <w:spacing w:line="278" w:lineRule="auto"/>
        <w:ind w:left="0" w:right="132" w:firstLine="0"/>
        <w:jc w:val="both"/>
        <w:rPr>
          <w:rFonts w:cs="Arial"/>
          <w:sz w:val="20"/>
          <w:szCs w:val="20"/>
        </w:rPr>
      </w:pPr>
    </w:p>
    <w:p w14:paraId="32CA4ED5" w14:textId="77777777" w:rsidR="00854028" w:rsidRPr="003A532E" w:rsidRDefault="00854028" w:rsidP="0062230A">
      <w:pPr>
        <w:pStyle w:val="BodyText"/>
        <w:tabs>
          <w:tab w:val="left" w:pos="284"/>
        </w:tabs>
        <w:spacing w:line="278" w:lineRule="auto"/>
        <w:ind w:left="0" w:right="132" w:firstLine="0"/>
        <w:jc w:val="both"/>
        <w:rPr>
          <w:rFonts w:cs="Arial"/>
          <w:sz w:val="20"/>
          <w:szCs w:val="20"/>
        </w:rPr>
      </w:pPr>
      <w:r>
        <w:rPr>
          <w:sz w:val="20"/>
        </w:rPr>
        <w:t>Järjestelmässä prosessien ja toimintojen asema edellyttää tavallisesti selkeitä ja tarkkoja vaatimuksia, jotka dokumentoidaan esimerkiksi menettelyohjeena. Tällöin yhtiö voi osoittaa selkeästi ja helposti, että prosessi tai järjestelmä on käytössä. Tavallisesti edellytetään myös prosessien dokumentointia tai jäljitysketjua.</w:t>
      </w:r>
    </w:p>
    <w:p w14:paraId="163EFD40" w14:textId="77777777" w:rsidR="00854028" w:rsidRPr="003A532E" w:rsidRDefault="00854028" w:rsidP="0062230A">
      <w:pPr>
        <w:pStyle w:val="BodyText"/>
        <w:tabs>
          <w:tab w:val="left" w:pos="284"/>
        </w:tabs>
        <w:spacing w:line="278" w:lineRule="auto"/>
        <w:ind w:left="0" w:right="130" w:firstLine="0"/>
        <w:jc w:val="both"/>
        <w:rPr>
          <w:rFonts w:cs="Arial"/>
          <w:sz w:val="20"/>
          <w:szCs w:val="20"/>
          <w:highlight w:val="yellow"/>
        </w:rPr>
      </w:pPr>
    </w:p>
    <w:p w14:paraId="098638C0" w14:textId="77777777" w:rsidR="00854028" w:rsidRPr="003A532E" w:rsidRDefault="00854028" w:rsidP="0062230A">
      <w:pPr>
        <w:pStyle w:val="BodyText"/>
        <w:tabs>
          <w:tab w:val="left" w:pos="284"/>
        </w:tabs>
        <w:spacing w:line="278" w:lineRule="auto"/>
        <w:ind w:left="0" w:right="130" w:firstLine="0"/>
        <w:jc w:val="both"/>
        <w:rPr>
          <w:rFonts w:cs="Arial"/>
          <w:sz w:val="20"/>
          <w:szCs w:val="20"/>
        </w:rPr>
      </w:pPr>
      <w:r>
        <w:rPr>
          <w:sz w:val="20"/>
        </w:rPr>
        <w:t>Muita järjestelmiin liittyviä määritelmiä ovat</w:t>
      </w:r>
    </w:p>
    <w:p w14:paraId="7D3BCF93" w14:textId="5B39A1B3" w:rsidR="00854028" w:rsidRPr="003A532E" w:rsidRDefault="006470FE" w:rsidP="00CE66B1">
      <w:pPr>
        <w:pStyle w:val="BodyText"/>
        <w:numPr>
          <w:ilvl w:val="0"/>
          <w:numId w:val="30"/>
        </w:numPr>
        <w:tabs>
          <w:tab w:val="left" w:pos="284"/>
          <w:tab w:val="left" w:pos="993"/>
        </w:tabs>
        <w:spacing w:before="120" w:line="279" w:lineRule="auto"/>
        <w:ind w:left="714" w:right="811" w:hanging="357"/>
        <w:rPr>
          <w:rFonts w:cs="Arial"/>
          <w:sz w:val="20"/>
          <w:szCs w:val="20"/>
        </w:rPr>
      </w:pPr>
      <w:r>
        <w:rPr>
          <w:color w:val="000000"/>
          <w:sz w:val="20"/>
        </w:rPr>
        <w:t>Sitoumus: Tiettyä aihepiiriä koskeva johdon sitoumuksen ilmaus, jossa esitetään yhtiön näkökanta ulkopuolisille tahoille.</w:t>
      </w:r>
      <w:r>
        <w:rPr>
          <w:sz w:val="20"/>
        </w:rPr>
        <w:t xml:space="preserve"> </w:t>
      </w:r>
      <w:r>
        <w:rPr>
          <w:color w:val="000000"/>
          <w:sz w:val="20"/>
        </w:rPr>
        <w:t>Sitoumus voidaan ilmaista esimerkiksi yhtiön toimintaperiaatteissa tai politiikassa.</w:t>
      </w:r>
    </w:p>
    <w:p w14:paraId="7A973296" w14:textId="62470FE5" w:rsidR="00854028" w:rsidRPr="003A532E" w:rsidRDefault="0062230A" w:rsidP="00CE66B1">
      <w:pPr>
        <w:pStyle w:val="BodyText"/>
        <w:numPr>
          <w:ilvl w:val="0"/>
          <w:numId w:val="30"/>
        </w:numPr>
        <w:tabs>
          <w:tab w:val="left" w:pos="284"/>
          <w:tab w:val="left" w:pos="993"/>
        </w:tabs>
        <w:spacing w:before="120"/>
        <w:ind w:left="714" w:hanging="357"/>
        <w:rPr>
          <w:rFonts w:cs="Arial"/>
          <w:sz w:val="20"/>
          <w:szCs w:val="20"/>
        </w:rPr>
      </w:pPr>
      <w:r>
        <w:rPr>
          <w:color w:val="000000"/>
          <w:sz w:val="20"/>
        </w:rPr>
        <w:t>Käytäntö: Tehtävän suorittamiseen käytettävä epävirallinen ja dokumentoimaton menettelytapa.</w:t>
      </w:r>
    </w:p>
    <w:p w14:paraId="157C8BD2" w14:textId="01678E99" w:rsidR="00E40933" w:rsidRDefault="00854028" w:rsidP="00CE66B1">
      <w:pPr>
        <w:pStyle w:val="BodyText"/>
        <w:numPr>
          <w:ilvl w:val="0"/>
          <w:numId w:val="30"/>
        </w:numPr>
        <w:tabs>
          <w:tab w:val="left" w:pos="284"/>
          <w:tab w:val="left" w:pos="993"/>
        </w:tabs>
        <w:spacing w:before="120"/>
        <w:ind w:left="714" w:hanging="357"/>
        <w:rPr>
          <w:color w:val="000000"/>
          <w:sz w:val="20"/>
        </w:rPr>
      </w:pPr>
      <w:r>
        <w:rPr>
          <w:color w:val="000000"/>
          <w:sz w:val="20"/>
        </w:rPr>
        <w:t>Menettely:</w:t>
      </w:r>
      <w:r>
        <w:rPr>
          <w:b/>
          <w:color w:val="000000"/>
          <w:sz w:val="20"/>
        </w:rPr>
        <w:t xml:space="preserve"> </w:t>
      </w:r>
      <w:r>
        <w:rPr>
          <w:color w:val="000000"/>
          <w:sz w:val="20"/>
        </w:rPr>
        <w:t>Virallistettu ja dokumentoitu kuvaus siitä, miten tehtävä suoritetaan.</w:t>
      </w:r>
    </w:p>
    <w:p w14:paraId="67D2C427" w14:textId="77777777" w:rsidR="009161F4" w:rsidRPr="003A532E" w:rsidRDefault="009161F4" w:rsidP="009161F4">
      <w:pPr>
        <w:pStyle w:val="BodyText"/>
        <w:tabs>
          <w:tab w:val="left" w:pos="284"/>
        </w:tabs>
        <w:spacing w:line="278" w:lineRule="auto"/>
        <w:ind w:left="0" w:right="132" w:firstLine="0"/>
        <w:jc w:val="both"/>
        <w:rPr>
          <w:rFonts w:cs="Arial"/>
          <w:sz w:val="20"/>
          <w:szCs w:val="20"/>
        </w:rPr>
      </w:pPr>
      <w:bookmarkStart w:id="50" w:name="10._What_does_“effective”_mean?"/>
      <w:bookmarkEnd w:id="50"/>
    </w:p>
    <w:p w14:paraId="1BBBE915" w14:textId="1B1F64C1" w:rsidR="009161F4" w:rsidRPr="00E40933" w:rsidRDefault="009161F4" w:rsidP="009161F4">
      <w:pPr>
        <w:pStyle w:val="Heading2"/>
        <w:numPr>
          <w:ilvl w:val="0"/>
          <w:numId w:val="10"/>
        </w:numPr>
        <w:tabs>
          <w:tab w:val="left" w:pos="284"/>
        </w:tabs>
        <w:spacing w:line="265" w:lineRule="auto"/>
        <w:ind w:left="0" w:right="248" w:firstLine="0"/>
        <w:jc w:val="both"/>
        <w:rPr>
          <w:rFonts w:cs="Arial"/>
          <w:sz w:val="20"/>
          <w:szCs w:val="20"/>
        </w:rPr>
      </w:pPr>
      <w:bookmarkStart w:id="51" w:name="_Ref49330985"/>
      <w:r>
        <w:rPr>
          <w:sz w:val="20"/>
        </w:rPr>
        <w:t>Mitä ”kansantajuisella” raportoinnilla tarkoitetaan?</w:t>
      </w:r>
      <w:bookmarkEnd w:id="51"/>
    </w:p>
    <w:p w14:paraId="12E98719" w14:textId="77777777" w:rsidR="009161F4" w:rsidRPr="00E40933" w:rsidRDefault="009161F4" w:rsidP="009161F4">
      <w:pPr>
        <w:pStyle w:val="Heading2"/>
        <w:tabs>
          <w:tab w:val="left" w:pos="284"/>
        </w:tabs>
        <w:spacing w:line="265" w:lineRule="auto"/>
        <w:ind w:left="0" w:right="248"/>
        <w:jc w:val="both"/>
        <w:rPr>
          <w:b w:val="0"/>
          <w:bCs w:val="0"/>
          <w:sz w:val="20"/>
          <w:szCs w:val="21"/>
        </w:rPr>
      </w:pPr>
    </w:p>
    <w:p w14:paraId="23F093F7" w14:textId="35EC1268" w:rsidR="009161F4" w:rsidRPr="00E40933" w:rsidRDefault="009161F4" w:rsidP="009161F4">
      <w:pPr>
        <w:pStyle w:val="Heading2"/>
        <w:tabs>
          <w:tab w:val="left" w:pos="284"/>
        </w:tabs>
        <w:spacing w:line="265" w:lineRule="auto"/>
        <w:ind w:left="0" w:right="248"/>
        <w:jc w:val="both"/>
        <w:rPr>
          <w:b w:val="0"/>
          <w:bCs w:val="0"/>
          <w:sz w:val="20"/>
          <w:szCs w:val="21"/>
        </w:rPr>
      </w:pPr>
      <w:r w:rsidRPr="00E40933">
        <w:rPr>
          <w:b w:val="0"/>
          <w:bCs w:val="0"/>
          <w:sz w:val="20"/>
          <w:szCs w:val="21"/>
        </w:rPr>
        <w:t xml:space="preserve">Kansantajuisella </w:t>
      </w:r>
      <w:r>
        <w:rPr>
          <w:b w:val="0"/>
          <w:bCs w:val="0"/>
          <w:sz w:val="20"/>
          <w:szCs w:val="21"/>
        </w:rPr>
        <w:t xml:space="preserve">raportoinnilla tarkoitetaan raporttia, johon on koostettu </w:t>
      </w:r>
      <w:r w:rsidR="00D76CEE">
        <w:rPr>
          <w:b w:val="0"/>
          <w:bCs w:val="0"/>
          <w:sz w:val="20"/>
          <w:szCs w:val="21"/>
        </w:rPr>
        <w:t xml:space="preserve">kulloinkin oleelliset, </w:t>
      </w:r>
      <w:r>
        <w:rPr>
          <w:b w:val="0"/>
          <w:bCs w:val="0"/>
          <w:sz w:val="20"/>
          <w:szCs w:val="21"/>
        </w:rPr>
        <w:t xml:space="preserve">vedenlaadun ja vesistövaikutusten kannalta </w:t>
      </w:r>
      <w:r w:rsidR="00D76CEE">
        <w:rPr>
          <w:b w:val="0"/>
          <w:bCs w:val="0"/>
          <w:sz w:val="20"/>
          <w:szCs w:val="21"/>
        </w:rPr>
        <w:t xml:space="preserve">merkittävät </w:t>
      </w:r>
      <w:r>
        <w:rPr>
          <w:b w:val="0"/>
          <w:bCs w:val="0"/>
          <w:sz w:val="20"/>
          <w:szCs w:val="21"/>
        </w:rPr>
        <w:t xml:space="preserve">havainnot ja johtopäätökset. Tulokset tulee raportoida sellaisessa muodossa, että </w:t>
      </w:r>
      <w:r w:rsidR="00D76CEE">
        <w:rPr>
          <w:b w:val="0"/>
          <w:bCs w:val="0"/>
          <w:sz w:val="20"/>
          <w:szCs w:val="21"/>
        </w:rPr>
        <w:t>ne ovat selkeästi ymmärrettävissä.</w:t>
      </w:r>
      <w:r>
        <w:rPr>
          <w:b w:val="0"/>
          <w:bCs w:val="0"/>
          <w:sz w:val="20"/>
          <w:szCs w:val="21"/>
        </w:rPr>
        <w:t xml:space="preserve"> </w:t>
      </w:r>
    </w:p>
    <w:p w14:paraId="604BE9A6" w14:textId="65E402E1" w:rsidR="00945B6E" w:rsidRPr="003A532E" w:rsidRDefault="00945B6E" w:rsidP="00392065">
      <w:pPr>
        <w:pStyle w:val="BodyText"/>
        <w:spacing w:line="278" w:lineRule="auto"/>
        <w:ind w:right="132" w:firstLine="0"/>
        <w:jc w:val="both"/>
        <w:rPr>
          <w:rFonts w:cs="Arial"/>
          <w:sz w:val="20"/>
          <w:szCs w:val="20"/>
        </w:rPr>
      </w:pPr>
      <w:r>
        <w:br w:type="page"/>
      </w:r>
    </w:p>
    <w:p w14:paraId="5B4F63B7" w14:textId="13C249DA" w:rsidR="00B620FF" w:rsidRPr="003A532E" w:rsidRDefault="00385418" w:rsidP="00D63495">
      <w:pPr>
        <w:pStyle w:val="Heading1"/>
        <w:ind w:left="0" w:firstLine="0"/>
        <w:rPr>
          <w:rFonts w:cs="Arial"/>
          <w:b w:val="0"/>
          <w:bCs w:val="0"/>
          <w:sz w:val="20"/>
          <w:szCs w:val="20"/>
        </w:rPr>
      </w:pPr>
      <w:r>
        <w:rPr>
          <w:sz w:val="20"/>
        </w:rPr>
        <w:lastRenderedPageBreak/>
        <w:t>LIITE 2: ITSEARVIOINNIN TARKISTUSLISTA</w:t>
      </w:r>
    </w:p>
    <w:p w14:paraId="0FB1383A" w14:textId="7FF8111A" w:rsidR="00B620FF" w:rsidRPr="003A532E" w:rsidRDefault="00D56D48" w:rsidP="00D63495">
      <w:pPr>
        <w:spacing w:before="121"/>
        <w:rPr>
          <w:rFonts w:ascii="Arial" w:eastAsia="Arial" w:hAnsi="Arial" w:cs="Arial"/>
          <w:sz w:val="20"/>
          <w:szCs w:val="20"/>
        </w:rPr>
      </w:pPr>
      <w:r>
        <w:rPr>
          <w:rFonts w:ascii="Arial" w:hAnsi="Arial"/>
          <w:b/>
          <w:i/>
          <w:sz w:val="20"/>
        </w:rPr>
        <w:t>Vesienhallinta</w:t>
      </w:r>
    </w:p>
    <w:p w14:paraId="1CC6CD42" w14:textId="77777777" w:rsidR="00B620FF" w:rsidRPr="003A532E" w:rsidRDefault="00B620FF" w:rsidP="003B1BCA">
      <w:pPr>
        <w:pStyle w:val="BodyText"/>
        <w:spacing w:line="278" w:lineRule="auto"/>
        <w:ind w:right="132" w:firstLine="0"/>
        <w:jc w:val="both"/>
        <w:rPr>
          <w:rFonts w:cs="Arial"/>
          <w:sz w:val="20"/>
          <w:szCs w:val="20"/>
        </w:rPr>
      </w:pPr>
    </w:p>
    <w:p w14:paraId="11BD1BB2" w14:textId="77777777" w:rsidR="00B620FF" w:rsidRPr="003A532E" w:rsidRDefault="00B620FF" w:rsidP="003B1BCA">
      <w:pPr>
        <w:pStyle w:val="BodyText"/>
        <w:spacing w:line="278" w:lineRule="auto"/>
        <w:ind w:right="132" w:firstLine="0"/>
        <w:jc w:val="both"/>
        <w:rPr>
          <w:rFonts w:cs="Arial"/>
          <w:sz w:val="20"/>
          <w:szCs w:val="20"/>
        </w:rPr>
      </w:pPr>
    </w:p>
    <w:p w14:paraId="1EDC306A" w14:textId="77777777" w:rsidR="00B620FF" w:rsidRPr="003A532E" w:rsidRDefault="00B620FF" w:rsidP="003B1BCA">
      <w:pPr>
        <w:pStyle w:val="BodyText"/>
        <w:spacing w:line="278" w:lineRule="auto"/>
        <w:ind w:right="132" w:firstLine="0"/>
        <w:jc w:val="both"/>
        <w:rPr>
          <w:rFonts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9"/>
        <w:gridCol w:w="3326"/>
        <w:gridCol w:w="1891"/>
        <w:gridCol w:w="3595"/>
      </w:tblGrid>
      <w:tr w:rsidR="00F0328C" w:rsidRPr="003A532E" w14:paraId="213C61EA" w14:textId="77777777" w:rsidTr="0062230A">
        <w:trPr>
          <w:trHeight w:hRule="exact" w:val="614"/>
        </w:trPr>
        <w:tc>
          <w:tcPr>
            <w:tcW w:w="1819" w:type="dxa"/>
            <w:shd w:val="clear" w:color="auto" w:fill="CDCDCD"/>
          </w:tcPr>
          <w:p w14:paraId="003A278E" w14:textId="0F3F2876" w:rsidR="00F0328C" w:rsidRPr="009C1262" w:rsidRDefault="0062230A">
            <w:pPr>
              <w:pStyle w:val="TableParagraph"/>
              <w:spacing w:before="70"/>
              <w:ind w:left="-1"/>
              <w:rPr>
                <w:rFonts w:ascii="Arial" w:eastAsia="Arial" w:hAnsi="Arial" w:cs="Arial"/>
                <w:sz w:val="18"/>
                <w:szCs w:val="20"/>
              </w:rPr>
            </w:pPr>
            <w:r>
              <w:rPr>
                <w:rFonts w:ascii="Arial" w:hAnsi="Arial"/>
                <w:b/>
                <w:sz w:val="18"/>
              </w:rPr>
              <w:t>Tuotantolaitos/ Toimipaikka:</w:t>
            </w:r>
          </w:p>
        </w:tc>
        <w:tc>
          <w:tcPr>
            <w:tcW w:w="3326" w:type="dxa"/>
          </w:tcPr>
          <w:p w14:paraId="520C2C48" w14:textId="77777777" w:rsidR="00F0328C" w:rsidRPr="009C1262" w:rsidRDefault="00F0328C">
            <w:pPr>
              <w:rPr>
                <w:rFonts w:ascii="Arial" w:hAnsi="Arial" w:cs="Arial"/>
                <w:sz w:val="18"/>
                <w:szCs w:val="20"/>
              </w:rPr>
            </w:pPr>
          </w:p>
        </w:tc>
        <w:tc>
          <w:tcPr>
            <w:tcW w:w="1891" w:type="dxa"/>
            <w:shd w:val="clear" w:color="auto" w:fill="CDCDCD"/>
          </w:tcPr>
          <w:p w14:paraId="380B9AC1" w14:textId="4179D4C3" w:rsidR="00F0328C" w:rsidRPr="009C1262" w:rsidRDefault="0062230A" w:rsidP="00CA0F31">
            <w:pPr>
              <w:pStyle w:val="TableParagraph"/>
              <w:spacing w:before="70"/>
              <w:ind w:left="219"/>
              <w:rPr>
                <w:rFonts w:ascii="Arial" w:eastAsia="Arial" w:hAnsi="Arial" w:cs="Arial"/>
                <w:sz w:val="18"/>
                <w:szCs w:val="20"/>
              </w:rPr>
            </w:pPr>
            <w:r>
              <w:rPr>
                <w:rFonts w:ascii="Arial" w:hAnsi="Arial"/>
                <w:b/>
                <w:sz w:val="18"/>
              </w:rPr>
              <w:t>Yhtiö:</w:t>
            </w:r>
          </w:p>
        </w:tc>
        <w:tc>
          <w:tcPr>
            <w:tcW w:w="3595" w:type="dxa"/>
          </w:tcPr>
          <w:p w14:paraId="303CA2C0" w14:textId="77777777" w:rsidR="00F0328C" w:rsidRPr="003A532E" w:rsidRDefault="00F0328C">
            <w:pPr>
              <w:rPr>
                <w:rFonts w:ascii="Arial" w:hAnsi="Arial" w:cs="Arial"/>
                <w:sz w:val="20"/>
                <w:szCs w:val="20"/>
              </w:rPr>
            </w:pPr>
          </w:p>
        </w:tc>
      </w:tr>
      <w:tr w:rsidR="00F0328C" w:rsidRPr="003A532E" w14:paraId="290AD370" w14:textId="77777777" w:rsidTr="0062230A">
        <w:trPr>
          <w:trHeight w:hRule="exact" w:val="353"/>
        </w:trPr>
        <w:tc>
          <w:tcPr>
            <w:tcW w:w="1819" w:type="dxa"/>
            <w:shd w:val="clear" w:color="auto" w:fill="CDCDCD"/>
          </w:tcPr>
          <w:p w14:paraId="24851065" w14:textId="77777777" w:rsidR="00F0328C" w:rsidRPr="009C1262" w:rsidRDefault="00F0328C">
            <w:pPr>
              <w:pStyle w:val="TableParagraph"/>
              <w:spacing w:before="58"/>
              <w:ind w:left="-1"/>
              <w:rPr>
                <w:rFonts w:ascii="Arial" w:eastAsia="Arial" w:hAnsi="Arial" w:cs="Arial"/>
                <w:sz w:val="18"/>
                <w:szCs w:val="20"/>
              </w:rPr>
            </w:pPr>
            <w:r>
              <w:rPr>
                <w:rFonts w:ascii="Arial" w:hAnsi="Arial"/>
                <w:b/>
                <w:sz w:val="18"/>
              </w:rPr>
              <w:t>Arvioija:</w:t>
            </w:r>
          </w:p>
        </w:tc>
        <w:tc>
          <w:tcPr>
            <w:tcW w:w="3326" w:type="dxa"/>
          </w:tcPr>
          <w:p w14:paraId="1FD2C9FC" w14:textId="77777777" w:rsidR="00F0328C" w:rsidRPr="009C1262" w:rsidRDefault="00F0328C">
            <w:pPr>
              <w:rPr>
                <w:rFonts w:ascii="Arial" w:hAnsi="Arial" w:cs="Arial"/>
                <w:sz w:val="18"/>
                <w:szCs w:val="20"/>
              </w:rPr>
            </w:pPr>
          </w:p>
        </w:tc>
        <w:tc>
          <w:tcPr>
            <w:tcW w:w="1891" w:type="dxa"/>
            <w:shd w:val="clear" w:color="auto" w:fill="CDCDCD"/>
          </w:tcPr>
          <w:p w14:paraId="749B9379" w14:textId="77777777" w:rsidR="00F0328C" w:rsidRPr="009C1262" w:rsidRDefault="00F0328C">
            <w:pPr>
              <w:pStyle w:val="TableParagraph"/>
              <w:spacing w:before="58"/>
              <w:ind w:left="262"/>
              <w:rPr>
                <w:rFonts w:ascii="Arial" w:eastAsia="Arial" w:hAnsi="Arial" w:cs="Arial"/>
                <w:sz w:val="18"/>
                <w:szCs w:val="20"/>
              </w:rPr>
            </w:pPr>
            <w:r>
              <w:rPr>
                <w:rFonts w:ascii="Arial" w:hAnsi="Arial"/>
                <w:b/>
                <w:sz w:val="18"/>
              </w:rPr>
              <w:t>Arviointipäivä:</w:t>
            </w:r>
          </w:p>
        </w:tc>
        <w:tc>
          <w:tcPr>
            <w:tcW w:w="3595" w:type="dxa"/>
          </w:tcPr>
          <w:p w14:paraId="0F757B60" w14:textId="77777777" w:rsidR="00F0328C" w:rsidRPr="003A532E" w:rsidRDefault="00F0328C">
            <w:pPr>
              <w:rPr>
                <w:rFonts w:ascii="Arial" w:hAnsi="Arial" w:cs="Arial"/>
                <w:sz w:val="20"/>
                <w:szCs w:val="20"/>
              </w:rPr>
            </w:pPr>
          </w:p>
        </w:tc>
      </w:tr>
    </w:tbl>
    <w:p w14:paraId="1F5E470E" w14:textId="77777777" w:rsidR="00B620FF" w:rsidRPr="003A532E" w:rsidRDefault="00B620FF" w:rsidP="003B1BCA">
      <w:pPr>
        <w:pStyle w:val="BodyText"/>
        <w:spacing w:line="278" w:lineRule="auto"/>
        <w:ind w:right="132" w:firstLine="0"/>
        <w:jc w:val="both"/>
        <w:rPr>
          <w:rFonts w:cs="Arial"/>
          <w:sz w:val="20"/>
          <w:szCs w:val="20"/>
        </w:rPr>
      </w:pPr>
    </w:p>
    <w:tbl>
      <w:tblPr>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32"/>
        <w:gridCol w:w="4140"/>
      </w:tblGrid>
      <w:tr w:rsidR="00B620FF" w:rsidRPr="003A532E" w14:paraId="5ACA4C7A" w14:textId="77777777" w:rsidTr="00C468B1">
        <w:trPr>
          <w:trHeight w:hRule="exact" w:val="362"/>
        </w:trPr>
        <w:tc>
          <w:tcPr>
            <w:tcW w:w="10572" w:type="dxa"/>
            <w:gridSpan w:val="2"/>
            <w:shd w:val="clear" w:color="auto" w:fill="CDCDCD"/>
          </w:tcPr>
          <w:p w14:paraId="7ED8B5FB" w14:textId="77777777" w:rsidR="00B620FF" w:rsidRPr="009C1262" w:rsidRDefault="00385418">
            <w:pPr>
              <w:pStyle w:val="TableParagraph"/>
              <w:spacing w:before="61"/>
              <w:ind w:left="66"/>
              <w:rPr>
                <w:rFonts w:ascii="Arial" w:eastAsia="Arial" w:hAnsi="Arial" w:cs="Arial"/>
                <w:sz w:val="18"/>
                <w:szCs w:val="20"/>
              </w:rPr>
            </w:pPr>
            <w:bookmarkStart w:id="52" w:name="SUPPORTING_DOCUMENTATION_/_EVIDENCE:"/>
            <w:bookmarkEnd w:id="52"/>
            <w:r>
              <w:rPr>
                <w:rFonts w:ascii="Arial" w:hAnsi="Arial"/>
                <w:b/>
                <w:sz w:val="18"/>
              </w:rPr>
              <w:t>TODENTAVAT ASIAKIRJAT / TODISTEET:</w:t>
            </w:r>
          </w:p>
        </w:tc>
      </w:tr>
      <w:tr w:rsidR="00B620FF" w:rsidRPr="003A532E" w14:paraId="11388B13" w14:textId="77777777" w:rsidTr="00C468B1">
        <w:trPr>
          <w:trHeight w:hRule="exact" w:val="378"/>
        </w:trPr>
        <w:tc>
          <w:tcPr>
            <w:tcW w:w="6432" w:type="dxa"/>
            <w:shd w:val="clear" w:color="auto" w:fill="CDCDCD"/>
          </w:tcPr>
          <w:p w14:paraId="1DE4CC8C" w14:textId="77777777" w:rsidR="00B620FF" w:rsidRPr="009C1262" w:rsidRDefault="00385418">
            <w:pPr>
              <w:pStyle w:val="TableParagraph"/>
              <w:spacing w:before="80"/>
              <w:ind w:left="66"/>
              <w:rPr>
                <w:rFonts w:ascii="Arial" w:eastAsia="Arial" w:hAnsi="Arial" w:cs="Arial"/>
                <w:sz w:val="18"/>
                <w:szCs w:val="20"/>
              </w:rPr>
            </w:pPr>
            <w:bookmarkStart w:id="53" w:name="NAME_OF_DOCUMENT"/>
            <w:bookmarkEnd w:id="53"/>
            <w:r>
              <w:rPr>
                <w:rFonts w:ascii="Arial" w:hAnsi="Arial"/>
                <w:b/>
                <w:sz w:val="18"/>
              </w:rPr>
              <w:t>ASIAKIRJAN NIMI</w:t>
            </w:r>
          </w:p>
        </w:tc>
        <w:tc>
          <w:tcPr>
            <w:tcW w:w="4140" w:type="dxa"/>
            <w:shd w:val="clear" w:color="auto" w:fill="CDCDCD"/>
          </w:tcPr>
          <w:p w14:paraId="6D87E3BC" w14:textId="77777777" w:rsidR="00B620FF" w:rsidRPr="009C1262" w:rsidRDefault="00385418">
            <w:pPr>
              <w:pStyle w:val="TableParagraph"/>
              <w:spacing w:before="80"/>
              <w:ind w:left="102"/>
              <w:rPr>
                <w:rFonts w:ascii="Arial" w:eastAsia="Arial" w:hAnsi="Arial" w:cs="Arial"/>
                <w:sz w:val="18"/>
                <w:szCs w:val="20"/>
              </w:rPr>
            </w:pPr>
            <w:bookmarkStart w:id="54" w:name="LOCATION"/>
            <w:bookmarkEnd w:id="54"/>
            <w:r>
              <w:rPr>
                <w:rFonts w:ascii="Arial" w:hAnsi="Arial"/>
                <w:b/>
                <w:sz w:val="18"/>
              </w:rPr>
              <w:t>SIJAINTI</w:t>
            </w:r>
          </w:p>
        </w:tc>
      </w:tr>
      <w:tr w:rsidR="00B620FF" w:rsidRPr="003A532E" w14:paraId="699CB4E3" w14:textId="77777777" w:rsidTr="00C468B1">
        <w:trPr>
          <w:trHeight w:hRule="exact" w:val="373"/>
        </w:trPr>
        <w:tc>
          <w:tcPr>
            <w:tcW w:w="6432" w:type="dxa"/>
          </w:tcPr>
          <w:p w14:paraId="413C2168" w14:textId="77777777" w:rsidR="00B620FF" w:rsidRPr="003A532E" w:rsidRDefault="00B620FF">
            <w:pPr>
              <w:rPr>
                <w:rFonts w:ascii="Arial" w:hAnsi="Arial" w:cs="Arial"/>
                <w:sz w:val="20"/>
                <w:szCs w:val="20"/>
              </w:rPr>
            </w:pPr>
          </w:p>
        </w:tc>
        <w:tc>
          <w:tcPr>
            <w:tcW w:w="4140" w:type="dxa"/>
          </w:tcPr>
          <w:p w14:paraId="3ADA73E4" w14:textId="77777777" w:rsidR="00B620FF" w:rsidRPr="003A532E" w:rsidRDefault="00B620FF">
            <w:pPr>
              <w:rPr>
                <w:rFonts w:ascii="Arial" w:hAnsi="Arial" w:cs="Arial"/>
                <w:sz w:val="20"/>
                <w:szCs w:val="20"/>
              </w:rPr>
            </w:pPr>
          </w:p>
        </w:tc>
      </w:tr>
      <w:tr w:rsidR="00B620FF" w:rsidRPr="003A532E" w14:paraId="5CAC904C" w14:textId="77777777" w:rsidTr="00C468B1">
        <w:trPr>
          <w:trHeight w:hRule="exact" w:val="353"/>
        </w:trPr>
        <w:tc>
          <w:tcPr>
            <w:tcW w:w="6432" w:type="dxa"/>
          </w:tcPr>
          <w:p w14:paraId="3BD4581C" w14:textId="77777777" w:rsidR="00B620FF" w:rsidRPr="003A532E" w:rsidRDefault="00B620FF">
            <w:pPr>
              <w:rPr>
                <w:rFonts w:ascii="Arial" w:hAnsi="Arial" w:cs="Arial"/>
                <w:sz w:val="20"/>
                <w:szCs w:val="20"/>
              </w:rPr>
            </w:pPr>
          </w:p>
        </w:tc>
        <w:tc>
          <w:tcPr>
            <w:tcW w:w="4140" w:type="dxa"/>
          </w:tcPr>
          <w:p w14:paraId="5C44F65F" w14:textId="77777777" w:rsidR="00B620FF" w:rsidRPr="003A532E" w:rsidRDefault="00B620FF">
            <w:pPr>
              <w:rPr>
                <w:rFonts w:ascii="Arial" w:hAnsi="Arial" w:cs="Arial"/>
                <w:sz w:val="20"/>
                <w:szCs w:val="20"/>
              </w:rPr>
            </w:pPr>
          </w:p>
        </w:tc>
      </w:tr>
      <w:tr w:rsidR="00B620FF" w:rsidRPr="003A532E" w14:paraId="4CD0ACFD" w14:textId="77777777" w:rsidTr="00C468B1">
        <w:trPr>
          <w:trHeight w:hRule="exact" w:val="353"/>
        </w:trPr>
        <w:tc>
          <w:tcPr>
            <w:tcW w:w="6432" w:type="dxa"/>
          </w:tcPr>
          <w:p w14:paraId="6328A220" w14:textId="77777777" w:rsidR="00B620FF" w:rsidRPr="003A532E" w:rsidRDefault="00B620FF">
            <w:pPr>
              <w:rPr>
                <w:rFonts w:ascii="Arial" w:hAnsi="Arial" w:cs="Arial"/>
                <w:sz w:val="20"/>
                <w:szCs w:val="20"/>
              </w:rPr>
            </w:pPr>
          </w:p>
        </w:tc>
        <w:tc>
          <w:tcPr>
            <w:tcW w:w="4140" w:type="dxa"/>
          </w:tcPr>
          <w:p w14:paraId="28E0A2C2" w14:textId="77777777" w:rsidR="00B620FF" w:rsidRPr="003A532E" w:rsidRDefault="00B620FF">
            <w:pPr>
              <w:rPr>
                <w:rFonts w:ascii="Arial" w:hAnsi="Arial" w:cs="Arial"/>
                <w:sz w:val="20"/>
                <w:szCs w:val="20"/>
              </w:rPr>
            </w:pPr>
          </w:p>
        </w:tc>
      </w:tr>
      <w:tr w:rsidR="00B620FF" w:rsidRPr="003A532E" w14:paraId="57317EB9" w14:textId="77777777" w:rsidTr="00C468B1">
        <w:trPr>
          <w:trHeight w:hRule="exact" w:val="353"/>
        </w:trPr>
        <w:tc>
          <w:tcPr>
            <w:tcW w:w="6432" w:type="dxa"/>
          </w:tcPr>
          <w:p w14:paraId="7C894ECE" w14:textId="77777777" w:rsidR="00B620FF" w:rsidRPr="003A532E" w:rsidRDefault="00B620FF">
            <w:pPr>
              <w:rPr>
                <w:rFonts w:ascii="Arial" w:hAnsi="Arial" w:cs="Arial"/>
                <w:sz w:val="20"/>
                <w:szCs w:val="20"/>
              </w:rPr>
            </w:pPr>
          </w:p>
        </w:tc>
        <w:tc>
          <w:tcPr>
            <w:tcW w:w="4140" w:type="dxa"/>
          </w:tcPr>
          <w:p w14:paraId="3AA1406E" w14:textId="77777777" w:rsidR="00B620FF" w:rsidRPr="003A532E" w:rsidRDefault="00B620FF">
            <w:pPr>
              <w:rPr>
                <w:rFonts w:ascii="Arial" w:hAnsi="Arial" w:cs="Arial"/>
                <w:sz w:val="20"/>
                <w:szCs w:val="20"/>
              </w:rPr>
            </w:pPr>
          </w:p>
        </w:tc>
      </w:tr>
      <w:tr w:rsidR="00B620FF" w:rsidRPr="003A532E" w14:paraId="6353D226" w14:textId="77777777" w:rsidTr="00C468B1">
        <w:trPr>
          <w:trHeight w:hRule="exact" w:val="353"/>
        </w:trPr>
        <w:tc>
          <w:tcPr>
            <w:tcW w:w="6432" w:type="dxa"/>
          </w:tcPr>
          <w:p w14:paraId="20D752FB" w14:textId="77777777" w:rsidR="00B620FF" w:rsidRPr="003A532E" w:rsidRDefault="00B620FF">
            <w:pPr>
              <w:rPr>
                <w:rFonts w:ascii="Arial" w:hAnsi="Arial" w:cs="Arial"/>
                <w:sz w:val="20"/>
                <w:szCs w:val="20"/>
              </w:rPr>
            </w:pPr>
          </w:p>
        </w:tc>
        <w:tc>
          <w:tcPr>
            <w:tcW w:w="4140" w:type="dxa"/>
          </w:tcPr>
          <w:p w14:paraId="7F971D81" w14:textId="77777777" w:rsidR="00B620FF" w:rsidRPr="003A532E" w:rsidRDefault="00B620FF">
            <w:pPr>
              <w:rPr>
                <w:rFonts w:ascii="Arial" w:hAnsi="Arial" w:cs="Arial"/>
                <w:sz w:val="20"/>
                <w:szCs w:val="20"/>
              </w:rPr>
            </w:pPr>
          </w:p>
        </w:tc>
      </w:tr>
      <w:tr w:rsidR="00B620FF" w:rsidRPr="003A532E" w14:paraId="13EB09B2" w14:textId="77777777" w:rsidTr="00C468B1">
        <w:trPr>
          <w:trHeight w:hRule="exact" w:val="353"/>
        </w:trPr>
        <w:tc>
          <w:tcPr>
            <w:tcW w:w="6432" w:type="dxa"/>
          </w:tcPr>
          <w:p w14:paraId="21B1F86A" w14:textId="77777777" w:rsidR="00B620FF" w:rsidRPr="003A532E" w:rsidRDefault="00B620FF">
            <w:pPr>
              <w:rPr>
                <w:rFonts w:ascii="Arial" w:hAnsi="Arial" w:cs="Arial"/>
                <w:sz w:val="20"/>
                <w:szCs w:val="20"/>
              </w:rPr>
            </w:pPr>
          </w:p>
        </w:tc>
        <w:tc>
          <w:tcPr>
            <w:tcW w:w="4140" w:type="dxa"/>
          </w:tcPr>
          <w:p w14:paraId="4393B09B" w14:textId="77777777" w:rsidR="00B620FF" w:rsidRPr="003A532E" w:rsidRDefault="00B620FF">
            <w:pPr>
              <w:rPr>
                <w:rFonts w:ascii="Arial" w:hAnsi="Arial" w:cs="Arial"/>
                <w:sz w:val="20"/>
                <w:szCs w:val="20"/>
              </w:rPr>
            </w:pPr>
          </w:p>
        </w:tc>
      </w:tr>
      <w:tr w:rsidR="00B620FF" w:rsidRPr="003A532E" w14:paraId="7C632F58" w14:textId="77777777" w:rsidTr="00C468B1">
        <w:trPr>
          <w:trHeight w:hRule="exact" w:val="353"/>
        </w:trPr>
        <w:tc>
          <w:tcPr>
            <w:tcW w:w="6432" w:type="dxa"/>
          </w:tcPr>
          <w:p w14:paraId="3ADFADE8" w14:textId="77777777" w:rsidR="00B620FF" w:rsidRPr="003A532E" w:rsidRDefault="00B620FF">
            <w:pPr>
              <w:rPr>
                <w:rFonts w:ascii="Arial" w:hAnsi="Arial" w:cs="Arial"/>
                <w:sz w:val="20"/>
                <w:szCs w:val="20"/>
              </w:rPr>
            </w:pPr>
          </w:p>
        </w:tc>
        <w:tc>
          <w:tcPr>
            <w:tcW w:w="4140" w:type="dxa"/>
          </w:tcPr>
          <w:p w14:paraId="321F789F" w14:textId="77777777" w:rsidR="00B620FF" w:rsidRPr="003A532E" w:rsidRDefault="00B620FF">
            <w:pPr>
              <w:rPr>
                <w:rFonts w:ascii="Arial" w:hAnsi="Arial" w:cs="Arial"/>
                <w:sz w:val="20"/>
                <w:szCs w:val="20"/>
              </w:rPr>
            </w:pPr>
          </w:p>
        </w:tc>
      </w:tr>
      <w:tr w:rsidR="00B620FF" w:rsidRPr="003A532E" w14:paraId="14E5BB43" w14:textId="77777777" w:rsidTr="00C468B1">
        <w:trPr>
          <w:trHeight w:hRule="exact" w:val="370"/>
        </w:trPr>
        <w:tc>
          <w:tcPr>
            <w:tcW w:w="6432" w:type="dxa"/>
          </w:tcPr>
          <w:p w14:paraId="041C3D08" w14:textId="77777777" w:rsidR="00B620FF" w:rsidRPr="003A532E" w:rsidRDefault="00B620FF">
            <w:pPr>
              <w:rPr>
                <w:rFonts w:ascii="Arial" w:hAnsi="Arial" w:cs="Arial"/>
                <w:sz w:val="20"/>
                <w:szCs w:val="20"/>
              </w:rPr>
            </w:pPr>
          </w:p>
        </w:tc>
        <w:tc>
          <w:tcPr>
            <w:tcW w:w="4140" w:type="dxa"/>
          </w:tcPr>
          <w:p w14:paraId="4A5E0B56" w14:textId="77777777" w:rsidR="00B620FF" w:rsidRPr="003A532E" w:rsidRDefault="00B620FF">
            <w:pPr>
              <w:rPr>
                <w:rFonts w:ascii="Arial" w:hAnsi="Arial" w:cs="Arial"/>
                <w:sz w:val="20"/>
                <w:szCs w:val="20"/>
              </w:rPr>
            </w:pPr>
          </w:p>
        </w:tc>
      </w:tr>
    </w:tbl>
    <w:p w14:paraId="4C4DA4B9" w14:textId="77777777" w:rsidR="00B620FF" w:rsidRPr="003A532E" w:rsidRDefault="00B620FF" w:rsidP="003B1BCA">
      <w:pPr>
        <w:pStyle w:val="BodyText"/>
        <w:spacing w:line="278" w:lineRule="auto"/>
        <w:ind w:right="132" w:firstLine="0"/>
        <w:jc w:val="both"/>
        <w:rPr>
          <w:rFonts w:cs="Arial"/>
          <w:sz w:val="20"/>
          <w:szCs w:val="20"/>
        </w:rPr>
      </w:pPr>
    </w:p>
    <w:p w14:paraId="59B52D90" w14:textId="77777777" w:rsidR="00B620FF" w:rsidRPr="003A532E" w:rsidRDefault="00B620FF" w:rsidP="003B1BCA">
      <w:pPr>
        <w:pStyle w:val="BodyText"/>
        <w:spacing w:line="278" w:lineRule="auto"/>
        <w:ind w:right="132" w:firstLine="0"/>
        <w:jc w:val="both"/>
        <w:rPr>
          <w:rFonts w:cs="Arial"/>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3188"/>
        <w:gridCol w:w="2098"/>
        <w:gridCol w:w="2581"/>
        <w:gridCol w:w="2764"/>
      </w:tblGrid>
      <w:tr w:rsidR="00F0328C" w:rsidRPr="003A532E" w14:paraId="5AC60DC8" w14:textId="77777777" w:rsidTr="00C468B1">
        <w:trPr>
          <w:trHeight w:hRule="exact" w:val="364"/>
        </w:trPr>
        <w:tc>
          <w:tcPr>
            <w:tcW w:w="10631" w:type="dxa"/>
            <w:gridSpan w:val="4"/>
            <w:tcBorders>
              <w:top w:val="single" w:sz="4" w:space="0" w:color="auto"/>
              <w:left w:val="single" w:sz="4" w:space="0" w:color="auto"/>
              <w:bottom w:val="single" w:sz="8" w:space="0" w:color="000000"/>
              <w:right w:val="single" w:sz="4" w:space="0" w:color="auto"/>
            </w:tcBorders>
            <w:shd w:val="clear" w:color="auto" w:fill="CDCDCD"/>
          </w:tcPr>
          <w:p w14:paraId="16A1DDC8" w14:textId="77777777" w:rsidR="00F0328C" w:rsidRPr="009C1262" w:rsidRDefault="00F0328C" w:rsidP="00E92CD3">
            <w:pPr>
              <w:pStyle w:val="TableParagraph"/>
              <w:spacing w:before="75"/>
              <w:ind w:left="-1"/>
              <w:rPr>
                <w:rFonts w:ascii="Arial" w:eastAsia="Arial" w:hAnsi="Arial" w:cs="Arial"/>
                <w:sz w:val="18"/>
                <w:szCs w:val="20"/>
                <w:highlight w:val="lightGray"/>
              </w:rPr>
            </w:pPr>
            <w:r>
              <w:rPr>
                <w:rFonts w:ascii="Arial" w:hAnsi="Arial"/>
                <w:b/>
                <w:sz w:val="18"/>
                <w:highlight w:val="lightGray"/>
              </w:rPr>
              <w:t>Haastateltavat:</w:t>
            </w:r>
          </w:p>
        </w:tc>
      </w:tr>
      <w:tr w:rsidR="00F0328C" w:rsidRPr="003A532E" w14:paraId="6DB9AD7B" w14:textId="77777777" w:rsidTr="00C468B1">
        <w:trPr>
          <w:trHeight w:hRule="exact" w:val="362"/>
        </w:trPr>
        <w:tc>
          <w:tcPr>
            <w:tcW w:w="3188" w:type="dxa"/>
            <w:tcBorders>
              <w:top w:val="single" w:sz="8" w:space="0" w:color="000000"/>
              <w:left w:val="single" w:sz="8" w:space="0" w:color="000000"/>
              <w:bottom w:val="single" w:sz="4" w:space="0" w:color="auto"/>
              <w:right w:val="single" w:sz="8" w:space="0" w:color="000000"/>
            </w:tcBorders>
            <w:shd w:val="clear" w:color="auto" w:fill="CDCDCD"/>
          </w:tcPr>
          <w:p w14:paraId="7B0BA079" w14:textId="77777777" w:rsidR="00F0328C" w:rsidRPr="009C1262" w:rsidRDefault="00F0328C" w:rsidP="00E92CD3">
            <w:pPr>
              <w:pStyle w:val="TableParagraph"/>
              <w:spacing w:before="66"/>
              <w:ind w:left="99"/>
              <w:rPr>
                <w:rFonts w:ascii="Arial" w:eastAsia="Arial" w:hAnsi="Arial" w:cs="Arial"/>
                <w:sz w:val="18"/>
                <w:szCs w:val="20"/>
              </w:rPr>
            </w:pPr>
            <w:r>
              <w:rPr>
                <w:rFonts w:ascii="Arial" w:hAnsi="Arial"/>
                <w:b/>
                <w:sz w:val="18"/>
              </w:rPr>
              <w:t>NIMI</w:t>
            </w:r>
          </w:p>
        </w:tc>
        <w:tc>
          <w:tcPr>
            <w:tcW w:w="2098" w:type="dxa"/>
            <w:tcBorders>
              <w:top w:val="single" w:sz="8" w:space="0" w:color="000000"/>
              <w:left w:val="single" w:sz="8" w:space="0" w:color="000000"/>
              <w:bottom w:val="single" w:sz="4" w:space="0" w:color="auto"/>
              <w:right w:val="single" w:sz="4" w:space="0" w:color="auto"/>
            </w:tcBorders>
            <w:shd w:val="clear" w:color="auto" w:fill="CDCDCD"/>
          </w:tcPr>
          <w:p w14:paraId="0818349A" w14:textId="77777777" w:rsidR="00F0328C" w:rsidRPr="009C1262" w:rsidRDefault="00F0328C" w:rsidP="00E92CD3">
            <w:pPr>
              <w:pStyle w:val="TableParagraph"/>
              <w:spacing w:before="66"/>
              <w:ind w:left="102"/>
              <w:rPr>
                <w:rFonts w:ascii="Arial" w:eastAsia="Arial" w:hAnsi="Arial" w:cs="Arial"/>
                <w:sz w:val="18"/>
                <w:szCs w:val="20"/>
                <w:highlight w:val="lightGray"/>
              </w:rPr>
            </w:pPr>
            <w:r>
              <w:rPr>
                <w:rFonts w:ascii="Arial" w:hAnsi="Arial"/>
                <w:b/>
                <w:sz w:val="18"/>
                <w:highlight w:val="lightGray"/>
              </w:rPr>
              <w:t>TEHTÄVÄ</w:t>
            </w:r>
          </w:p>
        </w:tc>
        <w:tc>
          <w:tcPr>
            <w:tcW w:w="2581" w:type="dxa"/>
            <w:tcBorders>
              <w:top w:val="single" w:sz="4" w:space="0" w:color="auto"/>
              <w:bottom w:val="single" w:sz="4" w:space="0" w:color="auto"/>
              <w:right w:val="single" w:sz="4" w:space="0" w:color="auto"/>
            </w:tcBorders>
            <w:shd w:val="clear" w:color="auto" w:fill="BFBFBF" w:themeFill="background1" w:themeFillShade="BF"/>
          </w:tcPr>
          <w:p w14:paraId="23A6A820" w14:textId="77777777" w:rsidR="00F0328C" w:rsidRPr="009C1262" w:rsidRDefault="00F0328C" w:rsidP="00C468B1">
            <w:pPr>
              <w:pStyle w:val="TableParagraph"/>
              <w:spacing w:before="61"/>
              <w:ind w:left="66"/>
              <w:rPr>
                <w:rFonts w:ascii="Arial" w:hAnsi="Arial" w:cs="Arial"/>
                <w:b/>
                <w:sz w:val="18"/>
                <w:szCs w:val="20"/>
                <w:highlight w:val="lightGray"/>
              </w:rPr>
            </w:pPr>
            <w:r>
              <w:rPr>
                <w:rFonts w:ascii="Arial" w:hAnsi="Arial"/>
                <w:b/>
                <w:sz w:val="18"/>
                <w:highlight w:val="lightGray"/>
              </w:rPr>
              <w:t>NIMI</w:t>
            </w:r>
          </w:p>
        </w:tc>
        <w:tc>
          <w:tcPr>
            <w:tcW w:w="2764" w:type="dxa"/>
            <w:tcBorders>
              <w:top w:val="single" w:sz="4" w:space="0" w:color="auto"/>
              <w:bottom w:val="single" w:sz="4" w:space="0" w:color="auto"/>
              <w:right w:val="single" w:sz="4" w:space="0" w:color="auto"/>
            </w:tcBorders>
            <w:shd w:val="clear" w:color="auto" w:fill="BFBFBF" w:themeFill="background1" w:themeFillShade="BF"/>
          </w:tcPr>
          <w:p w14:paraId="4B8CA599" w14:textId="77777777" w:rsidR="00F0328C" w:rsidRPr="009C1262" w:rsidRDefault="00F0328C" w:rsidP="00C468B1">
            <w:pPr>
              <w:pStyle w:val="TableParagraph"/>
              <w:spacing w:before="61"/>
              <w:ind w:left="66"/>
              <w:rPr>
                <w:rFonts w:ascii="Arial" w:hAnsi="Arial" w:cs="Arial"/>
                <w:b/>
                <w:sz w:val="18"/>
                <w:szCs w:val="20"/>
                <w:highlight w:val="lightGray"/>
              </w:rPr>
            </w:pPr>
            <w:r>
              <w:rPr>
                <w:rFonts w:ascii="Arial" w:hAnsi="Arial"/>
                <w:b/>
                <w:sz w:val="18"/>
                <w:highlight w:val="lightGray"/>
              </w:rPr>
              <w:t>TEHTÄVÄ</w:t>
            </w:r>
          </w:p>
        </w:tc>
      </w:tr>
      <w:tr w:rsidR="00F0328C" w:rsidRPr="003A532E" w14:paraId="50D0D8A6" w14:textId="77777777" w:rsidTr="00C468B1">
        <w:trPr>
          <w:trHeight w:hRule="exact" w:val="362"/>
        </w:trPr>
        <w:tc>
          <w:tcPr>
            <w:tcW w:w="3188"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07412BCB" w14:textId="77777777" w:rsidR="00F0328C" w:rsidRPr="003A532E" w:rsidRDefault="00F0328C" w:rsidP="00E92CD3">
            <w:pPr>
              <w:pStyle w:val="TableParagraph"/>
              <w:spacing w:before="66"/>
              <w:ind w:left="99"/>
              <w:rPr>
                <w:rFonts w:ascii="Arial" w:hAnsi="Arial" w:cs="Arial"/>
                <w:b/>
                <w:sz w:val="20"/>
                <w:szCs w:val="20"/>
              </w:rPr>
            </w:pPr>
          </w:p>
        </w:tc>
        <w:tc>
          <w:tcPr>
            <w:tcW w:w="2098" w:type="dxa"/>
            <w:tcBorders>
              <w:top w:val="single" w:sz="4" w:space="0" w:color="auto"/>
              <w:left w:val="single" w:sz="8" w:space="0" w:color="000000"/>
              <w:bottom w:val="single" w:sz="8" w:space="0" w:color="000000"/>
              <w:right w:val="single" w:sz="4" w:space="0" w:color="auto"/>
            </w:tcBorders>
            <w:shd w:val="clear" w:color="auto" w:fill="FFFFFF" w:themeFill="background1"/>
          </w:tcPr>
          <w:p w14:paraId="6A39B1A2" w14:textId="77777777" w:rsidR="00F0328C" w:rsidRPr="003A532E" w:rsidRDefault="00F0328C" w:rsidP="00E92CD3">
            <w:pPr>
              <w:pStyle w:val="TableParagraph"/>
              <w:spacing w:before="66"/>
              <w:ind w:left="102"/>
              <w:rPr>
                <w:rFonts w:ascii="Arial" w:hAnsi="Arial" w:cs="Arial"/>
                <w:b/>
                <w:sz w:val="20"/>
                <w:szCs w:val="20"/>
              </w:rPr>
            </w:pPr>
          </w:p>
        </w:tc>
        <w:tc>
          <w:tcPr>
            <w:tcW w:w="2581" w:type="dxa"/>
            <w:tcBorders>
              <w:top w:val="single" w:sz="4" w:space="0" w:color="auto"/>
              <w:bottom w:val="single" w:sz="4" w:space="0" w:color="auto"/>
              <w:right w:val="single" w:sz="4" w:space="0" w:color="auto"/>
            </w:tcBorders>
            <w:shd w:val="clear" w:color="auto" w:fill="FFFFFF" w:themeFill="background1"/>
          </w:tcPr>
          <w:p w14:paraId="4260781B" w14:textId="77777777" w:rsidR="00F0328C" w:rsidRPr="003A532E" w:rsidRDefault="00F0328C" w:rsidP="00F0328C">
            <w:pPr>
              <w:pStyle w:val="TableParagraph"/>
              <w:spacing w:before="66"/>
              <w:ind w:left="102"/>
              <w:rPr>
                <w:rFonts w:ascii="Arial" w:hAnsi="Arial" w:cs="Arial"/>
                <w:b/>
                <w:sz w:val="20"/>
                <w:szCs w:val="20"/>
              </w:rPr>
            </w:pPr>
          </w:p>
        </w:tc>
        <w:tc>
          <w:tcPr>
            <w:tcW w:w="2764" w:type="dxa"/>
            <w:tcBorders>
              <w:top w:val="single" w:sz="4" w:space="0" w:color="auto"/>
              <w:bottom w:val="single" w:sz="4" w:space="0" w:color="auto"/>
              <w:right w:val="single" w:sz="4" w:space="0" w:color="auto"/>
            </w:tcBorders>
            <w:shd w:val="clear" w:color="auto" w:fill="FFFFFF" w:themeFill="background1"/>
          </w:tcPr>
          <w:p w14:paraId="09EC7F00" w14:textId="77777777" w:rsidR="00F0328C" w:rsidRPr="003A532E" w:rsidRDefault="00F0328C" w:rsidP="00F0328C">
            <w:pPr>
              <w:pStyle w:val="TableParagraph"/>
              <w:spacing w:before="66"/>
              <w:ind w:left="102"/>
              <w:rPr>
                <w:rFonts w:ascii="Arial" w:hAnsi="Arial" w:cs="Arial"/>
                <w:b/>
                <w:sz w:val="20"/>
                <w:szCs w:val="20"/>
              </w:rPr>
            </w:pPr>
          </w:p>
        </w:tc>
      </w:tr>
      <w:tr w:rsidR="00F0328C" w:rsidRPr="003A532E" w14:paraId="5D42842B" w14:textId="77777777" w:rsidTr="00C468B1">
        <w:trPr>
          <w:trHeight w:hRule="exact" w:val="362"/>
        </w:trPr>
        <w:tc>
          <w:tcPr>
            <w:tcW w:w="318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714343D" w14:textId="77777777" w:rsidR="00F0328C" w:rsidRPr="003A532E" w:rsidRDefault="00F0328C" w:rsidP="00E92CD3">
            <w:pPr>
              <w:pStyle w:val="TableParagraph"/>
              <w:spacing w:before="66"/>
              <w:ind w:left="99"/>
              <w:rPr>
                <w:rFonts w:ascii="Arial" w:hAnsi="Arial" w:cs="Arial"/>
                <w:b/>
                <w:sz w:val="20"/>
                <w:szCs w:val="20"/>
              </w:rPr>
            </w:pPr>
          </w:p>
        </w:tc>
        <w:tc>
          <w:tcPr>
            <w:tcW w:w="2098" w:type="dxa"/>
            <w:tcBorders>
              <w:top w:val="single" w:sz="8" w:space="0" w:color="000000"/>
              <w:left w:val="single" w:sz="8" w:space="0" w:color="000000"/>
              <w:bottom w:val="single" w:sz="8" w:space="0" w:color="000000"/>
              <w:right w:val="single" w:sz="4" w:space="0" w:color="auto"/>
            </w:tcBorders>
            <w:shd w:val="clear" w:color="auto" w:fill="FFFFFF" w:themeFill="background1"/>
          </w:tcPr>
          <w:p w14:paraId="5D25037E" w14:textId="77777777" w:rsidR="00F0328C" w:rsidRPr="003A532E" w:rsidRDefault="00F0328C" w:rsidP="00E92CD3">
            <w:pPr>
              <w:pStyle w:val="TableParagraph"/>
              <w:spacing w:before="66"/>
              <w:ind w:left="102"/>
              <w:rPr>
                <w:rFonts w:ascii="Arial" w:hAnsi="Arial" w:cs="Arial"/>
                <w:b/>
                <w:sz w:val="20"/>
                <w:szCs w:val="20"/>
              </w:rPr>
            </w:pPr>
          </w:p>
        </w:tc>
        <w:tc>
          <w:tcPr>
            <w:tcW w:w="2581" w:type="dxa"/>
            <w:tcBorders>
              <w:top w:val="single" w:sz="4" w:space="0" w:color="auto"/>
              <w:bottom w:val="single" w:sz="4" w:space="0" w:color="auto"/>
              <w:right w:val="single" w:sz="4" w:space="0" w:color="auto"/>
            </w:tcBorders>
            <w:shd w:val="clear" w:color="auto" w:fill="FFFFFF" w:themeFill="background1"/>
          </w:tcPr>
          <w:p w14:paraId="7003D203" w14:textId="77777777" w:rsidR="00F0328C" w:rsidRPr="003A532E" w:rsidRDefault="00F0328C" w:rsidP="00F0328C">
            <w:pPr>
              <w:pStyle w:val="TableParagraph"/>
              <w:spacing w:before="66"/>
              <w:ind w:left="102"/>
              <w:rPr>
                <w:rFonts w:ascii="Arial" w:hAnsi="Arial" w:cs="Arial"/>
                <w:b/>
                <w:sz w:val="20"/>
                <w:szCs w:val="20"/>
              </w:rPr>
            </w:pPr>
          </w:p>
        </w:tc>
        <w:tc>
          <w:tcPr>
            <w:tcW w:w="2764" w:type="dxa"/>
            <w:tcBorders>
              <w:top w:val="single" w:sz="4" w:space="0" w:color="auto"/>
              <w:bottom w:val="single" w:sz="4" w:space="0" w:color="auto"/>
              <w:right w:val="single" w:sz="4" w:space="0" w:color="auto"/>
            </w:tcBorders>
            <w:shd w:val="clear" w:color="auto" w:fill="FFFFFF" w:themeFill="background1"/>
          </w:tcPr>
          <w:p w14:paraId="5D9CA3BD" w14:textId="77777777" w:rsidR="00F0328C" w:rsidRPr="003A532E" w:rsidRDefault="00F0328C" w:rsidP="00F0328C">
            <w:pPr>
              <w:pStyle w:val="TableParagraph"/>
              <w:spacing w:before="66"/>
              <w:ind w:left="102"/>
              <w:rPr>
                <w:rFonts w:ascii="Arial" w:hAnsi="Arial" w:cs="Arial"/>
                <w:b/>
                <w:sz w:val="20"/>
                <w:szCs w:val="20"/>
              </w:rPr>
            </w:pPr>
          </w:p>
        </w:tc>
      </w:tr>
      <w:tr w:rsidR="00F0328C" w:rsidRPr="003A532E" w14:paraId="640E05B6" w14:textId="77777777" w:rsidTr="00C468B1">
        <w:trPr>
          <w:trHeight w:hRule="exact" w:val="362"/>
        </w:trPr>
        <w:tc>
          <w:tcPr>
            <w:tcW w:w="318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BD53EC9" w14:textId="77777777" w:rsidR="00F0328C" w:rsidRPr="003A532E" w:rsidRDefault="00F0328C" w:rsidP="00E92CD3">
            <w:pPr>
              <w:pStyle w:val="TableParagraph"/>
              <w:spacing w:before="66"/>
              <w:ind w:left="99"/>
              <w:rPr>
                <w:rFonts w:ascii="Arial" w:hAnsi="Arial" w:cs="Arial"/>
                <w:b/>
                <w:sz w:val="20"/>
                <w:szCs w:val="20"/>
              </w:rPr>
            </w:pPr>
          </w:p>
        </w:tc>
        <w:tc>
          <w:tcPr>
            <w:tcW w:w="2098" w:type="dxa"/>
            <w:tcBorders>
              <w:top w:val="single" w:sz="8" w:space="0" w:color="000000"/>
              <w:left w:val="single" w:sz="8" w:space="0" w:color="000000"/>
              <w:bottom w:val="single" w:sz="8" w:space="0" w:color="000000"/>
              <w:right w:val="single" w:sz="4" w:space="0" w:color="auto"/>
            </w:tcBorders>
            <w:shd w:val="clear" w:color="auto" w:fill="FFFFFF" w:themeFill="background1"/>
          </w:tcPr>
          <w:p w14:paraId="1ED684B5" w14:textId="77777777" w:rsidR="00F0328C" w:rsidRPr="003A532E" w:rsidRDefault="00F0328C" w:rsidP="00E92CD3">
            <w:pPr>
              <w:pStyle w:val="TableParagraph"/>
              <w:spacing w:before="66"/>
              <w:ind w:left="102"/>
              <w:rPr>
                <w:rFonts w:ascii="Arial" w:hAnsi="Arial" w:cs="Arial"/>
                <w:b/>
                <w:sz w:val="20"/>
                <w:szCs w:val="20"/>
              </w:rPr>
            </w:pPr>
          </w:p>
        </w:tc>
        <w:tc>
          <w:tcPr>
            <w:tcW w:w="2581" w:type="dxa"/>
            <w:tcBorders>
              <w:top w:val="single" w:sz="4" w:space="0" w:color="auto"/>
              <w:bottom w:val="single" w:sz="4" w:space="0" w:color="auto"/>
              <w:right w:val="single" w:sz="4" w:space="0" w:color="auto"/>
            </w:tcBorders>
            <w:shd w:val="clear" w:color="auto" w:fill="FFFFFF" w:themeFill="background1"/>
          </w:tcPr>
          <w:p w14:paraId="26ADC582" w14:textId="77777777" w:rsidR="00F0328C" w:rsidRPr="003A532E" w:rsidRDefault="00F0328C" w:rsidP="00F0328C">
            <w:pPr>
              <w:pStyle w:val="TableParagraph"/>
              <w:spacing w:before="66"/>
              <w:ind w:left="102"/>
              <w:rPr>
                <w:rFonts w:ascii="Arial" w:hAnsi="Arial" w:cs="Arial"/>
                <w:b/>
                <w:sz w:val="20"/>
                <w:szCs w:val="20"/>
              </w:rPr>
            </w:pPr>
          </w:p>
        </w:tc>
        <w:tc>
          <w:tcPr>
            <w:tcW w:w="2764" w:type="dxa"/>
            <w:tcBorders>
              <w:top w:val="single" w:sz="4" w:space="0" w:color="auto"/>
              <w:bottom w:val="single" w:sz="4" w:space="0" w:color="auto"/>
              <w:right w:val="single" w:sz="4" w:space="0" w:color="auto"/>
            </w:tcBorders>
            <w:shd w:val="clear" w:color="auto" w:fill="FFFFFF" w:themeFill="background1"/>
          </w:tcPr>
          <w:p w14:paraId="737ED714" w14:textId="77777777" w:rsidR="00F0328C" w:rsidRPr="003A532E" w:rsidRDefault="00F0328C" w:rsidP="00F0328C">
            <w:pPr>
              <w:pStyle w:val="TableParagraph"/>
              <w:spacing w:before="66"/>
              <w:ind w:left="102"/>
              <w:rPr>
                <w:rFonts w:ascii="Arial" w:hAnsi="Arial" w:cs="Arial"/>
                <w:b/>
                <w:sz w:val="20"/>
                <w:szCs w:val="20"/>
              </w:rPr>
            </w:pPr>
          </w:p>
        </w:tc>
      </w:tr>
      <w:tr w:rsidR="00F0328C" w:rsidRPr="003A532E" w14:paraId="0605DFC2" w14:textId="77777777" w:rsidTr="00C468B1">
        <w:trPr>
          <w:trHeight w:hRule="exact" w:val="362"/>
        </w:trPr>
        <w:tc>
          <w:tcPr>
            <w:tcW w:w="3188" w:type="dxa"/>
            <w:tcBorders>
              <w:top w:val="single" w:sz="8" w:space="0" w:color="000000"/>
              <w:left w:val="single" w:sz="8" w:space="0" w:color="000000"/>
              <w:bottom w:val="single" w:sz="4" w:space="0" w:color="auto"/>
              <w:right w:val="single" w:sz="8" w:space="0" w:color="000000"/>
            </w:tcBorders>
            <w:shd w:val="clear" w:color="auto" w:fill="FFFFFF" w:themeFill="background1"/>
          </w:tcPr>
          <w:p w14:paraId="08FE033E" w14:textId="77777777" w:rsidR="00F0328C" w:rsidRPr="003A532E" w:rsidRDefault="00F0328C" w:rsidP="00E92CD3">
            <w:pPr>
              <w:pStyle w:val="TableParagraph"/>
              <w:spacing w:before="66"/>
              <w:ind w:left="99"/>
              <w:rPr>
                <w:rFonts w:ascii="Arial" w:hAnsi="Arial" w:cs="Arial"/>
                <w:b/>
                <w:sz w:val="20"/>
                <w:szCs w:val="20"/>
              </w:rPr>
            </w:pPr>
          </w:p>
        </w:tc>
        <w:tc>
          <w:tcPr>
            <w:tcW w:w="2098" w:type="dxa"/>
            <w:tcBorders>
              <w:top w:val="single" w:sz="8" w:space="0" w:color="000000"/>
              <w:left w:val="single" w:sz="8" w:space="0" w:color="000000"/>
              <w:bottom w:val="single" w:sz="4" w:space="0" w:color="auto"/>
              <w:right w:val="single" w:sz="4" w:space="0" w:color="auto"/>
            </w:tcBorders>
            <w:shd w:val="clear" w:color="auto" w:fill="FFFFFF" w:themeFill="background1"/>
          </w:tcPr>
          <w:p w14:paraId="13CF1920" w14:textId="77777777" w:rsidR="00F0328C" w:rsidRPr="003A532E" w:rsidRDefault="00F0328C" w:rsidP="00E92CD3">
            <w:pPr>
              <w:pStyle w:val="TableParagraph"/>
              <w:spacing w:before="66"/>
              <w:ind w:left="102"/>
              <w:rPr>
                <w:rFonts w:ascii="Arial" w:hAnsi="Arial" w:cs="Arial"/>
                <w:b/>
                <w:sz w:val="20"/>
                <w:szCs w:val="20"/>
              </w:rPr>
            </w:pPr>
          </w:p>
        </w:tc>
        <w:tc>
          <w:tcPr>
            <w:tcW w:w="2581" w:type="dxa"/>
            <w:tcBorders>
              <w:top w:val="single" w:sz="4" w:space="0" w:color="auto"/>
              <w:bottom w:val="single" w:sz="4" w:space="0" w:color="auto"/>
              <w:right w:val="single" w:sz="4" w:space="0" w:color="auto"/>
            </w:tcBorders>
            <w:shd w:val="clear" w:color="auto" w:fill="FFFFFF" w:themeFill="background1"/>
          </w:tcPr>
          <w:p w14:paraId="0B038B90" w14:textId="77777777" w:rsidR="00F0328C" w:rsidRPr="003A532E" w:rsidRDefault="00F0328C" w:rsidP="00F0328C">
            <w:pPr>
              <w:pStyle w:val="TableParagraph"/>
              <w:spacing w:before="66"/>
              <w:ind w:left="102"/>
              <w:rPr>
                <w:rFonts w:ascii="Arial" w:hAnsi="Arial" w:cs="Arial"/>
                <w:b/>
                <w:sz w:val="20"/>
                <w:szCs w:val="20"/>
              </w:rPr>
            </w:pPr>
          </w:p>
        </w:tc>
        <w:tc>
          <w:tcPr>
            <w:tcW w:w="2764" w:type="dxa"/>
            <w:tcBorders>
              <w:top w:val="single" w:sz="4" w:space="0" w:color="auto"/>
              <w:bottom w:val="single" w:sz="4" w:space="0" w:color="auto"/>
              <w:right w:val="single" w:sz="4" w:space="0" w:color="auto"/>
            </w:tcBorders>
            <w:shd w:val="clear" w:color="auto" w:fill="FFFFFF" w:themeFill="background1"/>
          </w:tcPr>
          <w:p w14:paraId="220DC9DD" w14:textId="77777777" w:rsidR="00F0328C" w:rsidRPr="003A532E" w:rsidRDefault="00F0328C" w:rsidP="00F0328C">
            <w:pPr>
              <w:pStyle w:val="TableParagraph"/>
              <w:spacing w:before="66"/>
              <w:ind w:left="102"/>
              <w:rPr>
                <w:rFonts w:ascii="Arial" w:hAnsi="Arial" w:cs="Arial"/>
                <w:b/>
                <w:sz w:val="20"/>
                <w:szCs w:val="20"/>
              </w:rPr>
            </w:pPr>
          </w:p>
        </w:tc>
      </w:tr>
    </w:tbl>
    <w:p w14:paraId="2A65B8FF" w14:textId="77777777" w:rsidR="00B620FF" w:rsidRPr="003A532E" w:rsidRDefault="00B620FF" w:rsidP="003B1BCA">
      <w:pPr>
        <w:pStyle w:val="BodyText"/>
        <w:spacing w:line="278" w:lineRule="auto"/>
        <w:ind w:right="132" w:firstLine="0"/>
        <w:jc w:val="both"/>
        <w:rPr>
          <w:rFonts w:cs="Arial"/>
          <w:sz w:val="20"/>
          <w:szCs w:val="20"/>
        </w:rPr>
      </w:pPr>
    </w:p>
    <w:p w14:paraId="1B76C5DD" w14:textId="77777777" w:rsidR="00B620FF" w:rsidRPr="003A532E" w:rsidRDefault="002723D4">
      <w:pPr>
        <w:rPr>
          <w:rFonts w:ascii="Arial" w:hAnsi="Arial" w:cs="Arial"/>
          <w:sz w:val="20"/>
          <w:szCs w:val="20"/>
          <w:highlight w:val="cyan"/>
        </w:rPr>
        <w:sectPr w:rsidR="00B620FF" w:rsidRPr="003A532E">
          <w:footerReference w:type="default" r:id="rId14"/>
          <w:pgSz w:w="12240" w:h="15840"/>
          <w:pgMar w:top="780" w:right="660" w:bottom="680" w:left="660" w:header="0" w:footer="369" w:gutter="0"/>
          <w:cols w:space="708"/>
        </w:sectPr>
      </w:pPr>
      <w:r>
        <w:rPr>
          <w:rFonts w:ascii="Arial" w:hAnsi="Arial" w:cs="Arial"/>
          <w:noProof/>
          <w:sz w:val="20"/>
          <w:szCs w:val="20"/>
          <w:highlight w:val="cyan"/>
          <w:lang w:val="en-GB" w:eastAsia="en-GB" w:bidi="ar-SA"/>
        </w:rPr>
        <mc:AlternateContent>
          <mc:Choice Requires="wpg">
            <w:drawing>
              <wp:anchor distT="0" distB="0" distL="114300" distR="114300" simplePos="0" relativeHeight="503313753" behindDoc="1" locked="0" layoutInCell="1" allowOverlap="1" wp14:anchorId="1693C1BE" wp14:editId="3D7C423B">
                <wp:simplePos x="0" y="0"/>
                <wp:positionH relativeFrom="page">
                  <wp:posOffset>1874520</wp:posOffset>
                </wp:positionH>
                <wp:positionV relativeFrom="page">
                  <wp:posOffset>9608820</wp:posOffset>
                </wp:positionV>
                <wp:extent cx="375285" cy="1143000"/>
                <wp:effectExtent l="0" t="0" r="24765" b="0"/>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75285" cy="1143000"/>
                          <a:chOff x="2556" y="6836"/>
                          <a:chExt cx="591" cy="2"/>
                        </a:xfrm>
                      </wpg:grpSpPr>
                      <wps:wsp>
                        <wps:cNvPr id="30" name="Freeform 19"/>
                        <wps:cNvSpPr>
                          <a:spLocks/>
                        </wps:cNvSpPr>
                        <wps:spPr bwMode="auto">
                          <a:xfrm>
                            <a:off x="2556" y="6836"/>
                            <a:ext cx="591" cy="2"/>
                          </a:xfrm>
                          <a:custGeom>
                            <a:avLst/>
                            <a:gdLst>
                              <a:gd name="T0" fmla="+- 0 2556 2556"/>
                              <a:gd name="T1" fmla="*/ T0 w 591"/>
                              <a:gd name="T2" fmla="+- 0 3146 2556"/>
                              <a:gd name="T3" fmla="*/ T2 w 591"/>
                            </a:gdLst>
                            <a:ahLst/>
                            <a:cxnLst>
                              <a:cxn ang="0">
                                <a:pos x="T1" y="0"/>
                              </a:cxn>
                              <a:cxn ang="0">
                                <a:pos x="T3" y="0"/>
                              </a:cxn>
                            </a:cxnLst>
                            <a:rect l="0" t="0" r="r" b="b"/>
                            <a:pathLst>
                              <a:path w="591">
                                <a:moveTo>
                                  <a:pt x="0" y="0"/>
                                </a:moveTo>
                                <a:lnTo>
                                  <a:pt x="59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86797" id="Group 18" o:spid="_x0000_s1026" style="position:absolute;margin-left:147.6pt;margin-top:756.6pt;width:29.55pt;height:90pt;flip:y;z-index:-2727;mso-position-horizontal-relative:page;mso-position-vertical-relative:page" coordorigin="2556,6836" coordsize="59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">
                <v:shape id="Freeform 19" o:spid="_x0000_s1027" style="position:absolute;left:2556;top:6836;width:591;height:2;visibility:visible;mso-wrap-style:square;v-text-anchor:top" coordsize="5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" path="m,l590,e" filled="f" strokeweight=".24658mm">
                  <v:path arrowok="t" o:connecttype="custom" o:connectlocs="0,0;590,0" o:connectangles="0,0"/>
                </v:shape>
                <w10:wrap anchorx="page" anchory="page"/>
              </v:group>
            </w:pict>
          </mc:Fallback>
        </mc:AlternateContent>
      </w:r>
    </w:p>
    <w:p w14:paraId="36915DBE" w14:textId="77777777" w:rsidR="00B620FF" w:rsidRPr="003A532E" w:rsidRDefault="00B620FF">
      <w:pPr>
        <w:spacing w:before="10" w:line="60" w:lineRule="exact"/>
        <w:rPr>
          <w:rFonts w:ascii="Arial" w:hAnsi="Arial" w:cs="Arial"/>
          <w:sz w:val="20"/>
          <w:szCs w:val="20"/>
          <w:highlight w:val="cyan"/>
        </w:rPr>
      </w:pPr>
    </w:p>
    <w:tbl>
      <w:tblPr>
        <w:tblW w:w="11255" w:type="dxa"/>
        <w:tblInd w:w="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1"/>
        <w:gridCol w:w="3888"/>
        <w:gridCol w:w="936"/>
        <w:gridCol w:w="709"/>
        <w:gridCol w:w="576"/>
        <w:gridCol w:w="4385"/>
      </w:tblGrid>
      <w:tr w:rsidR="002723D4" w:rsidRPr="003A532E" w14:paraId="1508435A" w14:textId="77777777" w:rsidTr="0062230A">
        <w:trPr>
          <w:trHeight w:hRule="exact" w:val="806"/>
        </w:trPr>
        <w:tc>
          <w:tcPr>
            <w:tcW w:w="761" w:type="dxa"/>
            <w:shd w:val="clear" w:color="auto" w:fill="CDCDCD"/>
          </w:tcPr>
          <w:p w14:paraId="01C60D2E" w14:textId="77777777" w:rsidR="002723D4" w:rsidRPr="009C1262" w:rsidRDefault="002723D4" w:rsidP="00DE7C1F">
            <w:pPr>
              <w:rPr>
                <w:rFonts w:ascii="Arial" w:hAnsi="Arial" w:cs="Arial"/>
                <w:sz w:val="18"/>
                <w:szCs w:val="18"/>
              </w:rPr>
            </w:pPr>
          </w:p>
        </w:tc>
        <w:tc>
          <w:tcPr>
            <w:tcW w:w="3888" w:type="dxa"/>
            <w:shd w:val="clear" w:color="auto" w:fill="CDCDCD"/>
          </w:tcPr>
          <w:p w14:paraId="25F4584F" w14:textId="77777777" w:rsidR="002723D4" w:rsidRPr="009C1262" w:rsidRDefault="002723D4" w:rsidP="00DE7C1F">
            <w:pPr>
              <w:pStyle w:val="TableParagraph"/>
              <w:spacing w:before="3" w:line="180" w:lineRule="exact"/>
              <w:rPr>
                <w:rFonts w:ascii="Arial" w:hAnsi="Arial" w:cs="Arial"/>
                <w:sz w:val="18"/>
                <w:szCs w:val="18"/>
              </w:rPr>
            </w:pPr>
          </w:p>
          <w:p w14:paraId="29EC83D4" w14:textId="77777777" w:rsidR="002723D4" w:rsidRPr="009C1262" w:rsidRDefault="002723D4" w:rsidP="0062230A">
            <w:pPr>
              <w:pStyle w:val="TableParagraph"/>
              <w:ind w:left="1120" w:right="1209"/>
              <w:jc w:val="center"/>
              <w:rPr>
                <w:rFonts w:ascii="Arial" w:eastAsia="Arial" w:hAnsi="Arial" w:cs="Arial"/>
                <w:sz w:val="18"/>
                <w:szCs w:val="18"/>
              </w:rPr>
            </w:pPr>
            <w:r>
              <w:rPr>
                <w:rFonts w:ascii="Arial" w:hAnsi="Arial"/>
                <w:b/>
                <w:sz w:val="18"/>
              </w:rPr>
              <w:t>Kysymys</w:t>
            </w:r>
          </w:p>
        </w:tc>
        <w:tc>
          <w:tcPr>
            <w:tcW w:w="936" w:type="dxa"/>
            <w:shd w:val="clear" w:color="auto" w:fill="CDCDCD"/>
          </w:tcPr>
          <w:p w14:paraId="718A1E2D" w14:textId="77777777" w:rsidR="002723D4" w:rsidRPr="009C1262" w:rsidRDefault="002723D4" w:rsidP="00DE7C1F">
            <w:pPr>
              <w:pStyle w:val="TableParagraph"/>
              <w:spacing w:before="3" w:line="180" w:lineRule="exact"/>
              <w:rPr>
                <w:rFonts w:ascii="Arial" w:hAnsi="Arial" w:cs="Arial"/>
                <w:sz w:val="18"/>
                <w:szCs w:val="18"/>
              </w:rPr>
            </w:pPr>
          </w:p>
          <w:p w14:paraId="5AB48D19" w14:textId="77777777" w:rsidR="002723D4" w:rsidRPr="009C1262" w:rsidRDefault="002723D4" w:rsidP="00DE7C1F">
            <w:pPr>
              <w:pStyle w:val="TableParagraph"/>
              <w:ind w:left="195" w:right="195"/>
              <w:jc w:val="center"/>
              <w:rPr>
                <w:rFonts w:ascii="Arial" w:eastAsia="Arial" w:hAnsi="Arial" w:cs="Arial"/>
                <w:sz w:val="18"/>
                <w:szCs w:val="18"/>
              </w:rPr>
            </w:pPr>
            <w:r>
              <w:rPr>
                <w:rFonts w:ascii="Arial" w:hAnsi="Arial"/>
                <w:b/>
                <w:sz w:val="18"/>
              </w:rPr>
              <w:t>Kyllä</w:t>
            </w:r>
          </w:p>
        </w:tc>
        <w:tc>
          <w:tcPr>
            <w:tcW w:w="709" w:type="dxa"/>
            <w:shd w:val="clear" w:color="auto" w:fill="CDCDCD"/>
          </w:tcPr>
          <w:p w14:paraId="5B95CF86" w14:textId="77777777" w:rsidR="002723D4" w:rsidRPr="009C1262" w:rsidRDefault="002723D4" w:rsidP="00DE7C1F">
            <w:pPr>
              <w:pStyle w:val="TableParagraph"/>
              <w:spacing w:before="3" w:line="180" w:lineRule="exact"/>
              <w:rPr>
                <w:rFonts w:ascii="Arial" w:hAnsi="Arial" w:cs="Arial"/>
                <w:sz w:val="18"/>
                <w:szCs w:val="18"/>
              </w:rPr>
            </w:pPr>
          </w:p>
          <w:p w14:paraId="1D47208C" w14:textId="77777777" w:rsidR="002723D4" w:rsidRPr="009C1262" w:rsidRDefault="002723D4" w:rsidP="00DE7C1F">
            <w:pPr>
              <w:pStyle w:val="TableParagraph"/>
              <w:ind w:left="195" w:right="195"/>
              <w:jc w:val="center"/>
              <w:rPr>
                <w:rFonts w:ascii="Arial" w:eastAsia="Arial" w:hAnsi="Arial" w:cs="Arial"/>
                <w:sz w:val="18"/>
                <w:szCs w:val="18"/>
              </w:rPr>
            </w:pPr>
            <w:r>
              <w:rPr>
                <w:rFonts w:ascii="Arial" w:hAnsi="Arial"/>
                <w:b/>
                <w:sz w:val="18"/>
              </w:rPr>
              <w:t>Ei</w:t>
            </w:r>
          </w:p>
        </w:tc>
        <w:tc>
          <w:tcPr>
            <w:tcW w:w="576" w:type="dxa"/>
            <w:shd w:val="clear" w:color="auto" w:fill="CDCDCD"/>
          </w:tcPr>
          <w:p w14:paraId="4CB85EAB" w14:textId="77777777" w:rsidR="002723D4" w:rsidRPr="009C1262" w:rsidRDefault="002723D4" w:rsidP="00DE7C1F">
            <w:pPr>
              <w:pStyle w:val="TableParagraph"/>
              <w:spacing w:before="3" w:line="180" w:lineRule="exact"/>
              <w:rPr>
                <w:rFonts w:ascii="Arial" w:hAnsi="Arial" w:cs="Arial"/>
                <w:sz w:val="18"/>
                <w:szCs w:val="18"/>
              </w:rPr>
            </w:pPr>
          </w:p>
          <w:p w14:paraId="5814AEB8" w14:textId="77777777" w:rsidR="002723D4" w:rsidRPr="009C1262" w:rsidRDefault="002723D4" w:rsidP="0062230A">
            <w:pPr>
              <w:pStyle w:val="TableParagraph"/>
              <w:ind w:left="123"/>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4385" w:type="dxa"/>
            <w:shd w:val="clear" w:color="auto" w:fill="CDCDCD"/>
          </w:tcPr>
          <w:p w14:paraId="2C7FB890" w14:textId="77777777" w:rsidR="002723D4" w:rsidRPr="009C1262" w:rsidRDefault="002723D4" w:rsidP="00DE7C1F">
            <w:pPr>
              <w:pStyle w:val="TableParagraph"/>
              <w:spacing w:before="3" w:line="180" w:lineRule="exact"/>
              <w:rPr>
                <w:rFonts w:ascii="Arial" w:hAnsi="Arial" w:cs="Arial"/>
                <w:sz w:val="18"/>
                <w:szCs w:val="18"/>
              </w:rPr>
            </w:pPr>
          </w:p>
          <w:p w14:paraId="3AD83F7C" w14:textId="77777777" w:rsidR="002723D4" w:rsidRPr="009C1262" w:rsidRDefault="002723D4" w:rsidP="0062230A">
            <w:pPr>
              <w:pStyle w:val="TableParagraph"/>
              <w:ind w:left="1106"/>
              <w:rPr>
                <w:rFonts w:ascii="Arial" w:eastAsia="Arial" w:hAnsi="Arial" w:cs="Arial"/>
                <w:sz w:val="18"/>
                <w:szCs w:val="18"/>
              </w:rPr>
            </w:pPr>
            <w:r>
              <w:rPr>
                <w:rFonts w:ascii="Arial" w:hAnsi="Arial"/>
                <w:b/>
                <w:sz w:val="18"/>
              </w:rPr>
              <w:t>Kuvaus ja todisteet</w:t>
            </w:r>
          </w:p>
        </w:tc>
      </w:tr>
      <w:tr w:rsidR="00D519A3" w:rsidRPr="00D519A3" w14:paraId="73D23050" w14:textId="77777777" w:rsidTr="002723D4">
        <w:trPr>
          <w:trHeight w:hRule="exact" w:val="446"/>
        </w:trPr>
        <w:tc>
          <w:tcPr>
            <w:tcW w:w="11255" w:type="dxa"/>
            <w:gridSpan w:val="6"/>
          </w:tcPr>
          <w:p w14:paraId="790C9C39" w14:textId="753F6596" w:rsidR="002723D4" w:rsidRPr="00D519A3" w:rsidRDefault="0020470B" w:rsidP="00D519A3">
            <w:pPr>
              <w:pStyle w:val="TableParagraph"/>
              <w:spacing w:before="97"/>
              <w:ind w:left="102"/>
              <w:rPr>
                <w:rFonts w:ascii="Arial" w:eastAsia="Arial" w:hAnsi="Arial" w:cs="Arial"/>
                <w:sz w:val="18"/>
                <w:szCs w:val="18"/>
              </w:rPr>
            </w:pPr>
            <w:r>
              <w:rPr>
                <w:rFonts w:ascii="Arial" w:hAnsi="Arial"/>
                <w:b/>
                <w:sz w:val="18"/>
              </w:rPr>
              <w:t>TULOSKRITEERI 1: VESIENHALLINNAN TOIMINTAPERIAATTEET JA</w:t>
            </w:r>
            <w:r w:rsidR="00504B1C">
              <w:rPr>
                <w:rFonts w:ascii="Arial" w:hAnsi="Arial"/>
                <w:b/>
                <w:sz w:val="18"/>
              </w:rPr>
              <w:t xml:space="preserve"> SITOUMUS</w:t>
            </w:r>
          </w:p>
        </w:tc>
      </w:tr>
      <w:tr w:rsidR="002723D4" w:rsidRPr="00D519A3" w14:paraId="57CA53FA" w14:textId="77777777" w:rsidTr="00B23BD8">
        <w:trPr>
          <w:trHeight w:hRule="exact" w:val="1254"/>
        </w:trPr>
        <w:tc>
          <w:tcPr>
            <w:tcW w:w="761" w:type="dxa"/>
            <w:vMerge w:val="restart"/>
            <w:textDirection w:val="btLr"/>
          </w:tcPr>
          <w:p w14:paraId="619465C5" w14:textId="77777777" w:rsidR="00311C15" w:rsidRPr="00D519A3" w:rsidRDefault="0020470B" w:rsidP="009D2095">
            <w:pPr>
              <w:pStyle w:val="TableParagraph"/>
              <w:spacing w:before="123" w:line="292" w:lineRule="auto"/>
              <w:ind w:left="113"/>
              <w:jc w:val="center"/>
              <w:rPr>
                <w:rFonts w:ascii="Arial" w:hAnsi="Arial" w:cs="Arial"/>
                <w:b/>
                <w:sz w:val="18"/>
                <w:szCs w:val="18"/>
              </w:rPr>
            </w:pPr>
            <w:r>
              <w:rPr>
                <w:rFonts w:ascii="Arial" w:hAnsi="Arial"/>
                <w:b/>
                <w:sz w:val="18"/>
              </w:rPr>
              <w:t>Tuloskriteeri 1</w:t>
            </w:r>
          </w:p>
          <w:p w14:paraId="15112863" w14:textId="77777777" w:rsidR="002723D4" w:rsidRPr="00D519A3" w:rsidRDefault="002723D4" w:rsidP="009D2095">
            <w:pPr>
              <w:pStyle w:val="TableParagraph"/>
              <w:spacing w:before="123" w:line="292" w:lineRule="auto"/>
              <w:ind w:left="113"/>
              <w:jc w:val="center"/>
              <w:rPr>
                <w:rFonts w:ascii="Arial" w:hAnsi="Arial" w:cs="Arial"/>
                <w:b/>
                <w:sz w:val="18"/>
                <w:szCs w:val="18"/>
              </w:rPr>
            </w:pPr>
            <w:r>
              <w:rPr>
                <w:rFonts w:ascii="Arial" w:hAnsi="Arial"/>
                <w:b/>
                <w:sz w:val="18"/>
              </w:rPr>
              <w:t>Taso B</w:t>
            </w:r>
          </w:p>
        </w:tc>
        <w:tc>
          <w:tcPr>
            <w:tcW w:w="3888" w:type="dxa"/>
          </w:tcPr>
          <w:p w14:paraId="4E470E11" w14:textId="4D157661" w:rsidR="002723D4" w:rsidRPr="00D519A3" w:rsidRDefault="00E33DE4" w:rsidP="005F1C8B">
            <w:pPr>
              <w:pStyle w:val="TableParagraph"/>
              <w:spacing w:before="19"/>
              <w:ind w:left="99" w:right="95"/>
              <w:jc w:val="both"/>
              <w:rPr>
                <w:rFonts w:ascii="Arial" w:hAnsi="Arial" w:cs="Arial"/>
                <w:sz w:val="18"/>
                <w:szCs w:val="18"/>
              </w:rPr>
            </w:pPr>
            <w:r>
              <w:rPr>
                <w:rFonts w:ascii="Arial" w:hAnsi="Arial"/>
                <w:sz w:val="18"/>
              </w:rPr>
              <w:t xml:space="preserve">Onko yhtiö laatinut </w:t>
            </w:r>
            <w:r w:rsidR="00CA0F31">
              <w:rPr>
                <w:rFonts w:ascii="Arial" w:hAnsi="Arial"/>
                <w:sz w:val="18"/>
              </w:rPr>
              <w:t>kaivoksen vesienhallintaa</w:t>
            </w:r>
            <w:r w:rsidR="00C25C85">
              <w:rPr>
                <w:rFonts w:ascii="Arial" w:hAnsi="Arial"/>
                <w:sz w:val="18"/>
              </w:rPr>
              <w:t>n</w:t>
            </w:r>
            <w:r w:rsidR="00CA0F31">
              <w:rPr>
                <w:rFonts w:ascii="Arial" w:hAnsi="Arial"/>
                <w:sz w:val="18"/>
              </w:rPr>
              <w:t xml:space="preserve"> </w:t>
            </w:r>
            <w:r w:rsidR="00C25C85">
              <w:rPr>
                <w:rFonts w:ascii="Arial" w:hAnsi="Arial"/>
                <w:sz w:val="18"/>
              </w:rPr>
              <w:t xml:space="preserve">liittyvät </w:t>
            </w:r>
            <w:r>
              <w:rPr>
                <w:rFonts w:ascii="Arial" w:hAnsi="Arial"/>
                <w:sz w:val="18"/>
              </w:rPr>
              <w:t>toimintaperiaatteet ja</w:t>
            </w:r>
            <w:r w:rsidR="00504B1C">
              <w:rPr>
                <w:rFonts w:ascii="Arial" w:hAnsi="Arial"/>
                <w:sz w:val="18"/>
              </w:rPr>
              <w:t xml:space="preserve"> sitoumuksen</w:t>
            </w:r>
            <w:r w:rsidR="00C25C85">
              <w:rPr>
                <w:rFonts w:ascii="Arial" w:hAnsi="Arial"/>
                <w:sz w:val="18"/>
              </w:rPr>
              <w:t>?</w:t>
            </w:r>
          </w:p>
        </w:tc>
        <w:tc>
          <w:tcPr>
            <w:tcW w:w="936" w:type="dxa"/>
          </w:tcPr>
          <w:p w14:paraId="16F3938C" w14:textId="77777777" w:rsidR="002723D4" w:rsidRPr="00D519A3" w:rsidRDefault="002723D4" w:rsidP="00DE7C1F">
            <w:pPr>
              <w:rPr>
                <w:rFonts w:ascii="Arial" w:hAnsi="Arial" w:cs="Arial"/>
                <w:sz w:val="18"/>
                <w:szCs w:val="18"/>
              </w:rPr>
            </w:pPr>
          </w:p>
        </w:tc>
        <w:tc>
          <w:tcPr>
            <w:tcW w:w="709" w:type="dxa"/>
          </w:tcPr>
          <w:p w14:paraId="19700E85" w14:textId="77777777" w:rsidR="002723D4" w:rsidRPr="00D519A3" w:rsidRDefault="002723D4" w:rsidP="00DE7C1F">
            <w:pPr>
              <w:rPr>
                <w:rFonts w:ascii="Arial" w:hAnsi="Arial" w:cs="Arial"/>
                <w:sz w:val="18"/>
                <w:szCs w:val="18"/>
              </w:rPr>
            </w:pPr>
          </w:p>
        </w:tc>
        <w:tc>
          <w:tcPr>
            <w:tcW w:w="576" w:type="dxa"/>
          </w:tcPr>
          <w:p w14:paraId="7AE9C1AE" w14:textId="77777777" w:rsidR="002723D4" w:rsidRPr="00D519A3" w:rsidRDefault="002723D4" w:rsidP="00DE7C1F">
            <w:pPr>
              <w:rPr>
                <w:rFonts w:ascii="Arial" w:hAnsi="Arial" w:cs="Arial"/>
                <w:sz w:val="18"/>
                <w:szCs w:val="18"/>
              </w:rPr>
            </w:pPr>
          </w:p>
        </w:tc>
        <w:tc>
          <w:tcPr>
            <w:tcW w:w="4385" w:type="dxa"/>
          </w:tcPr>
          <w:p w14:paraId="74B82758" w14:textId="77777777" w:rsidR="002723D4" w:rsidRPr="00D519A3" w:rsidRDefault="002723D4" w:rsidP="00DE7C1F">
            <w:pPr>
              <w:rPr>
                <w:rFonts w:ascii="Arial" w:hAnsi="Arial" w:cs="Arial"/>
                <w:sz w:val="18"/>
                <w:szCs w:val="18"/>
              </w:rPr>
            </w:pPr>
          </w:p>
        </w:tc>
      </w:tr>
      <w:tr w:rsidR="002723D4" w:rsidRPr="00D519A3" w14:paraId="4F805F68" w14:textId="77777777" w:rsidTr="002D5E4C">
        <w:trPr>
          <w:trHeight w:hRule="exact" w:val="703"/>
        </w:trPr>
        <w:tc>
          <w:tcPr>
            <w:tcW w:w="761" w:type="dxa"/>
            <w:vMerge/>
            <w:textDirection w:val="btLr"/>
          </w:tcPr>
          <w:p w14:paraId="6FE33151" w14:textId="77777777" w:rsidR="002723D4" w:rsidRPr="00D519A3" w:rsidRDefault="002723D4" w:rsidP="00CF234C">
            <w:pPr>
              <w:pStyle w:val="TableParagraph"/>
              <w:spacing w:before="123" w:line="292" w:lineRule="auto"/>
              <w:ind w:left="423" w:hanging="5"/>
              <w:jc w:val="center"/>
              <w:rPr>
                <w:rFonts w:ascii="Arial" w:hAnsi="Arial" w:cs="Arial"/>
                <w:b/>
                <w:sz w:val="18"/>
                <w:szCs w:val="18"/>
              </w:rPr>
            </w:pPr>
          </w:p>
        </w:tc>
        <w:tc>
          <w:tcPr>
            <w:tcW w:w="10494" w:type="dxa"/>
            <w:gridSpan w:val="5"/>
            <w:shd w:val="clear" w:color="auto" w:fill="F2F2F2"/>
          </w:tcPr>
          <w:p w14:paraId="79E7DFC4" w14:textId="475301A6" w:rsidR="002723D4" w:rsidRPr="00D519A3" w:rsidRDefault="002723D4" w:rsidP="00DE7C1F">
            <w:pPr>
              <w:pStyle w:val="TableParagraph"/>
              <w:spacing w:before="15"/>
              <w:ind w:left="2867" w:right="231" w:hanging="2688"/>
              <w:rPr>
                <w:rFonts w:ascii="Arial" w:eastAsia="Arial" w:hAnsi="Arial" w:cs="Arial"/>
                <w:sz w:val="18"/>
                <w:szCs w:val="18"/>
              </w:rPr>
            </w:pPr>
            <w:r>
              <w:rPr>
                <w:rFonts w:ascii="Arial" w:hAnsi="Arial"/>
                <w:i/>
                <w:sz w:val="18"/>
              </w:rPr>
              <w:t>Jos vastasit ”Kyllä” tason B kysymyks</w:t>
            </w:r>
            <w:r w:rsidR="002D5E4C">
              <w:rPr>
                <w:rFonts w:ascii="Arial" w:hAnsi="Arial"/>
                <w:i/>
                <w:sz w:val="18"/>
              </w:rPr>
              <w:t>ee</w:t>
            </w:r>
            <w:r>
              <w:rPr>
                <w:rFonts w:ascii="Arial" w:hAnsi="Arial"/>
                <w:i/>
                <w:sz w:val="18"/>
              </w:rPr>
              <w:t>n, jatka tason A kysymyksistä. Jos et vastannut ”Kyllä” tason B kysymyks</w:t>
            </w:r>
            <w:r w:rsidR="002D5E4C">
              <w:rPr>
                <w:rFonts w:ascii="Arial" w:hAnsi="Arial"/>
                <w:i/>
                <w:sz w:val="18"/>
              </w:rPr>
              <w:t>ee</w:t>
            </w:r>
            <w:r>
              <w:rPr>
                <w:rFonts w:ascii="Arial" w:hAnsi="Arial"/>
                <w:i/>
                <w:sz w:val="18"/>
              </w:rPr>
              <w:t xml:space="preserve">n, toimipaikan toiminta on </w:t>
            </w:r>
            <w:r w:rsidR="002D5E4C">
              <w:rPr>
                <w:rFonts w:ascii="Arial" w:hAnsi="Arial"/>
                <w:i/>
                <w:sz w:val="18"/>
              </w:rPr>
              <w:t xml:space="preserve">tuloskriteerin 1 osalta </w:t>
            </w:r>
            <w:r>
              <w:rPr>
                <w:rFonts w:ascii="Arial" w:hAnsi="Arial"/>
                <w:i/>
                <w:sz w:val="18"/>
              </w:rPr>
              <w:t>tasoa C.</w:t>
            </w:r>
          </w:p>
        </w:tc>
      </w:tr>
      <w:tr w:rsidR="002723D4" w:rsidRPr="00D519A3" w14:paraId="79CA96BA" w14:textId="77777777" w:rsidTr="002D5E4C">
        <w:trPr>
          <w:trHeight w:hRule="exact" w:val="1021"/>
        </w:trPr>
        <w:tc>
          <w:tcPr>
            <w:tcW w:w="761" w:type="dxa"/>
            <w:vMerge w:val="restart"/>
            <w:textDirection w:val="btLr"/>
          </w:tcPr>
          <w:p w14:paraId="0AD906B4" w14:textId="5F53B4CB" w:rsidR="002723D4" w:rsidRPr="00D519A3" w:rsidRDefault="00CF234C" w:rsidP="00CF234C">
            <w:pPr>
              <w:pStyle w:val="TableParagraph"/>
              <w:spacing w:before="123" w:line="292" w:lineRule="auto"/>
              <w:ind w:left="423" w:hanging="5"/>
              <w:jc w:val="center"/>
              <w:rPr>
                <w:rFonts w:ascii="Arial" w:hAnsi="Arial" w:cs="Arial"/>
                <w:b/>
                <w:sz w:val="18"/>
                <w:szCs w:val="18"/>
              </w:rPr>
            </w:pPr>
            <w:r>
              <w:rPr>
                <w:rFonts w:ascii="Arial" w:hAnsi="Arial"/>
                <w:b/>
                <w:sz w:val="18"/>
              </w:rPr>
              <w:t xml:space="preserve">Tuloskriteeri 1 </w:t>
            </w:r>
          </w:p>
          <w:p w14:paraId="42E2ECC6" w14:textId="77777777" w:rsidR="002723D4" w:rsidRPr="00D519A3" w:rsidRDefault="002723D4" w:rsidP="00CF234C">
            <w:pPr>
              <w:pStyle w:val="TableParagraph"/>
              <w:spacing w:before="123" w:line="292" w:lineRule="auto"/>
              <w:ind w:left="423" w:hanging="5"/>
              <w:jc w:val="center"/>
              <w:rPr>
                <w:rFonts w:ascii="Arial" w:hAnsi="Arial" w:cs="Arial"/>
                <w:b/>
                <w:sz w:val="18"/>
                <w:szCs w:val="18"/>
              </w:rPr>
            </w:pPr>
            <w:r>
              <w:rPr>
                <w:rFonts w:ascii="Arial" w:hAnsi="Arial"/>
                <w:b/>
                <w:sz w:val="18"/>
              </w:rPr>
              <w:t>Taso A</w:t>
            </w:r>
          </w:p>
        </w:tc>
        <w:tc>
          <w:tcPr>
            <w:tcW w:w="3888" w:type="dxa"/>
          </w:tcPr>
          <w:p w14:paraId="16A2496A" w14:textId="5396845E" w:rsidR="002723D4" w:rsidRPr="00D519A3" w:rsidRDefault="009C1262" w:rsidP="005F1C8B">
            <w:pPr>
              <w:pStyle w:val="TableParagraph"/>
              <w:spacing w:before="19"/>
              <w:ind w:left="99" w:right="95"/>
              <w:jc w:val="both"/>
              <w:rPr>
                <w:rFonts w:ascii="Arial" w:hAnsi="Arial" w:cs="Arial"/>
                <w:sz w:val="18"/>
                <w:szCs w:val="18"/>
              </w:rPr>
            </w:pPr>
            <w:r>
              <w:rPr>
                <w:rFonts w:ascii="Arial" w:hAnsi="Arial"/>
                <w:sz w:val="18"/>
              </w:rPr>
              <w:t>Vastaavatko toimintaperiaatteet kaikilta osin tason A kuvaukse</w:t>
            </w:r>
            <w:r w:rsidR="006A6C4D">
              <w:rPr>
                <w:rFonts w:ascii="Arial" w:hAnsi="Arial"/>
                <w:sz w:val="18"/>
              </w:rPr>
              <w:t>ssa esitettyjä vaatimuksia</w:t>
            </w:r>
            <w:r>
              <w:rPr>
                <w:rFonts w:ascii="Arial" w:hAnsi="Arial"/>
                <w:sz w:val="18"/>
              </w:rPr>
              <w:t>?</w:t>
            </w:r>
            <w:r w:rsidR="00CA4D52">
              <w:rPr>
                <w:rFonts w:ascii="Arial" w:hAnsi="Arial"/>
                <w:sz w:val="18"/>
              </w:rPr>
              <w:t xml:space="preserve"> </w:t>
            </w:r>
          </w:p>
        </w:tc>
        <w:tc>
          <w:tcPr>
            <w:tcW w:w="936" w:type="dxa"/>
          </w:tcPr>
          <w:p w14:paraId="6AE7270B" w14:textId="77777777" w:rsidR="002723D4" w:rsidRPr="00D519A3" w:rsidRDefault="002723D4" w:rsidP="00DE7C1F">
            <w:pPr>
              <w:rPr>
                <w:rFonts w:ascii="Arial" w:hAnsi="Arial" w:cs="Arial"/>
                <w:sz w:val="18"/>
                <w:szCs w:val="18"/>
              </w:rPr>
            </w:pPr>
          </w:p>
        </w:tc>
        <w:tc>
          <w:tcPr>
            <w:tcW w:w="709" w:type="dxa"/>
          </w:tcPr>
          <w:p w14:paraId="40D1D266" w14:textId="77777777" w:rsidR="002723D4" w:rsidRPr="00D519A3" w:rsidRDefault="002723D4" w:rsidP="00DE7C1F">
            <w:pPr>
              <w:rPr>
                <w:rFonts w:ascii="Arial" w:hAnsi="Arial" w:cs="Arial"/>
                <w:sz w:val="18"/>
                <w:szCs w:val="18"/>
              </w:rPr>
            </w:pPr>
          </w:p>
        </w:tc>
        <w:tc>
          <w:tcPr>
            <w:tcW w:w="576" w:type="dxa"/>
          </w:tcPr>
          <w:p w14:paraId="4C816134" w14:textId="77777777" w:rsidR="002723D4" w:rsidRPr="00D519A3" w:rsidRDefault="002723D4" w:rsidP="00DE7C1F">
            <w:pPr>
              <w:rPr>
                <w:rFonts w:ascii="Arial" w:hAnsi="Arial" w:cs="Arial"/>
                <w:sz w:val="18"/>
                <w:szCs w:val="18"/>
              </w:rPr>
            </w:pPr>
          </w:p>
        </w:tc>
        <w:tc>
          <w:tcPr>
            <w:tcW w:w="4385" w:type="dxa"/>
          </w:tcPr>
          <w:p w14:paraId="1A7AF30A" w14:textId="77777777" w:rsidR="002723D4" w:rsidRPr="00D519A3" w:rsidRDefault="002723D4" w:rsidP="00DE7C1F">
            <w:pPr>
              <w:rPr>
                <w:rFonts w:ascii="Arial" w:hAnsi="Arial" w:cs="Arial"/>
                <w:sz w:val="18"/>
                <w:szCs w:val="18"/>
              </w:rPr>
            </w:pPr>
          </w:p>
        </w:tc>
      </w:tr>
      <w:tr w:rsidR="006A6C4D" w:rsidRPr="00D519A3" w14:paraId="528A0799" w14:textId="77777777" w:rsidTr="002D5E4C">
        <w:trPr>
          <w:trHeight w:hRule="exact" w:val="1021"/>
        </w:trPr>
        <w:tc>
          <w:tcPr>
            <w:tcW w:w="761" w:type="dxa"/>
            <w:vMerge/>
            <w:textDirection w:val="btLr"/>
          </w:tcPr>
          <w:p w14:paraId="63F5956E" w14:textId="77777777" w:rsidR="006A6C4D" w:rsidRPr="00D519A3" w:rsidRDefault="006A6C4D" w:rsidP="00DE7C1F">
            <w:pPr>
              <w:rPr>
                <w:rFonts w:ascii="Arial" w:hAnsi="Arial" w:cs="Arial"/>
                <w:sz w:val="18"/>
                <w:szCs w:val="18"/>
              </w:rPr>
            </w:pPr>
          </w:p>
        </w:tc>
        <w:tc>
          <w:tcPr>
            <w:tcW w:w="3888" w:type="dxa"/>
          </w:tcPr>
          <w:p w14:paraId="5F728E2D" w14:textId="1ECB7D5A" w:rsidR="006A6C4D" w:rsidRDefault="006A6C4D" w:rsidP="00CA6540">
            <w:pPr>
              <w:pStyle w:val="TableParagraph"/>
              <w:spacing w:before="19"/>
              <w:ind w:left="99" w:right="95"/>
              <w:jc w:val="both"/>
              <w:rPr>
                <w:rFonts w:ascii="Arial" w:hAnsi="Arial"/>
                <w:sz w:val="18"/>
              </w:rPr>
            </w:pPr>
            <w:r>
              <w:rPr>
                <w:rFonts w:ascii="Arial" w:hAnsi="Arial"/>
                <w:sz w:val="18"/>
              </w:rPr>
              <w:t>Onko toimiva johto vahvistanut toimintaperiaatteet ja sitoumuksen?</w:t>
            </w:r>
          </w:p>
        </w:tc>
        <w:tc>
          <w:tcPr>
            <w:tcW w:w="936" w:type="dxa"/>
          </w:tcPr>
          <w:p w14:paraId="48C53FCB" w14:textId="77777777" w:rsidR="006A6C4D" w:rsidRPr="00D519A3" w:rsidRDefault="006A6C4D" w:rsidP="00DE7C1F">
            <w:pPr>
              <w:rPr>
                <w:rFonts w:ascii="Arial" w:hAnsi="Arial" w:cs="Arial"/>
                <w:sz w:val="18"/>
                <w:szCs w:val="18"/>
              </w:rPr>
            </w:pPr>
          </w:p>
        </w:tc>
        <w:tc>
          <w:tcPr>
            <w:tcW w:w="709" w:type="dxa"/>
          </w:tcPr>
          <w:p w14:paraId="522D3AB8" w14:textId="77777777" w:rsidR="006A6C4D" w:rsidRPr="00D519A3" w:rsidRDefault="006A6C4D" w:rsidP="00DE7C1F">
            <w:pPr>
              <w:rPr>
                <w:rFonts w:ascii="Arial" w:hAnsi="Arial" w:cs="Arial"/>
                <w:sz w:val="18"/>
                <w:szCs w:val="18"/>
              </w:rPr>
            </w:pPr>
          </w:p>
        </w:tc>
        <w:tc>
          <w:tcPr>
            <w:tcW w:w="576" w:type="dxa"/>
          </w:tcPr>
          <w:p w14:paraId="2C3274DE" w14:textId="77777777" w:rsidR="006A6C4D" w:rsidRPr="00D519A3" w:rsidRDefault="006A6C4D" w:rsidP="00DE7C1F">
            <w:pPr>
              <w:rPr>
                <w:rFonts w:ascii="Arial" w:hAnsi="Arial" w:cs="Arial"/>
                <w:sz w:val="18"/>
                <w:szCs w:val="18"/>
              </w:rPr>
            </w:pPr>
          </w:p>
        </w:tc>
        <w:tc>
          <w:tcPr>
            <w:tcW w:w="4385" w:type="dxa"/>
          </w:tcPr>
          <w:p w14:paraId="26BA4231" w14:textId="77777777" w:rsidR="006A6C4D" w:rsidRPr="00D519A3" w:rsidRDefault="006A6C4D" w:rsidP="00DE7C1F">
            <w:pPr>
              <w:rPr>
                <w:rFonts w:ascii="Arial" w:hAnsi="Arial" w:cs="Arial"/>
                <w:sz w:val="18"/>
                <w:szCs w:val="18"/>
              </w:rPr>
            </w:pPr>
          </w:p>
        </w:tc>
      </w:tr>
      <w:tr w:rsidR="006A6C4D" w:rsidRPr="00D519A3" w14:paraId="377E92B0" w14:textId="77777777" w:rsidTr="002D5E4C">
        <w:trPr>
          <w:trHeight w:hRule="exact" w:val="1021"/>
        </w:trPr>
        <w:tc>
          <w:tcPr>
            <w:tcW w:w="761" w:type="dxa"/>
            <w:vMerge/>
            <w:textDirection w:val="btLr"/>
          </w:tcPr>
          <w:p w14:paraId="48E27D95" w14:textId="77777777" w:rsidR="006A6C4D" w:rsidRPr="00D519A3" w:rsidRDefault="006A6C4D" w:rsidP="00DE7C1F">
            <w:pPr>
              <w:rPr>
                <w:rFonts w:ascii="Arial" w:hAnsi="Arial" w:cs="Arial"/>
                <w:sz w:val="18"/>
                <w:szCs w:val="18"/>
              </w:rPr>
            </w:pPr>
          </w:p>
        </w:tc>
        <w:tc>
          <w:tcPr>
            <w:tcW w:w="3888" w:type="dxa"/>
          </w:tcPr>
          <w:p w14:paraId="33F89BC4" w14:textId="503865A3" w:rsidR="006A6C4D" w:rsidRDefault="006A6C4D" w:rsidP="00CA6540">
            <w:pPr>
              <w:pStyle w:val="TableParagraph"/>
              <w:spacing w:before="19"/>
              <w:ind w:left="99" w:right="95"/>
              <w:jc w:val="both"/>
              <w:rPr>
                <w:rFonts w:ascii="Arial" w:hAnsi="Arial"/>
                <w:sz w:val="18"/>
              </w:rPr>
            </w:pPr>
            <w:r>
              <w:rPr>
                <w:rFonts w:ascii="Arial" w:hAnsi="Arial"/>
                <w:sz w:val="18"/>
              </w:rPr>
              <w:t>Onko sitoumuksesta ja toimintaperiaatteiden sisällöstä kommunikoitu laitostasolla olennaisten työntekijöiden, urakoitsijoiden ja alihankkijoiden kanssa?</w:t>
            </w:r>
          </w:p>
        </w:tc>
        <w:tc>
          <w:tcPr>
            <w:tcW w:w="936" w:type="dxa"/>
          </w:tcPr>
          <w:p w14:paraId="637C717D" w14:textId="77777777" w:rsidR="006A6C4D" w:rsidRPr="00D519A3" w:rsidRDefault="006A6C4D" w:rsidP="00DE7C1F">
            <w:pPr>
              <w:rPr>
                <w:rFonts w:ascii="Arial" w:hAnsi="Arial" w:cs="Arial"/>
                <w:sz w:val="18"/>
                <w:szCs w:val="18"/>
              </w:rPr>
            </w:pPr>
          </w:p>
        </w:tc>
        <w:tc>
          <w:tcPr>
            <w:tcW w:w="709" w:type="dxa"/>
          </w:tcPr>
          <w:p w14:paraId="381AA699" w14:textId="77777777" w:rsidR="006A6C4D" w:rsidRPr="00D519A3" w:rsidRDefault="006A6C4D" w:rsidP="00DE7C1F">
            <w:pPr>
              <w:rPr>
                <w:rFonts w:ascii="Arial" w:hAnsi="Arial" w:cs="Arial"/>
                <w:sz w:val="18"/>
                <w:szCs w:val="18"/>
              </w:rPr>
            </w:pPr>
          </w:p>
        </w:tc>
        <w:tc>
          <w:tcPr>
            <w:tcW w:w="576" w:type="dxa"/>
          </w:tcPr>
          <w:p w14:paraId="7175FB6B" w14:textId="77777777" w:rsidR="006A6C4D" w:rsidRPr="00D519A3" w:rsidRDefault="006A6C4D" w:rsidP="00DE7C1F">
            <w:pPr>
              <w:rPr>
                <w:rFonts w:ascii="Arial" w:hAnsi="Arial" w:cs="Arial"/>
                <w:sz w:val="18"/>
                <w:szCs w:val="18"/>
              </w:rPr>
            </w:pPr>
          </w:p>
        </w:tc>
        <w:tc>
          <w:tcPr>
            <w:tcW w:w="4385" w:type="dxa"/>
          </w:tcPr>
          <w:p w14:paraId="563B2EC8" w14:textId="77777777" w:rsidR="006A6C4D" w:rsidRPr="00D519A3" w:rsidRDefault="006A6C4D" w:rsidP="00DE7C1F">
            <w:pPr>
              <w:rPr>
                <w:rFonts w:ascii="Arial" w:hAnsi="Arial" w:cs="Arial"/>
                <w:sz w:val="18"/>
                <w:szCs w:val="18"/>
              </w:rPr>
            </w:pPr>
          </w:p>
        </w:tc>
      </w:tr>
      <w:tr w:rsidR="002723D4" w:rsidRPr="00D519A3" w14:paraId="653FB5B2" w14:textId="77777777" w:rsidTr="002D5E4C">
        <w:trPr>
          <w:trHeight w:hRule="exact" w:val="1021"/>
        </w:trPr>
        <w:tc>
          <w:tcPr>
            <w:tcW w:w="761" w:type="dxa"/>
            <w:vMerge/>
            <w:textDirection w:val="btLr"/>
          </w:tcPr>
          <w:p w14:paraId="6C056470" w14:textId="77777777" w:rsidR="002723D4" w:rsidRPr="00D519A3" w:rsidRDefault="002723D4" w:rsidP="00DE7C1F">
            <w:pPr>
              <w:rPr>
                <w:rFonts w:ascii="Arial" w:hAnsi="Arial" w:cs="Arial"/>
                <w:sz w:val="18"/>
                <w:szCs w:val="18"/>
              </w:rPr>
            </w:pPr>
          </w:p>
        </w:tc>
        <w:tc>
          <w:tcPr>
            <w:tcW w:w="3888" w:type="dxa"/>
          </w:tcPr>
          <w:p w14:paraId="25EB1B18" w14:textId="7AD40FD0" w:rsidR="002723D4" w:rsidRPr="00D519A3" w:rsidRDefault="00B757CA" w:rsidP="00CA6540">
            <w:pPr>
              <w:pStyle w:val="TableParagraph"/>
              <w:spacing w:before="19"/>
              <w:ind w:left="99" w:right="95"/>
              <w:jc w:val="both"/>
              <w:rPr>
                <w:rFonts w:ascii="Arial" w:hAnsi="Arial" w:cs="Arial"/>
                <w:sz w:val="18"/>
                <w:szCs w:val="18"/>
              </w:rPr>
            </w:pPr>
            <w:r>
              <w:rPr>
                <w:rFonts w:ascii="Arial" w:hAnsi="Arial"/>
                <w:sz w:val="18"/>
              </w:rPr>
              <w:t>Ovatko toimintaperiaatteet ja sitoumus julkisesti saatavilla?</w:t>
            </w:r>
          </w:p>
        </w:tc>
        <w:tc>
          <w:tcPr>
            <w:tcW w:w="936" w:type="dxa"/>
          </w:tcPr>
          <w:p w14:paraId="477B2BAE" w14:textId="77777777" w:rsidR="002723D4" w:rsidRPr="00D519A3" w:rsidRDefault="002723D4" w:rsidP="00DE7C1F">
            <w:pPr>
              <w:rPr>
                <w:rFonts w:ascii="Arial" w:hAnsi="Arial" w:cs="Arial"/>
                <w:sz w:val="18"/>
                <w:szCs w:val="18"/>
              </w:rPr>
            </w:pPr>
          </w:p>
        </w:tc>
        <w:tc>
          <w:tcPr>
            <w:tcW w:w="709" w:type="dxa"/>
          </w:tcPr>
          <w:p w14:paraId="5B478262" w14:textId="77777777" w:rsidR="002723D4" w:rsidRPr="00D519A3" w:rsidRDefault="002723D4" w:rsidP="00DE7C1F">
            <w:pPr>
              <w:rPr>
                <w:rFonts w:ascii="Arial" w:hAnsi="Arial" w:cs="Arial"/>
                <w:sz w:val="18"/>
                <w:szCs w:val="18"/>
              </w:rPr>
            </w:pPr>
          </w:p>
        </w:tc>
        <w:tc>
          <w:tcPr>
            <w:tcW w:w="576" w:type="dxa"/>
          </w:tcPr>
          <w:p w14:paraId="6161D113" w14:textId="77777777" w:rsidR="002723D4" w:rsidRPr="00D519A3" w:rsidRDefault="002723D4" w:rsidP="00DE7C1F">
            <w:pPr>
              <w:rPr>
                <w:rFonts w:ascii="Arial" w:hAnsi="Arial" w:cs="Arial"/>
                <w:sz w:val="18"/>
                <w:szCs w:val="18"/>
              </w:rPr>
            </w:pPr>
          </w:p>
        </w:tc>
        <w:tc>
          <w:tcPr>
            <w:tcW w:w="4385" w:type="dxa"/>
          </w:tcPr>
          <w:p w14:paraId="009EC031" w14:textId="77777777" w:rsidR="002723D4" w:rsidRPr="00D519A3" w:rsidRDefault="002723D4" w:rsidP="00DE7C1F">
            <w:pPr>
              <w:rPr>
                <w:rFonts w:ascii="Arial" w:hAnsi="Arial" w:cs="Arial"/>
                <w:sz w:val="18"/>
                <w:szCs w:val="18"/>
              </w:rPr>
            </w:pPr>
          </w:p>
        </w:tc>
      </w:tr>
      <w:tr w:rsidR="00C25C85" w:rsidRPr="00D519A3" w14:paraId="6202BF3D" w14:textId="77777777" w:rsidTr="002D5E4C">
        <w:trPr>
          <w:trHeight w:hRule="exact" w:val="1021"/>
        </w:trPr>
        <w:tc>
          <w:tcPr>
            <w:tcW w:w="761" w:type="dxa"/>
            <w:vMerge/>
            <w:textDirection w:val="btLr"/>
          </w:tcPr>
          <w:p w14:paraId="6998A0C2" w14:textId="77777777" w:rsidR="00C25C85" w:rsidRPr="00D519A3" w:rsidRDefault="00C25C85" w:rsidP="00DE7C1F">
            <w:pPr>
              <w:rPr>
                <w:rFonts w:ascii="Arial" w:hAnsi="Arial" w:cs="Arial"/>
                <w:sz w:val="18"/>
                <w:szCs w:val="18"/>
              </w:rPr>
            </w:pPr>
          </w:p>
        </w:tc>
        <w:tc>
          <w:tcPr>
            <w:tcW w:w="3888" w:type="dxa"/>
          </w:tcPr>
          <w:p w14:paraId="1F5C3275" w14:textId="496B98A4" w:rsidR="00C25C85" w:rsidRDefault="00C25C85" w:rsidP="00CA6540">
            <w:pPr>
              <w:pStyle w:val="TableParagraph"/>
              <w:spacing w:before="19"/>
              <w:ind w:left="99" w:right="95"/>
              <w:jc w:val="both"/>
              <w:rPr>
                <w:rFonts w:ascii="Arial" w:hAnsi="Arial"/>
                <w:sz w:val="18"/>
              </w:rPr>
            </w:pPr>
            <w:r>
              <w:rPr>
                <w:rFonts w:ascii="Arial" w:hAnsi="Arial"/>
                <w:sz w:val="18"/>
              </w:rPr>
              <w:t>Onko toimipaikalla suoritettu sisäinen auditointi sen vahvistamiseksi, että toimintaperiaatteet ja sitoumus ovat kaikilta osin tason A kuvauksessa esitetyn mukaiset?</w:t>
            </w:r>
          </w:p>
        </w:tc>
        <w:tc>
          <w:tcPr>
            <w:tcW w:w="936" w:type="dxa"/>
          </w:tcPr>
          <w:p w14:paraId="2F086F46" w14:textId="77777777" w:rsidR="00C25C85" w:rsidRPr="00D519A3" w:rsidRDefault="00C25C85" w:rsidP="00DE7C1F">
            <w:pPr>
              <w:rPr>
                <w:rFonts w:ascii="Arial" w:hAnsi="Arial" w:cs="Arial"/>
                <w:sz w:val="18"/>
                <w:szCs w:val="18"/>
              </w:rPr>
            </w:pPr>
          </w:p>
        </w:tc>
        <w:tc>
          <w:tcPr>
            <w:tcW w:w="709" w:type="dxa"/>
          </w:tcPr>
          <w:p w14:paraId="71A18FD1" w14:textId="77777777" w:rsidR="00C25C85" w:rsidRPr="00D519A3" w:rsidRDefault="00C25C85" w:rsidP="00DE7C1F">
            <w:pPr>
              <w:rPr>
                <w:rFonts w:ascii="Arial" w:hAnsi="Arial" w:cs="Arial"/>
                <w:sz w:val="18"/>
                <w:szCs w:val="18"/>
              </w:rPr>
            </w:pPr>
          </w:p>
        </w:tc>
        <w:tc>
          <w:tcPr>
            <w:tcW w:w="576" w:type="dxa"/>
          </w:tcPr>
          <w:p w14:paraId="5E173864" w14:textId="77777777" w:rsidR="00C25C85" w:rsidRPr="00D519A3" w:rsidRDefault="00C25C85" w:rsidP="00DE7C1F">
            <w:pPr>
              <w:rPr>
                <w:rFonts w:ascii="Arial" w:hAnsi="Arial" w:cs="Arial"/>
                <w:sz w:val="18"/>
                <w:szCs w:val="18"/>
              </w:rPr>
            </w:pPr>
          </w:p>
        </w:tc>
        <w:tc>
          <w:tcPr>
            <w:tcW w:w="4385" w:type="dxa"/>
          </w:tcPr>
          <w:p w14:paraId="3BDB2AB9" w14:textId="77777777" w:rsidR="00C25C85" w:rsidRPr="00D519A3" w:rsidRDefault="00C25C85" w:rsidP="00DE7C1F">
            <w:pPr>
              <w:rPr>
                <w:rFonts w:ascii="Arial" w:hAnsi="Arial" w:cs="Arial"/>
                <w:sz w:val="18"/>
                <w:szCs w:val="18"/>
              </w:rPr>
            </w:pPr>
          </w:p>
        </w:tc>
      </w:tr>
      <w:tr w:rsidR="00C25C85" w:rsidRPr="00D519A3" w14:paraId="00D622B1" w14:textId="77777777" w:rsidTr="002D5E4C">
        <w:trPr>
          <w:trHeight w:hRule="exact" w:val="1021"/>
        </w:trPr>
        <w:tc>
          <w:tcPr>
            <w:tcW w:w="761" w:type="dxa"/>
            <w:vMerge/>
            <w:textDirection w:val="btLr"/>
          </w:tcPr>
          <w:p w14:paraId="58660616" w14:textId="77777777" w:rsidR="00C25C85" w:rsidRPr="00D519A3" w:rsidRDefault="00C25C85" w:rsidP="00DE7C1F">
            <w:pPr>
              <w:rPr>
                <w:rFonts w:ascii="Arial" w:hAnsi="Arial" w:cs="Arial"/>
                <w:sz w:val="18"/>
                <w:szCs w:val="18"/>
              </w:rPr>
            </w:pPr>
          </w:p>
        </w:tc>
        <w:tc>
          <w:tcPr>
            <w:tcW w:w="3888" w:type="dxa"/>
          </w:tcPr>
          <w:p w14:paraId="5D045D0C" w14:textId="3BCE69D3" w:rsidR="00C25C85" w:rsidRPr="00DC06F8" w:rsidRDefault="00C25C85" w:rsidP="00CA6540">
            <w:pPr>
              <w:pStyle w:val="TableParagraph"/>
              <w:spacing w:before="19"/>
              <w:ind w:left="99" w:right="95"/>
              <w:jc w:val="both"/>
              <w:rPr>
                <w:rFonts w:ascii="Arial" w:hAnsi="Arial"/>
                <w:i/>
                <w:iCs/>
                <w:sz w:val="18"/>
              </w:rPr>
            </w:pPr>
            <w:r w:rsidRPr="00DC06F8">
              <w:rPr>
                <w:rFonts w:ascii="Arial" w:hAnsi="Arial"/>
                <w:i/>
                <w:iCs/>
                <w:sz w:val="18"/>
              </w:rPr>
              <w:t>Onko yhtiö sitoutunut turvaamaan saamelaisten oikeuden ylläpitää ja kehittää kulttuuriaan erityisesti kalastuksen osalta</w:t>
            </w:r>
            <w:r w:rsidR="006A6C4D" w:rsidRPr="00DC06F8">
              <w:rPr>
                <w:rFonts w:ascii="Arial" w:hAnsi="Arial"/>
                <w:i/>
                <w:iCs/>
                <w:sz w:val="18"/>
              </w:rPr>
              <w:t>?</w:t>
            </w:r>
            <w:r w:rsidRPr="00DC06F8">
              <w:rPr>
                <w:rFonts w:ascii="Arial" w:hAnsi="Arial"/>
                <w:i/>
                <w:iCs/>
                <w:sz w:val="18"/>
              </w:rPr>
              <w:t xml:space="preserve"> </w:t>
            </w:r>
          </w:p>
        </w:tc>
        <w:tc>
          <w:tcPr>
            <w:tcW w:w="936" w:type="dxa"/>
          </w:tcPr>
          <w:p w14:paraId="0B727426" w14:textId="77777777" w:rsidR="00C25C85" w:rsidRPr="00D519A3" w:rsidRDefault="00C25C85" w:rsidP="00DE7C1F">
            <w:pPr>
              <w:rPr>
                <w:rFonts w:ascii="Arial" w:hAnsi="Arial" w:cs="Arial"/>
                <w:sz w:val="18"/>
                <w:szCs w:val="18"/>
              </w:rPr>
            </w:pPr>
          </w:p>
        </w:tc>
        <w:tc>
          <w:tcPr>
            <w:tcW w:w="709" w:type="dxa"/>
          </w:tcPr>
          <w:p w14:paraId="40DE80AA" w14:textId="77777777" w:rsidR="00C25C85" w:rsidRPr="00D519A3" w:rsidRDefault="00C25C85" w:rsidP="00DE7C1F">
            <w:pPr>
              <w:rPr>
                <w:rFonts w:ascii="Arial" w:hAnsi="Arial" w:cs="Arial"/>
                <w:sz w:val="18"/>
                <w:szCs w:val="18"/>
              </w:rPr>
            </w:pPr>
          </w:p>
        </w:tc>
        <w:tc>
          <w:tcPr>
            <w:tcW w:w="576" w:type="dxa"/>
          </w:tcPr>
          <w:p w14:paraId="32FACFB4" w14:textId="77777777" w:rsidR="00C25C85" w:rsidRPr="00D519A3" w:rsidRDefault="00C25C85" w:rsidP="00DE7C1F">
            <w:pPr>
              <w:rPr>
                <w:rFonts w:ascii="Arial" w:hAnsi="Arial" w:cs="Arial"/>
                <w:sz w:val="18"/>
                <w:szCs w:val="18"/>
              </w:rPr>
            </w:pPr>
          </w:p>
        </w:tc>
        <w:tc>
          <w:tcPr>
            <w:tcW w:w="4385" w:type="dxa"/>
          </w:tcPr>
          <w:p w14:paraId="5AFEECFA" w14:textId="77777777" w:rsidR="00C25C85" w:rsidRPr="00D519A3" w:rsidRDefault="00C25C85" w:rsidP="00DE7C1F">
            <w:pPr>
              <w:rPr>
                <w:rFonts w:ascii="Arial" w:hAnsi="Arial" w:cs="Arial"/>
                <w:sz w:val="18"/>
                <w:szCs w:val="18"/>
              </w:rPr>
            </w:pPr>
          </w:p>
        </w:tc>
      </w:tr>
      <w:tr w:rsidR="006A6C4D" w:rsidRPr="00D519A3" w14:paraId="6A737C8E" w14:textId="77777777" w:rsidTr="002D5E4C">
        <w:trPr>
          <w:trHeight w:hRule="exact" w:val="1021"/>
        </w:trPr>
        <w:tc>
          <w:tcPr>
            <w:tcW w:w="761" w:type="dxa"/>
            <w:vMerge/>
            <w:textDirection w:val="btLr"/>
          </w:tcPr>
          <w:p w14:paraId="6E99DFB2" w14:textId="77777777" w:rsidR="006A6C4D" w:rsidRPr="00D519A3" w:rsidRDefault="006A6C4D" w:rsidP="00DE7C1F">
            <w:pPr>
              <w:rPr>
                <w:rFonts w:ascii="Arial" w:hAnsi="Arial" w:cs="Arial"/>
                <w:sz w:val="18"/>
                <w:szCs w:val="18"/>
              </w:rPr>
            </w:pPr>
          </w:p>
        </w:tc>
        <w:tc>
          <w:tcPr>
            <w:tcW w:w="3888" w:type="dxa"/>
          </w:tcPr>
          <w:p w14:paraId="2027A4EE" w14:textId="02CEAEC7" w:rsidR="006A6C4D" w:rsidRDefault="006A6C4D" w:rsidP="00CA6540">
            <w:pPr>
              <w:pStyle w:val="TableParagraph"/>
              <w:spacing w:before="19"/>
              <w:ind w:left="99" w:right="95"/>
              <w:jc w:val="both"/>
              <w:rPr>
                <w:rFonts w:ascii="Arial" w:hAnsi="Arial"/>
                <w:sz w:val="18"/>
              </w:rPr>
            </w:pPr>
            <w:r>
              <w:rPr>
                <w:rFonts w:ascii="Arial" w:hAnsi="Arial"/>
                <w:sz w:val="18"/>
              </w:rPr>
              <w:t>Onko yhtiö sitoutunut turvaamaan myös muiden, kaivostoiminnan vaikutuspiirissä olevien</w:t>
            </w:r>
            <w:r w:rsidR="00DC06F8">
              <w:rPr>
                <w:rFonts w:ascii="Arial" w:hAnsi="Arial"/>
                <w:sz w:val="18"/>
              </w:rPr>
              <w:t>,</w:t>
            </w:r>
            <w:r>
              <w:rPr>
                <w:rFonts w:ascii="Arial" w:hAnsi="Arial"/>
                <w:sz w:val="18"/>
              </w:rPr>
              <w:t xml:space="preserve"> paikallisväestön jäsenten tarpeet vesienkäytön osalta?</w:t>
            </w:r>
          </w:p>
        </w:tc>
        <w:tc>
          <w:tcPr>
            <w:tcW w:w="936" w:type="dxa"/>
          </w:tcPr>
          <w:p w14:paraId="2BEEFC47" w14:textId="77777777" w:rsidR="006A6C4D" w:rsidRPr="00D519A3" w:rsidRDefault="006A6C4D" w:rsidP="00DE7C1F">
            <w:pPr>
              <w:rPr>
                <w:rFonts w:ascii="Arial" w:hAnsi="Arial" w:cs="Arial"/>
                <w:sz w:val="18"/>
                <w:szCs w:val="18"/>
              </w:rPr>
            </w:pPr>
          </w:p>
        </w:tc>
        <w:tc>
          <w:tcPr>
            <w:tcW w:w="709" w:type="dxa"/>
          </w:tcPr>
          <w:p w14:paraId="0A510404" w14:textId="77777777" w:rsidR="006A6C4D" w:rsidRPr="00D519A3" w:rsidRDefault="006A6C4D" w:rsidP="00DE7C1F">
            <w:pPr>
              <w:rPr>
                <w:rFonts w:ascii="Arial" w:hAnsi="Arial" w:cs="Arial"/>
                <w:sz w:val="18"/>
                <w:szCs w:val="18"/>
              </w:rPr>
            </w:pPr>
          </w:p>
        </w:tc>
        <w:tc>
          <w:tcPr>
            <w:tcW w:w="576" w:type="dxa"/>
          </w:tcPr>
          <w:p w14:paraId="6113C739" w14:textId="77777777" w:rsidR="006A6C4D" w:rsidRPr="00D519A3" w:rsidRDefault="006A6C4D" w:rsidP="00DE7C1F">
            <w:pPr>
              <w:rPr>
                <w:rFonts w:ascii="Arial" w:hAnsi="Arial" w:cs="Arial"/>
                <w:sz w:val="18"/>
                <w:szCs w:val="18"/>
              </w:rPr>
            </w:pPr>
          </w:p>
        </w:tc>
        <w:tc>
          <w:tcPr>
            <w:tcW w:w="4385" w:type="dxa"/>
          </w:tcPr>
          <w:p w14:paraId="4ECEB145" w14:textId="77777777" w:rsidR="006A6C4D" w:rsidRPr="00D519A3" w:rsidRDefault="006A6C4D" w:rsidP="00DE7C1F">
            <w:pPr>
              <w:rPr>
                <w:rFonts w:ascii="Arial" w:hAnsi="Arial" w:cs="Arial"/>
                <w:sz w:val="18"/>
                <w:szCs w:val="18"/>
              </w:rPr>
            </w:pPr>
          </w:p>
        </w:tc>
      </w:tr>
      <w:tr w:rsidR="002723D4" w:rsidRPr="00D519A3" w14:paraId="529E3DCD" w14:textId="77777777" w:rsidTr="002E0E2C">
        <w:trPr>
          <w:trHeight w:hRule="exact" w:val="703"/>
        </w:trPr>
        <w:tc>
          <w:tcPr>
            <w:tcW w:w="761" w:type="dxa"/>
            <w:vMerge/>
            <w:textDirection w:val="btLr"/>
          </w:tcPr>
          <w:p w14:paraId="582A59B6" w14:textId="77777777" w:rsidR="002723D4" w:rsidRPr="00D519A3" w:rsidRDefault="002723D4" w:rsidP="00DE7C1F">
            <w:pPr>
              <w:rPr>
                <w:rFonts w:ascii="Arial" w:hAnsi="Arial" w:cs="Arial"/>
                <w:sz w:val="18"/>
                <w:szCs w:val="18"/>
              </w:rPr>
            </w:pPr>
          </w:p>
        </w:tc>
        <w:tc>
          <w:tcPr>
            <w:tcW w:w="10494" w:type="dxa"/>
            <w:gridSpan w:val="5"/>
            <w:shd w:val="clear" w:color="auto" w:fill="F2F2F2"/>
          </w:tcPr>
          <w:p w14:paraId="6BC07D92" w14:textId="078AB344" w:rsidR="002723D4" w:rsidRPr="00D519A3" w:rsidRDefault="002723D4" w:rsidP="00DE7C1F">
            <w:pPr>
              <w:pStyle w:val="TableParagraph"/>
              <w:spacing w:before="15"/>
              <w:ind w:left="2871" w:right="9" w:hanging="2753"/>
              <w:rPr>
                <w:rFonts w:ascii="Arial" w:eastAsia="Arial" w:hAnsi="Arial" w:cs="Arial"/>
                <w:sz w:val="18"/>
                <w:szCs w:val="18"/>
              </w:rPr>
            </w:pPr>
            <w:r>
              <w:rPr>
                <w:rFonts w:ascii="Arial" w:hAnsi="Arial"/>
                <w:i/>
                <w:sz w:val="18"/>
              </w:rPr>
              <w:t>Jos vastasit ”Kyllä” kaikkiin tason A kysymyksiin, jatka tason AA kysymyks</w:t>
            </w:r>
            <w:r w:rsidR="008B2B37">
              <w:rPr>
                <w:rFonts w:ascii="Arial" w:hAnsi="Arial"/>
                <w:i/>
                <w:sz w:val="18"/>
              </w:rPr>
              <w:t>een</w:t>
            </w:r>
            <w:r>
              <w:rPr>
                <w:rFonts w:ascii="Arial" w:hAnsi="Arial"/>
                <w:i/>
                <w:sz w:val="18"/>
              </w:rPr>
              <w:t>. Jos et vastannut ”Kyllä” kaikkiin tason A kysymyksiin, toimipaikan toiminta on</w:t>
            </w:r>
            <w:r w:rsidR="002D5E4C">
              <w:rPr>
                <w:rFonts w:ascii="Arial" w:hAnsi="Arial"/>
                <w:i/>
                <w:sz w:val="18"/>
              </w:rPr>
              <w:t xml:space="preserve"> tuloskriteerin 1 osalta</w:t>
            </w:r>
            <w:r>
              <w:rPr>
                <w:rFonts w:ascii="Arial" w:hAnsi="Arial"/>
                <w:i/>
                <w:sz w:val="18"/>
              </w:rPr>
              <w:t xml:space="preserve"> tasoa B.</w:t>
            </w:r>
          </w:p>
        </w:tc>
      </w:tr>
      <w:tr w:rsidR="002723D4" w:rsidRPr="00D519A3" w14:paraId="61D37E2E" w14:textId="77777777" w:rsidTr="002D5E4C">
        <w:trPr>
          <w:trHeight w:hRule="exact" w:val="1021"/>
        </w:trPr>
        <w:tc>
          <w:tcPr>
            <w:tcW w:w="761" w:type="dxa"/>
            <w:vMerge w:val="restart"/>
            <w:textDirection w:val="btLr"/>
          </w:tcPr>
          <w:p w14:paraId="1BB5D3BE" w14:textId="68320E52" w:rsidR="00311C15" w:rsidRPr="00D519A3" w:rsidRDefault="002E0E2C" w:rsidP="002D5E4C">
            <w:pPr>
              <w:pStyle w:val="TableParagraph"/>
              <w:spacing w:before="123" w:line="292" w:lineRule="auto"/>
              <w:ind w:left="113"/>
              <w:jc w:val="center"/>
              <w:rPr>
                <w:rFonts w:ascii="Arial" w:hAnsi="Arial" w:cs="Arial"/>
                <w:b/>
                <w:sz w:val="18"/>
                <w:szCs w:val="18"/>
              </w:rPr>
            </w:pPr>
            <w:r>
              <w:rPr>
                <w:rFonts w:ascii="Arial" w:hAnsi="Arial"/>
                <w:b/>
                <w:sz w:val="18"/>
              </w:rPr>
              <w:t>Tuloskriteeri 1</w:t>
            </w:r>
          </w:p>
          <w:p w14:paraId="2988D393" w14:textId="77777777" w:rsidR="002723D4" w:rsidRPr="00D519A3" w:rsidRDefault="002723D4" w:rsidP="002D5E4C">
            <w:pPr>
              <w:pStyle w:val="TableParagraph"/>
              <w:spacing w:before="123" w:line="292" w:lineRule="auto"/>
              <w:ind w:left="418"/>
              <w:rPr>
                <w:rFonts w:ascii="Arial" w:eastAsia="Arial" w:hAnsi="Arial" w:cs="Arial"/>
                <w:sz w:val="18"/>
                <w:szCs w:val="18"/>
              </w:rPr>
            </w:pPr>
            <w:r>
              <w:rPr>
                <w:rFonts w:ascii="Arial" w:hAnsi="Arial"/>
                <w:b/>
                <w:sz w:val="18"/>
              </w:rPr>
              <w:t>Taso AA</w:t>
            </w:r>
          </w:p>
        </w:tc>
        <w:tc>
          <w:tcPr>
            <w:tcW w:w="3888" w:type="dxa"/>
          </w:tcPr>
          <w:p w14:paraId="0129870C" w14:textId="1188DB45" w:rsidR="00B23BD8" w:rsidRPr="007B62E5" w:rsidRDefault="002D5E4C" w:rsidP="002D5E4C">
            <w:pPr>
              <w:pStyle w:val="TableParagraph"/>
              <w:spacing w:before="19"/>
              <w:ind w:left="150" w:right="95"/>
              <w:jc w:val="both"/>
              <w:rPr>
                <w:rFonts w:ascii="Arial" w:hAnsi="Arial" w:cs="Arial"/>
                <w:sz w:val="18"/>
                <w:szCs w:val="18"/>
              </w:rPr>
            </w:pPr>
            <w:r>
              <w:rPr>
                <w:rFonts w:ascii="Arial" w:hAnsi="Arial"/>
                <w:sz w:val="18"/>
              </w:rPr>
              <w:t>Onko toimipaikalla suoritettu ulkoinen auditointi sen vahvistamiseksi, että toimintaperiaatteet ja sitoumus ovat kaikilta osin tason A kuvauksessa esitetyn mukaiset?</w:t>
            </w:r>
          </w:p>
        </w:tc>
        <w:tc>
          <w:tcPr>
            <w:tcW w:w="936" w:type="dxa"/>
          </w:tcPr>
          <w:p w14:paraId="312E8644" w14:textId="77777777" w:rsidR="002723D4" w:rsidRPr="00D519A3" w:rsidRDefault="002723D4" w:rsidP="00DE7C1F">
            <w:pPr>
              <w:rPr>
                <w:rFonts w:ascii="Arial" w:hAnsi="Arial" w:cs="Arial"/>
                <w:sz w:val="18"/>
                <w:szCs w:val="18"/>
              </w:rPr>
            </w:pPr>
          </w:p>
        </w:tc>
        <w:tc>
          <w:tcPr>
            <w:tcW w:w="709" w:type="dxa"/>
          </w:tcPr>
          <w:p w14:paraId="60E1AD4D" w14:textId="77777777" w:rsidR="002723D4" w:rsidRPr="00D519A3" w:rsidRDefault="002723D4" w:rsidP="00DE7C1F">
            <w:pPr>
              <w:rPr>
                <w:rFonts w:ascii="Arial" w:hAnsi="Arial" w:cs="Arial"/>
                <w:sz w:val="18"/>
                <w:szCs w:val="18"/>
              </w:rPr>
            </w:pPr>
          </w:p>
        </w:tc>
        <w:tc>
          <w:tcPr>
            <w:tcW w:w="576" w:type="dxa"/>
          </w:tcPr>
          <w:p w14:paraId="4CC25D11" w14:textId="77777777" w:rsidR="002723D4" w:rsidRPr="00D519A3" w:rsidRDefault="002723D4" w:rsidP="00DE7C1F">
            <w:pPr>
              <w:rPr>
                <w:rFonts w:ascii="Arial" w:hAnsi="Arial" w:cs="Arial"/>
                <w:sz w:val="18"/>
                <w:szCs w:val="18"/>
              </w:rPr>
            </w:pPr>
          </w:p>
        </w:tc>
        <w:tc>
          <w:tcPr>
            <w:tcW w:w="4385" w:type="dxa"/>
          </w:tcPr>
          <w:p w14:paraId="57794185" w14:textId="77777777" w:rsidR="002723D4" w:rsidRPr="00D519A3" w:rsidRDefault="002723D4" w:rsidP="00DE7C1F">
            <w:pPr>
              <w:rPr>
                <w:rFonts w:ascii="Arial" w:hAnsi="Arial" w:cs="Arial"/>
                <w:sz w:val="18"/>
                <w:szCs w:val="18"/>
              </w:rPr>
            </w:pPr>
          </w:p>
        </w:tc>
      </w:tr>
      <w:tr w:rsidR="002723D4" w:rsidRPr="00D519A3" w14:paraId="73DE191A" w14:textId="77777777" w:rsidTr="002D5E4C">
        <w:trPr>
          <w:trHeight w:hRule="exact" w:val="703"/>
        </w:trPr>
        <w:tc>
          <w:tcPr>
            <w:tcW w:w="761" w:type="dxa"/>
            <w:vMerge/>
            <w:textDirection w:val="btLr"/>
          </w:tcPr>
          <w:p w14:paraId="099C9603" w14:textId="77777777" w:rsidR="002723D4" w:rsidRPr="00D519A3" w:rsidRDefault="002723D4" w:rsidP="00DE7C1F">
            <w:pPr>
              <w:rPr>
                <w:rFonts w:ascii="Arial" w:hAnsi="Arial" w:cs="Arial"/>
                <w:sz w:val="18"/>
                <w:szCs w:val="18"/>
              </w:rPr>
            </w:pPr>
          </w:p>
        </w:tc>
        <w:tc>
          <w:tcPr>
            <w:tcW w:w="10494" w:type="dxa"/>
            <w:gridSpan w:val="5"/>
            <w:shd w:val="clear" w:color="auto" w:fill="F2F2F2"/>
          </w:tcPr>
          <w:p w14:paraId="5733A8C3" w14:textId="00BBEE67" w:rsidR="002723D4" w:rsidRPr="00D519A3" w:rsidRDefault="002723D4" w:rsidP="00DE7C1F">
            <w:pPr>
              <w:pStyle w:val="TableParagraph"/>
              <w:spacing w:before="16"/>
              <w:ind w:left="2471" w:right="9" w:hanging="2132"/>
              <w:rPr>
                <w:rFonts w:ascii="Arial" w:eastAsia="Arial" w:hAnsi="Arial" w:cs="Arial"/>
                <w:sz w:val="18"/>
                <w:szCs w:val="18"/>
              </w:rPr>
            </w:pPr>
            <w:r>
              <w:rPr>
                <w:rFonts w:ascii="Arial" w:hAnsi="Arial"/>
                <w:i/>
                <w:sz w:val="18"/>
              </w:rPr>
              <w:t xml:space="preserve">Jos vastasit ”Kyllä” </w:t>
            </w:r>
            <w:r w:rsidR="002D5E4C">
              <w:rPr>
                <w:rFonts w:ascii="Arial" w:hAnsi="Arial"/>
                <w:i/>
                <w:sz w:val="18"/>
              </w:rPr>
              <w:t>t</w:t>
            </w:r>
            <w:r>
              <w:rPr>
                <w:rFonts w:ascii="Arial" w:hAnsi="Arial"/>
                <w:i/>
                <w:sz w:val="18"/>
              </w:rPr>
              <w:t>ason AA kysymyks</w:t>
            </w:r>
            <w:r w:rsidR="002D5E4C">
              <w:rPr>
                <w:rFonts w:ascii="Arial" w:hAnsi="Arial"/>
                <w:i/>
                <w:sz w:val="18"/>
              </w:rPr>
              <w:t>ee</w:t>
            </w:r>
            <w:r>
              <w:rPr>
                <w:rFonts w:ascii="Arial" w:hAnsi="Arial"/>
                <w:i/>
                <w:sz w:val="18"/>
              </w:rPr>
              <w:t>n, jatka tason AAA kysymyksistä. Jos et vastannut ”Kyllä” tason AA kysymyks</w:t>
            </w:r>
            <w:r w:rsidR="002D5E4C">
              <w:rPr>
                <w:rFonts w:ascii="Arial" w:hAnsi="Arial"/>
                <w:i/>
                <w:sz w:val="18"/>
              </w:rPr>
              <w:t>ee</w:t>
            </w:r>
            <w:r>
              <w:rPr>
                <w:rFonts w:ascii="Arial" w:hAnsi="Arial"/>
                <w:i/>
                <w:sz w:val="18"/>
              </w:rPr>
              <w:t>n, toimipaikan toiminta on</w:t>
            </w:r>
            <w:r w:rsidR="002D5E4C">
              <w:rPr>
                <w:rFonts w:ascii="Arial" w:hAnsi="Arial"/>
                <w:i/>
                <w:sz w:val="18"/>
              </w:rPr>
              <w:t xml:space="preserve"> tuloskriteerin 1 osalta</w:t>
            </w:r>
            <w:r>
              <w:rPr>
                <w:rFonts w:ascii="Arial" w:hAnsi="Arial"/>
                <w:i/>
                <w:sz w:val="18"/>
              </w:rPr>
              <w:t xml:space="preserve"> tasoa A.</w:t>
            </w:r>
          </w:p>
        </w:tc>
      </w:tr>
    </w:tbl>
    <w:p w14:paraId="176B7FD8" w14:textId="77777777" w:rsidR="002D5E4C" w:rsidRDefault="002D5E4C">
      <w:r>
        <w:br w:type="page"/>
      </w:r>
    </w:p>
    <w:tbl>
      <w:tblPr>
        <w:tblW w:w="11255" w:type="dxa"/>
        <w:tblInd w:w="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1"/>
        <w:gridCol w:w="3888"/>
        <w:gridCol w:w="936"/>
        <w:gridCol w:w="709"/>
        <w:gridCol w:w="576"/>
        <w:gridCol w:w="4385"/>
      </w:tblGrid>
      <w:tr w:rsidR="008D23FE" w:rsidRPr="00D519A3" w14:paraId="1E30D279" w14:textId="77777777" w:rsidTr="009D2095">
        <w:trPr>
          <w:trHeight w:hRule="exact" w:val="1134"/>
        </w:trPr>
        <w:tc>
          <w:tcPr>
            <w:tcW w:w="761" w:type="dxa"/>
            <w:vMerge w:val="restart"/>
            <w:textDirection w:val="btLr"/>
          </w:tcPr>
          <w:p w14:paraId="6C247542" w14:textId="474BD91F" w:rsidR="008D23FE" w:rsidRDefault="009D2095" w:rsidP="00311C15">
            <w:pPr>
              <w:pStyle w:val="TableParagraph"/>
              <w:spacing w:before="123" w:line="292" w:lineRule="auto"/>
              <w:ind w:left="423" w:hanging="5"/>
              <w:jc w:val="center"/>
              <w:rPr>
                <w:rFonts w:ascii="Arial" w:hAnsi="Arial" w:cs="Arial"/>
                <w:b/>
                <w:sz w:val="18"/>
                <w:szCs w:val="18"/>
              </w:rPr>
            </w:pPr>
            <w:r>
              <w:rPr>
                <w:rFonts w:ascii="Arial" w:hAnsi="Arial" w:cs="Arial"/>
                <w:b/>
                <w:sz w:val="18"/>
                <w:szCs w:val="18"/>
              </w:rPr>
              <w:lastRenderedPageBreak/>
              <w:t>Tuloskriteeri 1</w:t>
            </w:r>
          </w:p>
          <w:p w14:paraId="78C2FC58" w14:textId="6E88C76B" w:rsidR="009D2095" w:rsidRPr="00D519A3" w:rsidRDefault="009D2095" w:rsidP="00311C15">
            <w:pPr>
              <w:pStyle w:val="TableParagraph"/>
              <w:spacing w:before="123" w:line="292" w:lineRule="auto"/>
              <w:ind w:left="423" w:hanging="5"/>
              <w:jc w:val="center"/>
              <w:rPr>
                <w:rFonts w:ascii="Arial" w:hAnsi="Arial" w:cs="Arial"/>
                <w:b/>
                <w:sz w:val="18"/>
                <w:szCs w:val="18"/>
              </w:rPr>
            </w:pPr>
            <w:r>
              <w:rPr>
                <w:rFonts w:ascii="Arial" w:hAnsi="Arial" w:cs="Arial"/>
                <w:b/>
                <w:sz w:val="18"/>
                <w:szCs w:val="18"/>
              </w:rPr>
              <w:t>Taso AAA</w:t>
            </w:r>
          </w:p>
        </w:tc>
        <w:tc>
          <w:tcPr>
            <w:tcW w:w="3888" w:type="dxa"/>
          </w:tcPr>
          <w:p w14:paraId="6B57BA25" w14:textId="74C29768" w:rsidR="008D23FE" w:rsidRPr="00D519A3" w:rsidRDefault="009C1262" w:rsidP="002D5E4C">
            <w:pPr>
              <w:pStyle w:val="TableParagraph"/>
              <w:spacing w:before="19"/>
              <w:ind w:left="99" w:right="95"/>
              <w:rPr>
                <w:rFonts w:ascii="Arial" w:hAnsi="Arial" w:cs="Arial"/>
                <w:sz w:val="18"/>
                <w:szCs w:val="18"/>
              </w:rPr>
            </w:pPr>
            <w:r>
              <w:rPr>
                <w:rFonts w:ascii="Arial" w:hAnsi="Arial"/>
                <w:sz w:val="18"/>
              </w:rPr>
              <w:t xml:space="preserve">Sisältävätkö vesienhallinnan toimintaperiaatteet sitoumuksen aktiivisesta kumppanuudesta </w:t>
            </w:r>
            <w:r w:rsidR="002D5E4C">
              <w:rPr>
                <w:rFonts w:ascii="Arial" w:hAnsi="Arial"/>
                <w:sz w:val="18"/>
              </w:rPr>
              <w:t xml:space="preserve">alueen </w:t>
            </w:r>
            <w:r>
              <w:rPr>
                <w:rFonts w:ascii="Arial" w:hAnsi="Arial"/>
                <w:sz w:val="18"/>
              </w:rPr>
              <w:t xml:space="preserve">muiden </w:t>
            </w:r>
            <w:r w:rsidR="00417242">
              <w:rPr>
                <w:rFonts w:ascii="Arial" w:hAnsi="Arial"/>
                <w:sz w:val="18"/>
              </w:rPr>
              <w:t>veden käyttäjien</w:t>
            </w:r>
            <w:r>
              <w:rPr>
                <w:rFonts w:ascii="Arial" w:hAnsi="Arial"/>
                <w:sz w:val="18"/>
              </w:rPr>
              <w:t xml:space="preserve"> kanssa resursseineen ja vastuuhenkilöineen?</w:t>
            </w:r>
          </w:p>
        </w:tc>
        <w:tc>
          <w:tcPr>
            <w:tcW w:w="936" w:type="dxa"/>
          </w:tcPr>
          <w:p w14:paraId="1F8D1926" w14:textId="77777777" w:rsidR="008D23FE" w:rsidRPr="00D519A3" w:rsidRDefault="008D23FE" w:rsidP="00DE7C1F">
            <w:pPr>
              <w:rPr>
                <w:rFonts w:ascii="Arial" w:hAnsi="Arial" w:cs="Arial"/>
                <w:sz w:val="18"/>
                <w:szCs w:val="18"/>
              </w:rPr>
            </w:pPr>
          </w:p>
        </w:tc>
        <w:tc>
          <w:tcPr>
            <w:tcW w:w="709" w:type="dxa"/>
          </w:tcPr>
          <w:p w14:paraId="030A9C74" w14:textId="77777777" w:rsidR="008D23FE" w:rsidRPr="00D519A3" w:rsidRDefault="008D23FE" w:rsidP="00DE7C1F">
            <w:pPr>
              <w:rPr>
                <w:rFonts w:ascii="Arial" w:hAnsi="Arial" w:cs="Arial"/>
                <w:sz w:val="18"/>
                <w:szCs w:val="18"/>
              </w:rPr>
            </w:pPr>
          </w:p>
        </w:tc>
        <w:tc>
          <w:tcPr>
            <w:tcW w:w="576" w:type="dxa"/>
          </w:tcPr>
          <w:p w14:paraId="4920B2DB" w14:textId="77777777" w:rsidR="008D23FE" w:rsidRPr="00D519A3" w:rsidRDefault="008D23FE" w:rsidP="00DE7C1F">
            <w:pPr>
              <w:rPr>
                <w:rFonts w:ascii="Arial" w:hAnsi="Arial" w:cs="Arial"/>
                <w:sz w:val="18"/>
                <w:szCs w:val="18"/>
              </w:rPr>
            </w:pPr>
          </w:p>
        </w:tc>
        <w:tc>
          <w:tcPr>
            <w:tcW w:w="4385" w:type="dxa"/>
          </w:tcPr>
          <w:p w14:paraId="067A558E" w14:textId="77777777" w:rsidR="008D23FE" w:rsidRPr="00D519A3" w:rsidRDefault="008D23FE" w:rsidP="00DE7C1F">
            <w:pPr>
              <w:rPr>
                <w:rFonts w:ascii="Arial" w:hAnsi="Arial" w:cs="Arial"/>
                <w:sz w:val="18"/>
                <w:szCs w:val="18"/>
              </w:rPr>
            </w:pPr>
          </w:p>
        </w:tc>
      </w:tr>
      <w:tr w:rsidR="007B62E5" w:rsidRPr="00D519A3" w14:paraId="4370A641" w14:textId="77777777" w:rsidTr="009D2095">
        <w:trPr>
          <w:trHeight w:hRule="exact" w:val="1134"/>
        </w:trPr>
        <w:tc>
          <w:tcPr>
            <w:tcW w:w="761" w:type="dxa"/>
            <w:vMerge/>
            <w:textDirection w:val="btLr"/>
          </w:tcPr>
          <w:p w14:paraId="0E9FBDF5" w14:textId="77777777" w:rsidR="007B62E5" w:rsidRPr="00D519A3" w:rsidRDefault="007B62E5" w:rsidP="00311C15">
            <w:pPr>
              <w:pStyle w:val="TableParagraph"/>
              <w:spacing w:before="123" w:line="292" w:lineRule="auto"/>
              <w:ind w:left="423" w:hanging="5"/>
              <w:jc w:val="center"/>
              <w:rPr>
                <w:rFonts w:ascii="Arial" w:hAnsi="Arial" w:cs="Arial"/>
                <w:b/>
                <w:sz w:val="18"/>
                <w:szCs w:val="18"/>
              </w:rPr>
            </w:pPr>
          </w:p>
        </w:tc>
        <w:tc>
          <w:tcPr>
            <w:tcW w:w="3888" w:type="dxa"/>
          </w:tcPr>
          <w:p w14:paraId="2147174E" w14:textId="679232C4" w:rsidR="007B62E5" w:rsidRPr="002D5E4C" w:rsidRDefault="002D5E4C" w:rsidP="002D6D73">
            <w:pPr>
              <w:pStyle w:val="TableParagraph"/>
              <w:spacing w:before="19"/>
              <w:ind w:left="99" w:right="95"/>
              <w:jc w:val="both"/>
              <w:rPr>
                <w:rFonts w:ascii="Arial" w:hAnsi="Arial"/>
                <w:sz w:val="18"/>
              </w:rPr>
            </w:pPr>
            <w:r>
              <w:rPr>
                <w:rFonts w:ascii="Arial" w:hAnsi="Arial"/>
                <w:sz w:val="18"/>
              </w:rPr>
              <w:t>Onko toimintaperiaatteen ja sitoumuksen soveltamisen tehokkuus tarkastettu</w:t>
            </w:r>
            <w:r w:rsidR="00417242">
              <w:rPr>
                <w:rFonts w:ascii="Arial" w:hAnsi="Arial"/>
                <w:sz w:val="18"/>
              </w:rPr>
              <w:t xml:space="preserve"> ulkoisessa</w:t>
            </w:r>
            <w:r>
              <w:rPr>
                <w:rFonts w:ascii="Arial" w:hAnsi="Arial"/>
                <w:sz w:val="18"/>
              </w:rPr>
              <w:t xml:space="preserve"> riippumattomassa auditoinnissa?</w:t>
            </w:r>
          </w:p>
        </w:tc>
        <w:tc>
          <w:tcPr>
            <w:tcW w:w="936" w:type="dxa"/>
          </w:tcPr>
          <w:p w14:paraId="3F55C0C3" w14:textId="77777777" w:rsidR="007B62E5" w:rsidRPr="00D519A3" w:rsidRDefault="007B62E5" w:rsidP="00DE7C1F">
            <w:pPr>
              <w:rPr>
                <w:rFonts w:ascii="Arial" w:hAnsi="Arial" w:cs="Arial"/>
                <w:sz w:val="18"/>
                <w:szCs w:val="18"/>
              </w:rPr>
            </w:pPr>
          </w:p>
        </w:tc>
        <w:tc>
          <w:tcPr>
            <w:tcW w:w="709" w:type="dxa"/>
          </w:tcPr>
          <w:p w14:paraId="57D0BFDF" w14:textId="77777777" w:rsidR="007B62E5" w:rsidRPr="00D519A3" w:rsidRDefault="007B62E5" w:rsidP="00DE7C1F">
            <w:pPr>
              <w:rPr>
                <w:rFonts w:ascii="Arial" w:hAnsi="Arial" w:cs="Arial"/>
                <w:sz w:val="18"/>
                <w:szCs w:val="18"/>
              </w:rPr>
            </w:pPr>
          </w:p>
        </w:tc>
        <w:tc>
          <w:tcPr>
            <w:tcW w:w="576" w:type="dxa"/>
          </w:tcPr>
          <w:p w14:paraId="7E5DAF57" w14:textId="77777777" w:rsidR="007B62E5" w:rsidRPr="00D519A3" w:rsidRDefault="007B62E5" w:rsidP="00DE7C1F">
            <w:pPr>
              <w:rPr>
                <w:rFonts w:ascii="Arial" w:hAnsi="Arial" w:cs="Arial"/>
                <w:sz w:val="18"/>
                <w:szCs w:val="18"/>
              </w:rPr>
            </w:pPr>
          </w:p>
        </w:tc>
        <w:tc>
          <w:tcPr>
            <w:tcW w:w="4385" w:type="dxa"/>
          </w:tcPr>
          <w:p w14:paraId="6B1C9AEF" w14:textId="77777777" w:rsidR="007B62E5" w:rsidRPr="00D519A3" w:rsidRDefault="007B62E5" w:rsidP="00DE7C1F">
            <w:pPr>
              <w:rPr>
                <w:rFonts w:ascii="Arial" w:hAnsi="Arial" w:cs="Arial"/>
                <w:sz w:val="18"/>
                <w:szCs w:val="18"/>
              </w:rPr>
            </w:pPr>
          </w:p>
        </w:tc>
      </w:tr>
      <w:tr w:rsidR="00E50333" w:rsidRPr="00D519A3" w14:paraId="14B3C468" w14:textId="77777777" w:rsidTr="009D2095">
        <w:trPr>
          <w:trHeight w:hRule="exact" w:val="1134"/>
        </w:trPr>
        <w:tc>
          <w:tcPr>
            <w:tcW w:w="761" w:type="dxa"/>
            <w:vMerge/>
            <w:textDirection w:val="btLr"/>
          </w:tcPr>
          <w:p w14:paraId="6916BDF1" w14:textId="77777777" w:rsidR="00E50333" w:rsidRPr="00D519A3" w:rsidRDefault="00E50333" w:rsidP="00311C15">
            <w:pPr>
              <w:pStyle w:val="TableParagraph"/>
              <w:spacing w:before="123" w:line="292" w:lineRule="auto"/>
              <w:ind w:left="423" w:hanging="5"/>
              <w:jc w:val="center"/>
              <w:rPr>
                <w:rFonts w:ascii="Arial" w:hAnsi="Arial" w:cs="Arial"/>
                <w:b/>
                <w:sz w:val="18"/>
                <w:szCs w:val="18"/>
              </w:rPr>
            </w:pPr>
          </w:p>
        </w:tc>
        <w:tc>
          <w:tcPr>
            <w:tcW w:w="3888" w:type="dxa"/>
          </w:tcPr>
          <w:p w14:paraId="2881A2F0" w14:textId="2A718B6E" w:rsidR="00E50333" w:rsidRDefault="002D5E4C" w:rsidP="002D6D73">
            <w:pPr>
              <w:pStyle w:val="TableParagraph"/>
              <w:spacing w:before="19"/>
              <w:ind w:left="99" w:right="95"/>
              <w:jc w:val="both"/>
              <w:rPr>
                <w:rFonts w:ascii="Arial" w:hAnsi="Arial"/>
                <w:sz w:val="18"/>
              </w:rPr>
            </w:pPr>
            <w:r w:rsidRPr="002D5E4C">
              <w:rPr>
                <w:rFonts w:ascii="Arial" w:hAnsi="Arial"/>
                <w:i/>
                <w:iCs/>
                <w:sz w:val="18"/>
              </w:rPr>
              <w:t>Onko yhtiö sitoutunut hankkimaan Saamelaiskäräjien ja koltta-alueella kolttien kyläkokouksen vapaan, tietoon perustuvan ennakkosuostumuksen toiminnan harjoittamiselle?</w:t>
            </w:r>
          </w:p>
        </w:tc>
        <w:tc>
          <w:tcPr>
            <w:tcW w:w="936" w:type="dxa"/>
          </w:tcPr>
          <w:p w14:paraId="1054A99B" w14:textId="77777777" w:rsidR="00E50333" w:rsidRPr="00D519A3" w:rsidRDefault="00E50333" w:rsidP="00DE7C1F">
            <w:pPr>
              <w:rPr>
                <w:rFonts w:ascii="Arial" w:hAnsi="Arial" w:cs="Arial"/>
                <w:sz w:val="18"/>
                <w:szCs w:val="18"/>
              </w:rPr>
            </w:pPr>
          </w:p>
        </w:tc>
        <w:tc>
          <w:tcPr>
            <w:tcW w:w="709" w:type="dxa"/>
          </w:tcPr>
          <w:p w14:paraId="1AFB5FAD" w14:textId="77777777" w:rsidR="00E50333" w:rsidRPr="00D519A3" w:rsidRDefault="00E50333" w:rsidP="00DE7C1F">
            <w:pPr>
              <w:rPr>
                <w:rFonts w:ascii="Arial" w:hAnsi="Arial" w:cs="Arial"/>
                <w:sz w:val="18"/>
                <w:szCs w:val="18"/>
              </w:rPr>
            </w:pPr>
          </w:p>
        </w:tc>
        <w:tc>
          <w:tcPr>
            <w:tcW w:w="576" w:type="dxa"/>
          </w:tcPr>
          <w:p w14:paraId="38922473" w14:textId="77777777" w:rsidR="00E50333" w:rsidRPr="00D519A3" w:rsidRDefault="00E50333" w:rsidP="00DE7C1F">
            <w:pPr>
              <w:rPr>
                <w:rFonts w:ascii="Arial" w:hAnsi="Arial" w:cs="Arial"/>
                <w:sz w:val="18"/>
                <w:szCs w:val="18"/>
              </w:rPr>
            </w:pPr>
          </w:p>
        </w:tc>
        <w:tc>
          <w:tcPr>
            <w:tcW w:w="4385" w:type="dxa"/>
          </w:tcPr>
          <w:p w14:paraId="598D16E2" w14:textId="77777777" w:rsidR="00E50333" w:rsidRPr="00D519A3" w:rsidRDefault="00E50333" w:rsidP="00DE7C1F">
            <w:pPr>
              <w:rPr>
                <w:rFonts w:ascii="Arial" w:hAnsi="Arial" w:cs="Arial"/>
                <w:sz w:val="18"/>
                <w:szCs w:val="18"/>
              </w:rPr>
            </w:pPr>
          </w:p>
        </w:tc>
      </w:tr>
      <w:tr w:rsidR="002723D4" w:rsidRPr="00D519A3" w14:paraId="1415EDF6" w14:textId="77777777" w:rsidTr="008B2B37">
        <w:trPr>
          <w:trHeight w:hRule="exact" w:val="703"/>
        </w:trPr>
        <w:tc>
          <w:tcPr>
            <w:tcW w:w="761" w:type="dxa"/>
            <w:vMerge/>
            <w:textDirection w:val="btLr"/>
          </w:tcPr>
          <w:p w14:paraId="5207340A" w14:textId="77777777" w:rsidR="002723D4" w:rsidRPr="00D519A3" w:rsidRDefault="002723D4" w:rsidP="00DE7C1F">
            <w:pPr>
              <w:rPr>
                <w:rFonts w:ascii="Arial" w:hAnsi="Arial" w:cs="Arial"/>
                <w:sz w:val="18"/>
                <w:szCs w:val="18"/>
              </w:rPr>
            </w:pPr>
          </w:p>
        </w:tc>
        <w:tc>
          <w:tcPr>
            <w:tcW w:w="10494" w:type="dxa"/>
            <w:gridSpan w:val="5"/>
            <w:shd w:val="clear" w:color="auto" w:fill="F2F2F2"/>
          </w:tcPr>
          <w:p w14:paraId="7964336E" w14:textId="118F4F1B" w:rsidR="002723D4" w:rsidRPr="00D519A3" w:rsidRDefault="002723D4" w:rsidP="00DE7C1F">
            <w:pPr>
              <w:pStyle w:val="TableParagraph"/>
              <w:spacing w:before="15"/>
              <w:ind w:left="2591" w:right="9" w:hanging="2451"/>
              <w:rPr>
                <w:rFonts w:ascii="Arial" w:eastAsia="Arial" w:hAnsi="Arial" w:cs="Arial"/>
                <w:sz w:val="18"/>
                <w:szCs w:val="18"/>
              </w:rPr>
            </w:pPr>
            <w:r>
              <w:rPr>
                <w:rFonts w:ascii="Arial" w:hAnsi="Arial"/>
                <w:i/>
                <w:sz w:val="18"/>
              </w:rPr>
              <w:t>Jos vastasit ”Kyllä” kaikkiin tason AAA kysymyksiin, toimipaikan toiminta on tasoa AAA. Jos et vastannut ”Kyllä” kaikkiin tason AAA kysymyksiin, toimipaikan toiminta on</w:t>
            </w:r>
            <w:r w:rsidR="002D5E4C">
              <w:rPr>
                <w:rFonts w:ascii="Arial" w:hAnsi="Arial"/>
                <w:i/>
                <w:sz w:val="18"/>
              </w:rPr>
              <w:t xml:space="preserve"> tuloskriteerin 1 osalta</w:t>
            </w:r>
            <w:r>
              <w:rPr>
                <w:rFonts w:ascii="Arial" w:hAnsi="Arial"/>
                <w:i/>
                <w:sz w:val="18"/>
              </w:rPr>
              <w:t xml:space="preserve"> tasoa AA.</w:t>
            </w:r>
          </w:p>
        </w:tc>
      </w:tr>
      <w:tr w:rsidR="002723D4" w:rsidRPr="00D519A3" w14:paraId="116D0BB7" w14:textId="77777777" w:rsidTr="0062230A">
        <w:trPr>
          <w:trHeight w:hRule="exact" w:val="648"/>
        </w:trPr>
        <w:tc>
          <w:tcPr>
            <w:tcW w:w="761" w:type="dxa"/>
          </w:tcPr>
          <w:p w14:paraId="2856B888" w14:textId="77777777" w:rsidR="002723D4" w:rsidRPr="00D519A3" w:rsidRDefault="002723D4" w:rsidP="00DE7C1F">
            <w:pPr>
              <w:rPr>
                <w:rFonts w:ascii="Arial" w:hAnsi="Arial" w:cs="Arial"/>
                <w:sz w:val="18"/>
                <w:szCs w:val="18"/>
              </w:rPr>
            </w:pPr>
          </w:p>
        </w:tc>
        <w:tc>
          <w:tcPr>
            <w:tcW w:w="6109" w:type="dxa"/>
            <w:gridSpan w:val="4"/>
            <w:vAlign w:val="center"/>
          </w:tcPr>
          <w:p w14:paraId="5B557209" w14:textId="4BF3DFF3" w:rsidR="002723D4" w:rsidRPr="00D519A3" w:rsidRDefault="0062230A" w:rsidP="0062230A">
            <w:pPr>
              <w:pStyle w:val="TableParagraph"/>
              <w:spacing w:before="40"/>
              <w:ind w:right="71"/>
              <w:rPr>
                <w:rFonts w:ascii="Arial" w:eastAsia="Arial" w:hAnsi="Arial" w:cs="Arial"/>
                <w:sz w:val="18"/>
                <w:szCs w:val="18"/>
              </w:rPr>
            </w:pPr>
            <w:r>
              <w:rPr>
                <w:rFonts w:ascii="Arial" w:hAnsi="Arial"/>
                <w:b/>
                <w:sz w:val="18"/>
              </w:rPr>
              <w:t>ARVIO YHTIÖN TOIMINNASTA TULOSKRITEERIN 1 OSALTA</w:t>
            </w:r>
          </w:p>
        </w:tc>
        <w:tc>
          <w:tcPr>
            <w:tcW w:w="4385" w:type="dxa"/>
          </w:tcPr>
          <w:p w14:paraId="7804B48F" w14:textId="77777777" w:rsidR="002723D4" w:rsidRPr="00D519A3" w:rsidRDefault="002723D4" w:rsidP="00DE7C1F">
            <w:pPr>
              <w:pStyle w:val="TableParagraph"/>
              <w:spacing w:before="5" w:line="200" w:lineRule="exact"/>
              <w:rPr>
                <w:rFonts w:ascii="Arial" w:hAnsi="Arial" w:cs="Arial"/>
                <w:sz w:val="18"/>
                <w:szCs w:val="18"/>
              </w:rPr>
            </w:pPr>
          </w:p>
          <w:p w14:paraId="678FC45D" w14:textId="77777777" w:rsidR="002723D4" w:rsidRPr="00D519A3" w:rsidRDefault="002723D4" w:rsidP="00DE7C1F">
            <w:pPr>
              <w:pStyle w:val="TableParagraph"/>
              <w:tabs>
                <w:tab w:val="left" w:pos="1974"/>
              </w:tabs>
              <w:ind w:left="99"/>
              <w:rPr>
                <w:rFonts w:ascii="Arial" w:eastAsia="Arial" w:hAnsi="Arial" w:cs="Arial"/>
                <w:sz w:val="18"/>
                <w:szCs w:val="18"/>
              </w:rPr>
            </w:pPr>
            <w:r>
              <w:rPr>
                <w:rFonts w:ascii="Arial" w:hAnsi="Arial"/>
                <w:b/>
                <w:sz w:val="18"/>
              </w:rPr>
              <w:t xml:space="preserve">Taso: </w:t>
            </w:r>
            <w:r>
              <w:tab/>
            </w:r>
          </w:p>
        </w:tc>
      </w:tr>
    </w:tbl>
    <w:p w14:paraId="1F671C7C" w14:textId="77777777" w:rsidR="00B620FF" w:rsidRPr="00D519A3" w:rsidRDefault="00B620FF">
      <w:pPr>
        <w:rPr>
          <w:rFonts w:ascii="Arial" w:eastAsia="Arial" w:hAnsi="Arial" w:cs="Arial"/>
          <w:sz w:val="20"/>
          <w:szCs w:val="20"/>
        </w:rPr>
        <w:sectPr w:rsidR="00B620FF" w:rsidRPr="00D519A3">
          <w:pgSz w:w="12240" w:h="15840"/>
          <w:pgMar w:top="1100" w:right="380" w:bottom="560" w:left="380" w:header="0" w:footer="369" w:gutter="0"/>
          <w:cols w:space="708"/>
        </w:sectPr>
      </w:pPr>
    </w:p>
    <w:tbl>
      <w:tblPr>
        <w:tblW w:w="1139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527"/>
      </w:tblGrid>
      <w:tr w:rsidR="004164EE" w:rsidRPr="00D519A3" w14:paraId="18D35EAF" w14:textId="77777777" w:rsidTr="0062230A">
        <w:trPr>
          <w:trHeight w:hRule="exact" w:val="731"/>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51BC92F1" w14:textId="77777777" w:rsidR="004164EE" w:rsidRPr="00D519A3" w:rsidRDefault="004164EE" w:rsidP="003B0FC1">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4A5E15D8" w14:textId="77777777" w:rsidR="004164EE" w:rsidRPr="00D519A3" w:rsidRDefault="004164EE" w:rsidP="003B0FC1">
            <w:pPr>
              <w:pStyle w:val="TableParagraph"/>
              <w:spacing w:before="3" w:line="180" w:lineRule="exact"/>
              <w:rPr>
                <w:rFonts w:ascii="Arial" w:hAnsi="Arial" w:cs="Arial"/>
                <w:sz w:val="18"/>
                <w:szCs w:val="18"/>
              </w:rPr>
            </w:pPr>
          </w:p>
          <w:p w14:paraId="1678E7B2" w14:textId="77777777" w:rsidR="004164EE" w:rsidRPr="00D519A3" w:rsidRDefault="004164EE" w:rsidP="0062230A">
            <w:pPr>
              <w:pStyle w:val="TableParagraph"/>
              <w:ind w:left="1525" w:right="1350"/>
              <w:jc w:val="center"/>
              <w:rPr>
                <w:rFonts w:ascii="Arial" w:eastAsia="Arial" w:hAnsi="Arial" w:cs="Arial"/>
                <w:sz w:val="18"/>
                <w:szCs w:val="18"/>
              </w:rPr>
            </w:pPr>
            <w:r>
              <w:rPr>
                <w:rFonts w:ascii="Arial" w:hAnsi="Arial"/>
                <w:b/>
                <w:sz w:val="18"/>
              </w:rPr>
              <w:t>Kysymys</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375D648B" w14:textId="77777777" w:rsidR="004164EE" w:rsidRPr="00D519A3" w:rsidRDefault="004164EE" w:rsidP="003B0FC1">
            <w:pPr>
              <w:pStyle w:val="TableParagraph"/>
              <w:spacing w:before="3" w:line="180" w:lineRule="exact"/>
              <w:rPr>
                <w:rFonts w:ascii="Arial" w:hAnsi="Arial" w:cs="Arial"/>
                <w:sz w:val="18"/>
                <w:szCs w:val="18"/>
              </w:rPr>
            </w:pPr>
          </w:p>
          <w:p w14:paraId="14E6E9E9" w14:textId="77777777" w:rsidR="004164EE" w:rsidRPr="00D519A3" w:rsidRDefault="004164EE" w:rsidP="003B0FC1">
            <w:pPr>
              <w:pStyle w:val="TableParagraph"/>
              <w:ind w:left="195" w:right="195"/>
              <w:jc w:val="center"/>
              <w:rPr>
                <w:rFonts w:ascii="Arial" w:eastAsia="Arial" w:hAnsi="Arial" w:cs="Arial"/>
                <w:sz w:val="18"/>
                <w:szCs w:val="18"/>
              </w:rPr>
            </w:pPr>
            <w:r>
              <w:rPr>
                <w:rFonts w:ascii="Arial" w:hAnsi="Arial"/>
                <w:b/>
                <w:sz w:val="18"/>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79A85912" w14:textId="77777777" w:rsidR="004164EE" w:rsidRPr="00D519A3" w:rsidRDefault="004164EE" w:rsidP="003B0FC1">
            <w:pPr>
              <w:pStyle w:val="TableParagraph"/>
              <w:spacing w:before="3" w:line="180" w:lineRule="exact"/>
              <w:rPr>
                <w:rFonts w:ascii="Arial" w:hAnsi="Arial" w:cs="Arial"/>
                <w:sz w:val="18"/>
                <w:szCs w:val="18"/>
              </w:rPr>
            </w:pPr>
          </w:p>
          <w:p w14:paraId="4A6E080A" w14:textId="77777777" w:rsidR="004164EE" w:rsidRPr="00D519A3" w:rsidRDefault="004164EE" w:rsidP="003B0FC1">
            <w:pPr>
              <w:pStyle w:val="TableParagraph"/>
              <w:ind w:left="195" w:right="195"/>
              <w:jc w:val="center"/>
              <w:rPr>
                <w:rFonts w:ascii="Arial" w:eastAsia="Arial" w:hAnsi="Arial" w:cs="Arial"/>
                <w:sz w:val="18"/>
                <w:szCs w:val="18"/>
              </w:rPr>
            </w:pPr>
            <w:r>
              <w:rPr>
                <w:rFonts w:ascii="Arial" w:hAns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7A375540" w14:textId="77777777" w:rsidR="004164EE" w:rsidRPr="00D519A3" w:rsidRDefault="004164EE" w:rsidP="0062230A">
            <w:pPr>
              <w:pStyle w:val="TableParagraph"/>
              <w:spacing w:before="3" w:line="180" w:lineRule="exact"/>
              <w:ind w:left="-160" w:right="-12"/>
              <w:rPr>
                <w:rFonts w:ascii="Arial" w:hAnsi="Arial" w:cs="Arial"/>
                <w:sz w:val="18"/>
                <w:szCs w:val="18"/>
              </w:rPr>
            </w:pPr>
          </w:p>
          <w:p w14:paraId="37CE6E7D" w14:textId="77777777" w:rsidR="004164EE" w:rsidRPr="00D519A3" w:rsidRDefault="004164EE" w:rsidP="003B0FC1">
            <w:pPr>
              <w:pStyle w:val="TableParagraph"/>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4527" w:type="dxa"/>
            <w:tcBorders>
              <w:top w:val="single" w:sz="7" w:space="0" w:color="000000"/>
              <w:left w:val="single" w:sz="7" w:space="0" w:color="000000"/>
              <w:bottom w:val="single" w:sz="7" w:space="0" w:color="000000"/>
              <w:right w:val="single" w:sz="7" w:space="0" w:color="000000"/>
            </w:tcBorders>
            <w:shd w:val="clear" w:color="auto" w:fill="CDCDCD"/>
          </w:tcPr>
          <w:p w14:paraId="05717D2B" w14:textId="77777777" w:rsidR="004164EE" w:rsidRPr="00D519A3" w:rsidRDefault="004164EE" w:rsidP="003B0FC1">
            <w:pPr>
              <w:pStyle w:val="TableParagraph"/>
              <w:spacing w:before="3" w:line="180" w:lineRule="exact"/>
              <w:rPr>
                <w:rFonts w:ascii="Arial" w:hAnsi="Arial" w:cs="Arial"/>
                <w:sz w:val="18"/>
                <w:szCs w:val="18"/>
              </w:rPr>
            </w:pPr>
          </w:p>
          <w:p w14:paraId="6DDB803C" w14:textId="77777777" w:rsidR="004164EE" w:rsidRPr="00D519A3" w:rsidRDefault="004164EE" w:rsidP="0062230A">
            <w:pPr>
              <w:pStyle w:val="TableParagraph"/>
              <w:ind w:left="1107"/>
              <w:rPr>
                <w:rFonts w:ascii="Arial" w:eastAsia="Arial" w:hAnsi="Arial" w:cs="Arial"/>
                <w:sz w:val="18"/>
                <w:szCs w:val="18"/>
              </w:rPr>
            </w:pPr>
            <w:r>
              <w:rPr>
                <w:rFonts w:ascii="Arial" w:hAnsi="Arial"/>
                <w:b/>
                <w:sz w:val="18"/>
              </w:rPr>
              <w:t>Kuvaus ja todisteet</w:t>
            </w:r>
          </w:p>
        </w:tc>
      </w:tr>
      <w:tr w:rsidR="004164EE" w:rsidRPr="00D519A3" w14:paraId="6AF27472" w14:textId="77777777" w:rsidTr="003B0FC1">
        <w:trPr>
          <w:trHeight w:hRule="exact" w:val="446"/>
        </w:trPr>
        <w:tc>
          <w:tcPr>
            <w:tcW w:w="11397" w:type="dxa"/>
            <w:gridSpan w:val="6"/>
            <w:tcBorders>
              <w:top w:val="single" w:sz="7" w:space="0" w:color="000000"/>
              <w:left w:val="single" w:sz="7" w:space="0" w:color="000000"/>
              <w:bottom w:val="single" w:sz="7" w:space="0" w:color="000000"/>
              <w:right w:val="single" w:sz="7" w:space="0" w:color="000000"/>
            </w:tcBorders>
          </w:tcPr>
          <w:p w14:paraId="7FE40DCD" w14:textId="1CFC72DB" w:rsidR="004164EE" w:rsidRPr="00D519A3" w:rsidRDefault="0020470B" w:rsidP="001E7081">
            <w:pPr>
              <w:pStyle w:val="TableParagraph"/>
              <w:spacing w:before="97"/>
              <w:ind w:left="102"/>
              <w:rPr>
                <w:rFonts w:ascii="Arial" w:eastAsia="Arial" w:hAnsi="Arial" w:cs="Arial"/>
                <w:sz w:val="18"/>
                <w:szCs w:val="18"/>
              </w:rPr>
            </w:pPr>
            <w:r>
              <w:rPr>
                <w:rFonts w:ascii="Arial" w:hAnsi="Arial"/>
                <w:b/>
                <w:sz w:val="18"/>
              </w:rPr>
              <w:t>TULOSKRITEERI 2: VESIENHALLINNAN RISKIENHALLINTA JA TOIMINNAN SUUNNITELMALLISUUS</w:t>
            </w:r>
          </w:p>
        </w:tc>
      </w:tr>
      <w:tr w:rsidR="00724237" w:rsidRPr="00D519A3" w14:paraId="039B98D9" w14:textId="77777777" w:rsidTr="009D2095">
        <w:trPr>
          <w:trHeight w:hRule="exact" w:val="737"/>
        </w:trPr>
        <w:tc>
          <w:tcPr>
            <w:tcW w:w="761" w:type="dxa"/>
            <w:vMerge w:val="restart"/>
            <w:tcBorders>
              <w:left w:val="single" w:sz="7" w:space="0" w:color="000000"/>
              <w:right w:val="single" w:sz="7" w:space="0" w:color="000000"/>
            </w:tcBorders>
            <w:textDirection w:val="btLr"/>
          </w:tcPr>
          <w:p w14:paraId="4BB4277F" w14:textId="77777777" w:rsidR="00724237" w:rsidRDefault="000E085B" w:rsidP="00C468B1">
            <w:pPr>
              <w:pStyle w:val="TableParagraph"/>
              <w:spacing w:before="123" w:line="292" w:lineRule="auto"/>
              <w:ind w:left="423" w:hanging="5"/>
              <w:jc w:val="center"/>
              <w:rPr>
                <w:rFonts w:ascii="Arial" w:hAnsi="Arial" w:cs="Arial"/>
                <w:b/>
                <w:sz w:val="18"/>
                <w:szCs w:val="18"/>
              </w:rPr>
            </w:pPr>
            <w:r>
              <w:rPr>
                <w:rFonts w:ascii="Arial" w:hAnsi="Arial" w:cs="Arial"/>
                <w:b/>
                <w:sz w:val="18"/>
                <w:szCs w:val="18"/>
              </w:rPr>
              <w:t>Tuloskriteeri 2</w:t>
            </w:r>
          </w:p>
          <w:p w14:paraId="74A12AFD" w14:textId="45864CD7" w:rsidR="000E085B" w:rsidRPr="00D519A3" w:rsidRDefault="000E085B" w:rsidP="00C468B1">
            <w:pPr>
              <w:pStyle w:val="TableParagraph"/>
              <w:spacing w:before="123" w:line="292" w:lineRule="auto"/>
              <w:ind w:left="423" w:hanging="5"/>
              <w:jc w:val="center"/>
              <w:rPr>
                <w:rFonts w:ascii="Arial" w:hAnsi="Arial" w:cs="Arial"/>
                <w:b/>
                <w:sz w:val="18"/>
                <w:szCs w:val="18"/>
              </w:rPr>
            </w:pPr>
            <w:r>
              <w:rPr>
                <w:rFonts w:ascii="Arial" w:hAnsi="Arial" w:cs="Arial"/>
                <w:b/>
                <w:sz w:val="18"/>
                <w:szCs w:val="18"/>
              </w:rPr>
              <w:t>Taso B</w:t>
            </w:r>
          </w:p>
        </w:tc>
        <w:tc>
          <w:tcPr>
            <w:tcW w:w="3888" w:type="dxa"/>
            <w:tcBorders>
              <w:top w:val="single" w:sz="7" w:space="0" w:color="000000"/>
              <w:left w:val="single" w:sz="7" w:space="0" w:color="000000"/>
              <w:bottom w:val="single" w:sz="7" w:space="0" w:color="000000"/>
              <w:right w:val="single" w:sz="7" w:space="0" w:color="000000"/>
            </w:tcBorders>
          </w:tcPr>
          <w:p w14:paraId="65FB12C9" w14:textId="2D6E937F" w:rsidR="00724237" w:rsidRDefault="00724237" w:rsidP="002D6D73">
            <w:pPr>
              <w:pStyle w:val="TableParagraph"/>
              <w:spacing w:before="19"/>
              <w:ind w:left="99" w:right="95"/>
              <w:jc w:val="both"/>
              <w:rPr>
                <w:rFonts w:ascii="Arial" w:hAnsi="Arial"/>
                <w:sz w:val="18"/>
              </w:rPr>
            </w:pPr>
            <w:r>
              <w:rPr>
                <w:rFonts w:ascii="Arial" w:hAnsi="Arial"/>
                <w:sz w:val="18"/>
              </w:rPr>
              <w:t xml:space="preserve">Onko </w:t>
            </w:r>
            <w:r w:rsidR="00D77CEE">
              <w:rPr>
                <w:rFonts w:ascii="Arial" w:hAnsi="Arial"/>
                <w:sz w:val="18"/>
              </w:rPr>
              <w:t xml:space="preserve">toimipaikan </w:t>
            </w:r>
            <w:r>
              <w:rPr>
                <w:rFonts w:ascii="Arial" w:hAnsi="Arial"/>
                <w:sz w:val="18"/>
              </w:rPr>
              <w:t>vesienhallintaan liittyvä lähtödata kerätty?</w:t>
            </w:r>
          </w:p>
        </w:tc>
        <w:tc>
          <w:tcPr>
            <w:tcW w:w="936" w:type="dxa"/>
            <w:tcBorders>
              <w:top w:val="single" w:sz="7" w:space="0" w:color="000000"/>
              <w:left w:val="single" w:sz="7" w:space="0" w:color="000000"/>
              <w:bottom w:val="single" w:sz="7" w:space="0" w:color="000000"/>
              <w:right w:val="single" w:sz="7" w:space="0" w:color="000000"/>
            </w:tcBorders>
          </w:tcPr>
          <w:p w14:paraId="6C0C91FE" w14:textId="77777777" w:rsidR="00724237" w:rsidRPr="00D519A3" w:rsidRDefault="00724237"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949A978" w14:textId="77777777" w:rsidR="00724237" w:rsidRPr="00D519A3" w:rsidRDefault="00724237"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9F74585" w14:textId="77777777" w:rsidR="00724237" w:rsidRPr="00D519A3" w:rsidRDefault="00724237"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7E32F2DA" w14:textId="77777777" w:rsidR="00724237" w:rsidRPr="00D519A3" w:rsidRDefault="00724237" w:rsidP="004164EE">
            <w:pPr>
              <w:jc w:val="center"/>
              <w:rPr>
                <w:rFonts w:ascii="Arial" w:hAnsi="Arial" w:cs="Arial"/>
                <w:b/>
                <w:sz w:val="18"/>
                <w:szCs w:val="18"/>
              </w:rPr>
            </w:pPr>
          </w:p>
        </w:tc>
      </w:tr>
      <w:tr w:rsidR="00724237" w:rsidRPr="00D519A3" w14:paraId="67843811" w14:textId="77777777" w:rsidTr="009D2095">
        <w:trPr>
          <w:trHeight w:hRule="exact" w:val="737"/>
        </w:trPr>
        <w:tc>
          <w:tcPr>
            <w:tcW w:w="761" w:type="dxa"/>
            <w:vMerge/>
            <w:tcBorders>
              <w:left w:val="single" w:sz="7" w:space="0" w:color="000000"/>
              <w:right w:val="single" w:sz="7" w:space="0" w:color="000000"/>
            </w:tcBorders>
            <w:textDirection w:val="btLr"/>
          </w:tcPr>
          <w:p w14:paraId="36EAC685" w14:textId="77777777" w:rsidR="00724237" w:rsidRPr="00D519A3" w:rsidRDefault="00724237"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67CEB3AE" w14:textId="454D30FE" w:rsidR="00724237" w:rsidRDefault="00724237" w:rsidP="002D6D73">
            <w:pPr>
              <w:pStyle w:val="TableParagraph"/>
              <w:spacing w:before="19"/>
              <w:ind w:left="99" w:right="95"/>
              <w:jc w:val="both"/>
              <w:rPr>
                <w:rFonts w:ascii="Arial" w:hAnsi="Arial"/>
                <w:sz w:val="18"/>
              </w:rPr>
            </w:pPr>
            <w:r>
              <w:rPr>
                <w:rFonts w:ascii="Arial" w:hAnsi="Arial"/>
                <w:sz w:val="18"/>
              </w:rPr>
              <w:t>Onko toimipaikalle laadittu vesitase?</w:t>
            </w:r>
            <w:r w:rsidR="005F1970">
              <w:rPr>
                <w:rFonts w:ascii="Arial" w:hAnsi="Arial"/>
                <w:sz w:val="18"/>
              </w:rPr>
              <w:t xml:space="preserve"> Onko siinä huomioitu sekä keskimääräiset, että poikkeukselliset hydrologiset olosuhteet?</w:t>
            </w:r>
          </w:p>
        </w:tc>
        <w:tc>
          <w:tcPr>
            <w:tcW w:w="936" w:type="dxa"/>
            <w:tcBorders>
              <w:top w:val="single" w:sz="7" w:space="0" w:color="000000"/>
              <w:left w:val="single" w:sz="7" w:space="0" w:color="000000"/>
              <w:bottom w:val="single" w:sz="7" w:space="0" w:color="000000"/>
              <w:right w:val="single" w:sz="7" w:space="0" w:color="000000"/>
            </w:tcBorders>
          </w:tcPr>
          <w:p w14:paraId="7FD01278" w14:textId="77777777" w:rsidR="00724237" w:rsidRPr="00D519A3" w:rsidRDefault="00724237"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C6173E3" w14:textId="77777777" w:rsidR="00724237" w:rsidRPr="00D519A3" w:rsidRDefault="00724237"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1A7B3B0" w14:textId="77777777" w:rsidR="00724237" w:rsidRPr="00D519A3" w:rsidRDefault="00724237"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49A55A40" w14:textId="77777777" w:rsidR="00724237" w:rsidRPr="00D519A3" w:rsidRDefault="00724237" w:rsidP="004164EE">
            <w:pPr>
              <w:jc w:val="center"/>
              <w:rPr>
                <w:rFonts w:ascii="Arial" w:hAnsi="Arial" w:cs="Arial"/>
                <w:b/>
                <w:sz w:val="18"/>
                <w:szCs w:val="18"/>
              </w:rPr>
            </w:pPr>
          </w:p>
        </w:tc>
      </w:tr>
      <w:tr w:rsidR="00724237" w:rsidRPr="00D519A3" w14:paraId="75463CA6" w14:textId="77777777" w:rsidTr="009D2095">
        <w:trPr>
          <w:trHeight w:hRule="exact" w:val="737"/>
        </w:trPr>
        <w:tc>
          <w:tcPr>
            <w:tcW w:w="761" w:type="dxa"/>
            <w:vMerge/>
            <w:tcBorders>
              <w:left w:val="single" w:sz="7" w:space="0" w:color="000000"/>
              <w:right w:val="single" w:sz="7" w:space="0" w:color="000000"/>
            </w:tcBorders>
            <w:textDirection w:val="btLr"/>
          </w:tcPr>
          <w:p w14:paraId="4D658F6D" w14:textId="77777777" w:rsidR="00724237" w:rsidRPr="00D519A3" w:rsidRDefault="00724237"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4C3C1E77" w14:textId="116A4D35" w:rsidR="00724237" w:rsidDel="00724237" w:rsidRDefault="00724237" w:rsidP="002D6D73">
            <w:pPr>
              <w:pStyle w:val="TableParagraph"/>
              <w:spacing w:before="19"/>
              <w:ind w:left="99" w:right="95"/>
              <w:jc w:val="both"/>
              <w:rPr>
                <w:rFonts w:ascii="Arial" w:hAnsi="Arial"/>
                <w:sz w:val="18"/>
              </w:rPr>
            </w:pPr>
            <w:r>
              <w:rPr>
                <w:rFonts w:ascii="Arial" w:hAnsi="Arial"/>
                <w:sz w:val="18"/>
              </w:rPr>
              <w:t>Onko mallinnettu pohjavedet ja niiden kulkeutuminen?</w:t>
            </w:r>
          </w:p>
        </w:tc>
        <w:tc>
          <w:tcPr>
            <w:tcW w:w="936" w:type="dxa"/>
            <w:tcBorders>
              <w:top w:val="single" w:sz="7" w:space="0" w:color="000000"/>
              <w:left w:val="single" w:sz="7" w:space="0" w:color="000000"/>
              <w:bottom w:val="single" w:sz="7" w:space="0" w:color="000000"/>
              <w:right w:val="single" w:sz="7" w:space="0" w:color="000000"/>
            </w:tcBorders>
          </w:tcPr>
          <w:p w14:paraId="39699B37" w14:textId="77777777" w:rsidR="00724237" w:rsidRPr="00D519A3" w:rsidRDefault="00724237"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3745A9C" w14:textId="77777777" w:rsidR="00724237" w:rsidRPr="00D519A3" w:rsidRDefault="00724237"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1C4CD0B" w14:textId="77777777" w:rsidR="00724237" w:rsidRPr="00D519A3" w:rsidRDefault="00724237"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35FAE594" w14:textId="77777777" w:rsidR="00724237" w:rsidRPr="00D519A3" w:rsidRDefault="00724237" w:rsidP="004164EE">
            <w:pPr>
              <w:jc w:val="center"/>
              <w:rPr>
                <w:rFonts w:ascii="Arial" w:hAnsi="Arial" w:cs="Arial"/>
                <w:b/>
                <w:sz w:val="18"/>
                <w:szCs w:val="18"/>
              </w:rPr>
            </w:pPr>
          </w:p>
        </w:tc>
      </w:tr>
      <w:tr w:rsidR="00724237" w:rsidRPr="00D519A3" w14:paraId="07751196" w14:textId="77777777" w:rsidTr="009D2095">
        <w:trPr>
          <w:trHeight w:hRule="exact" w:val="737"/>
        </w:trPr>
        <w:tc>
          <w:tcPr>
            <w:tcW w:w="761" w:type="dxa"/>
            <w:vMerge/>
            <w:tcBorders>
              <w:left w:val="single" w:sz="7" w:space="0" w:color="000000"/>
              <w:right w:val="single" w:sz="7" w:space="0" w:color="000000"/>
            </w:tcBorders>
            <w:textDirection w:val="btLr"/>
          </w:tcPr>
          <w:p w14:paraId="7957C8B9" w14:textId="77777777" w:rsidR="00724237" w:rsidRPr="00D519A3" w:rsidRDefault="00724237"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37BC4A2F" w14:textId="05CDF837" w:rsidR="00724237" w:rsidRDefault="00724237" w:rsidP="002D6D73">
            <w:pPr>
              <w:pStyle w:val="TableParagraph"/>
              <w:spacing w:before="19"/>
              <w:ind w:left="99" w:right="95"/>
              <w:jc w:val="both"/>
              <w:rPr>
                <w:rFonts w:ascii="Arial" w:hAnsi="Arial"/>
                <w:sz w:val="18"/>
              </w:rPr>
            </w:pPr>
            <w:r>
              <w:rPr>
                <w:rFonts w:ascii="Arial" w:hAnsi="Arial"/>
                <w:sz w:val="18"/>
              </w:rPr>
              <w:t>Onko arvioitu vesistövaikutukset?</w:t>
            </w:r>
          </w:p>
        </w:tc>
        <w:tc>
          <w:tcPr>
            <w:tcW w:w="936" w:type="dxa"/>
            <w:tcBorders>
              <w:top w:val="single" w:sz="7" w:space="0" w:color="000000"/>
              <w:left w:val="single" w:sz="7" w:space="0" w:color="000000"/>
              <w:bottom w:val="single" w:sz="7" w:space="0" w:color="000000"/>
              <w:right w:val="single" w:sz="7" w:space="0" w:color="000000"/>
            </w:tcBorders>
          </w:tcPr>
          <w:p w14:paraId="4D76B2FB" w14:textId="77777777" w:rsidR="00724237" w:rsidRPr="00D519A3" w:rsidRDefault="00724237"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DBD3314" w14:textId="77777777" w:rsidR="00724237" w:rsidRPr="00D519A3" w:rsidRDefault="00724237"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E5D75AF" w14:textId="77777777" w:rsidR="00724237" w:rsidRPr="00D519A3" w:rsidRDefault="00724237"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2278983D" w14:textId="77777777" w:rsidR="00724237" w:rsidRPr="00D519A3" w:rsidRDefault="00724237" w:rsidP="004164EE">
            <w:pPr>
              <w:jc w:val="center"/>
              <w:rPr>
                <w:rFonts w:ascii="Arial" w:hAnsi="Arial" w:cs="Arial"/>
                <w:b/>
                <w:sz w:val="18"/>
                <w:szCs w:val="18"/>
              </w:rPr>
            </w:pPr>
          </w:p>
        </w:tc>
      </w:tr>
      <w:tr w:rsidR="004164EE" w:rsidRPr="00D519A3" w14:paraId="025E5808" w14:textId="77777777" w:rsidTr="009D2095">
        <w:trPr>
          <w:trHeight w:hRule="exact" w:val="737"/>
        </w:trPr>
        <w:tc>
          <w:tcPr>
            <w:tcW w:w="761" w:type="dxa"/>
            <w:vMerge/>
            <w:tcBorders>
              <w:left w:val="single" w:sz="7" w:space="0" w:color="000000"/>
              <w:right w:val="single" w:sz="7" w:space="0" w:color="000000"/>
            </w:tcBorders>
            <w:textDirection w:val="btLr"/>
          </w:tcPr>
          <w:p w14:paraId="5D0924F3" w14:textId="77777777" w:rsidR="004164EE" w:rsidRPr="00D519A3" w:rsidRDefault="004164EE"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42DB623B" w14:textId="216AE3B1" w:rsidR="004164EE" w:rsidRPr="00D519A3" w:rsidRDefault="004164EE" w:rsidP="002D6D73">
            <w:pPr>
              <w:pStyle w:val="TableParagraph"/>
              <w:spacing w:before="19"/>
              <w:ind w:left="99" w:right="95"/>
              <w:jc w:val="both"/>
              <w:rPr>
                <w:rFonts w:ascii="Arial" w:hAnsi="Arial" w:cs="Arial"/>
                <w:sz w:val="18"/>
                <w:szCs w:val="18"/>
              </w:rPr>
            </w:pPr>
            <w:r>
              <w:rPr>
                <w:rFonts w:ascii="Arial" w:hAnsi="Arial"/>
                <w:sz w:val="18"/>
              </w:rPr>
              <w:t xml:space="preserve">Onko toimipaikan vesienhallintaan liittyvät riskit </w:t>
            </w:r>
            <w:r w:rsidR="00093BFB">
              <w:rPr>
                <w:rFonts w:ascii="Arial" w:hAnsi="Arial"/>
                <w:sz w:val="18"/>
              </w:rPr>
              <w:t xml:space="preserve">tunnistettu </w:t>
            </w:r>
            <w:r w:rsidR="00D77CEE">
              <w:rPr>
                <w:rFonts w:ascii="Arial" w:hAnsi="Arial"/>
                <w:sz w:val="18"/>
              </w:rPr>
              <w:t>ja laadittu riskinhallintasuunnitelma</w:t>
            </w:r>
            <w:r>
              <w:rPr>
                <w:rFonts w:ascii="Arial" w:hAnsi="Arial"/>
                <w:sz w:val="18"/>
              </w:rPr>
              <w:t>?</w:t>
            </w:r>
          </w:p>
          <w:p w14:paraId="7554571C" w14:textId="77777777" w:rsidR="004164EE" w:rsidRPr="00D519A3" w:rsidRDefault="004164EE" w:rsidP="002D6D73">
            <w:pPr>
              <w:pStyle w:val="TableParagraph"/>
              <w:spacing w:before="19"/>
              <w:ind w:left="99" w:right="95"/>
              <w:jc w:val="both"/>
              <w:rPr>
                <w:rFonts w:ascii="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3F9EB9AB" w14:textId="77777777" w:rsidR="004164EE" w:rsidRPr="00D519A3" w:rsidRDefault="004164EE"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745AF8F" w14:textId="77777777" w:rsidR="004164EE" w:rsidRPr="00D519A3" w:rsidRDefault="004164EE"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76CE401" w14:textId="77777777" w:rsidR="004164EE" w:rsidRPr="00D519A3" w:rsidRDefault="004164EE"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0773D927" w14:textId="77777777" w:rsidR="004164EE" w:rsidRPr="00D519A3" w:rsidRDefault="004164EE" w:rsidP="004164EE">
            <w:pPr>
              <w:jc w:val="center"/>
              <w:rPr>
                <w:rFonts w:ascii="Arial" w:hAnsi="Arial" w:cs="Arial"/>
                <w:b/>
                <w:sz w:val="18"/>
                <w:szCs w:val="18"/>
              </w:rPr>
            </w:pPr>
          </w:p>
        </w:tc>
      </w:tr>
      <w:tr w:rsidR="00D77CEE" w:rsidRPr="00D519A3" w14:paraId="7DF46DCF" w14:textId="77777777" w:rsidTr="009D2095">
        <w:trPr>
          <w:trHeight w:hRule="exact" w:val="737"/>
        </w:trPr>
        <w:tc>
          <w:tcPr>
            <w:tcW w:w="761" w:type="dxa"/>
            <w:vMerge/>
            <w:tcBorders>
              <w:left w:val="single" w:sz="7" w:space="0" w:color="000000"/>
              <w:right w:val="single" w:sz="7" w:space="0" w:color="000000"/>
            </w:tcBorders>
            <w:textDirection w:val="btLr"/>
          </w:tcPr>
          <w:p w14:paraId="1E69312F" w14:textId="77777777" w:rsidR="00D77CEE" w:rsidRPr="00D519A3" w:rsidRDefault="00D77CEE"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44908DA6" w14:textId="795BB552" w:rsidR="00D77CEE" w:rsidRDefault="00D77CEE" w:rsidP="002D6D73">
            <w:pPr>
              <w:pStyle w:val="TableParagraph"/>
              <w:spacing w:before="19"/>
              <w:ind w:left="99" w:right="95"/>
              <w:jc w:val="both"/>
              <w:rPr>
                <w:rFonts w:ascii="Arial" w:hAnsi="Arial"/>
                <w:sz w:val="18"/>
              </w:rPr>
            </w:pPr>
            <w:r>
              <w:rPr>
                <w:rFonts w:ascii="Arial" w:hAnsi="Arial"/>
                <w:sz w:val="18"/>
              </w:rPr>
              <w:t>Onko erillinen vesienhallintasuunnitelma kehitteillä?</w:t>
            </w:r>
          </w:p>
        </w:tc>
        <w:tc>
          <w:tcPr>
            <w:tcW w:w="936" w:type="dxa"/>
            <w:tcBorders>
              <w:top w:val="single" w:sz="7" w:space="0" w:color="000000"/>
              <w:left w:val="single" w:sz="7" w:space="0" w:color="000000"/>
              <w:bottom w:val="single" w:sz="7" w:space="0" w:color="000000"/>
              <w:right w:val="single" w:sz="7" w:space="0" w:color="000000"/>
            </w:tcBorders>
          </w:tcPr>
          <w:p w14:paraId="7896EE45" w14:textId="77777777" w:rsidR="00D77CEE" w:rsidRPr="00D519A3" w:rsidRDefault="00D77CEE"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13FCC85" w14:textId="77777777" w:rsidR="00D77CEE" w:rsidRPr="00D519A3" w:rsidRDefault="00D77CEE"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795E31C" w14:textId="77777777" w:rsidR="00D77CEE" w:rsidRPr="00D519A3" w:rsidRDefault="00D77CEE"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6C366603" w14:textId="77777777" w:rsidR="00D77CEE" w:rsidRPr="00D519A3" w:rsidRDefault="00D77CEE" w:rsidP="004164EE">
            <w:pPr>
              <w:jc w:val="center"/>
              <w:rPr>
                <w:rFonts w:ascii="Arial" w:hAnsi="Arial" w:cs="Arial"/>
                <w:b/>
                <w:sz w:val="18"/>
                <w:szCs w:val="18"/>
              </w:rPr>
            </w:pPr>
          </w:p>
        </w:tc>
      </w:tr>
      <w:tr w:rsidR="004164EE" w:rsidRPr="00D519A3" w14:paraId="38E172AB" w14:textId="77777777" w:rsidTr="009D2095">
        <w:trPr>
          <w:trHeight w:hRule="exact" w:val="737"/>
        </w:trPr>
        <w:tc>
          <w:tcPr>
            <w:tcW w:w="761" w:type="dxa"/>
            <w:vMerge/>
            <w:tcBorders>
              <w:left w:val="single" w:sz="7" w:space="0" w:color="000000"/>
              <w:right w:val="single" w:sz="7" w:space="0" w:color="000000"/>
            </w:tcBorders>
            <w:textDirection w:val="btLr"/>
          </w:tcPr>
          <w:p w14:paraId="7863DA7C" w14:textId="77777777" w:rsidR="004164EE" w:rsidRPr="00D519A3" w:rsidRDefault="004164EE"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29C1AE01" w14:textId="77777777" w:rsidR="004164EE" w:rsidRPr="00D519A3" w:rsidRDefault="004164EE" w:rsidP="002D6D73">
            <w:pPr>
              <w:pStyle w:val="TableParagraph"/>
              <w:spacing w:before="19"/>
              <w:ind w:left="99" w:right="95"/>
              <w:jc w:val="both"/>
              <w:rPr>
                <w:rFonts w:ascii="Arial" w:hAnsi="Arial" w:cs="Arial"/>
                <w:sz w:val="18"/>
                <w:szCs w:val="18"/>
              </w:rPr>
            </w:pPr>
            <w:r>
              <w:rPr>
                <w:rFonts w:ascii="Arial" w:hAnsi="Arial"/>
                <w:sz w:val="18"/>
              </w:rPr>
              <w:t>Onko nimetty vesienhallintaan liittyvistä työtehtävistä vastaavat henkilöt?</w:t>
            </w:r>
          </w:p>
          <w:p w14:paraId="063D1696" w14:textId="77777777" w:rsidR="004164EE" w:rsidRPr="00D519A3" w:rsidRDefault="004164EE" w:rsidP="002D6D73">
            <w:pPr>
              <w:pStyle w:val="TableParagraph"/>
              <w:spacing w:before="19"/>
              <w:ind w:left="99" w:right="95"/>
              <w:jc w:val="both"/>
              <w:rPr>
                <w:rFonts w:ascii="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70983123" w14:textId="77777777" w:rsidR="004164EE" w:rsidRPr="00D519A3" w:rsidRDefault="004164EE"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9A1F1D8" w14:textId="77777777" w:rsidR="004164EE" w:rsidRPr="00D519A3" w:rsidRDefault="004164EE"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4C7B51F" w14:textId="77777777" w:rsidR="004164EE" w:rsidRPr="00D519A3" w:rsidRDefault="004164EE"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2C7C554F" w14:textId="77777777" w:rsidR="004164EE" w:rsidRPr="00D519A3" w:rsidRDefault="004164EE" w:rsidP="004164EE">
            <w:pPr>
              <w:jc w:val="center"/>
              <w:rPr>
                <w:rFonts w:ascii="Arial" w:hAnsi="Arial" w:cs="Arial"/>
                <w:b/>
                <w:sz w:val="18"/>
                <w:szCs w:val="18"/>
              </w:rPr>
            </w:pPr>
          </w:p>
        </w:tc>
      </w:tr>
      <w:tr w:rsidR="004164EE" w:rsidRPr="00D519A3" w14:paraId="202BE783" w14:textId="77777777" w:rsidTr="009D2095">
        <w:trPr>
          <w:trHeight w:hRule="exact" w:val="737"/>
        </w:trPr>
        <w:tc>
          <w:tcPr>
            <w:tcW w:w="761" w:type="dxa"/>
            <w:vMerge/>
            <w:tcBorders>
              <w:left w:val="single" w:sz="7" w:space="0" w:color="000000"/>
              <w:right w:val="single" w:sz="7" w:space="0" w:color="000000"/>
            </w:tcBorders>
            <w:textDirection w:val="btLr"/>
          </w:tcPr>
          <w:p w14:paraId="3BF8E216" w14:textId="77777777" w:rsidR="004164EE" w:rsidRPr="00D519A3" w:rsidRDefault="004164EE"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56064945" w14:textId="1A769145" w:rsidR="004164EE" w:rsidRPr="00D519A3" w:rsidRDefault="004164EE" w:rsidP="00D77CEE">
            <w:pPr>
              <w:pStyle w:val="TableParagraph"/>
              <w:spacing w:before="19"/>
              <w:ind w:left="99" w:right="95"/>
              <w:jc w:val="both"/>
              <w:rPr>
                <w:rFonts w:ascii="Arial" w:hAnsi="Arial" w:cs="Arial"/>
                <w:sz w:val="18"/>
                <w:szCs w:val="18"/>
              </w:rPr>
            </w:pPr>
            <w:r>
              <w:rPr>
                <w:rFonts w:ascii="Arial" w:hAnsi="Arial"/>
                <w:sz w:val="18"/>
              </w:rPr>
              <w:t xml:space="preserve">Onko tärkeimmät sidosryhmät nimetty ja tunnistettu? </w:t>
            </w:r>
          </w:p>
          <w:p w14:paraId="4A35CFC1" w14:textId="77777777" w:rsidR="004164EE" w:rsidRPr="00D519A3" w:rsidRDefault="004164EE" w:rsidP="00D77CEE">
            <w:pPr>
              <w:pStyle w:val="TableParagraph"/>
              <w:spacing w:before="19"/>
              <w:ind w:left="99" w:right="95"/>
              <w:jc w:val="both"/>
              <w:rPr>
                <w:rFonts w:ascii="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0D700A57" w14:textId="77777777" w:rsidR="004164EE" w:rsidRPr="00D519A3" w:rsidRDefault="004164EE"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E495C50" w14:textId="77777777" w:rsidR="004164EE" w:rsidRPr="00D519A3" w:rsidRDefault="004164EE"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F671F15" w14:textId="77777777" w:rsidR="004164EE" w:rsidRPr="00D519A3" w:rsidRDefault="004164EE"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32206769" w14:textId="77777777" w:rsidR="004164EE" w:rsidRPr="00D519A3" w:rsidRDefault="004164EE" w:rsidP="004164EE">
            <w:pPr>
              <w:jc w:val="center"/>
              <w:rPr>
                <w:rFonts w:ascii="Arial" w:hAnsi="Arial" w:cs="Arial"/>
                <w:b/>
                <w:sz w:val="18"/>
                <w:szCs w:val="18"/>
              </w:rPr>
            </w:pPr>
          </w:p>
        </w:tc>
      </w:tr>
      <w:tr w:rsidR="009D2095" w:rsidRPr="00D519A3" w14:paraId="1A2DA286" w14:textId="77777777" w:rsidTr="009D2095">
        <w:trPr>
          <w:trHeight w:hRule="exact" w:val="1015"/>
        </w:trPr>
        <w:tc>
          <w:tcPr>
            <w:tcW w:w="761" w:type="dxa"/>
            <w:vMerge/>
            <w:tcBorders>
              <w:left w:val="single" w:sz="7" w:space="0" w:color="000000"/>
              <w:right w:val="single" w:sz="7" w:space="0" w:color="000000"/>
            </w:tcBorders>
            <w:textDirection w:val="btLr"/>
          </w:tcPr>
          <w:p w14:paraId="1746AAAB" w14:textId="77777777" w:rsidR="009D2095" w:rsidRPr="00D519A3" w:rsidRDefault="009D2095"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0D0E0E68" w14:textId="13BB94C4" w:rsidR="009D2095" w:rsidRDefault="009D2095" w:rsidP="00D77CEE">
            <w:pPr>
              <w:pStyle w:val="TableParagraph"/>
              <w:spacing w:before="19"/>
              <w:ind w:left="99" w:right="95"/>
              <w:jc w:val="both"/>
              <w:rPr>
                <w:rFonts w:ascii="Arial" w:hAnsi="Arial"/>
                <w:sz w:val="18"/>
              </w:rPr>
            </w:pPr>
            <w:r>
              <w:rPr>
                <w:rFonts w:ascii="Arial" w:hAnsi="Arial"/>
                <w:sz w:val="18"/>
              </w:rPr>
              <w:t>Onko sidosryhmien kanssa kommunikoitu veden käyttöön, saatavuuteen ja vesistövaikutuksiin liittyvistä suunnitelmista ja toimenpiteistä?</w:t>
            </w:r>
          </w:p>
        </w:tc>
        <w:tc>
          <w:tcPr>
            <w:tcW w:w="936" w:type="dxa"/>
            <w:tcBorders>
              <w:top w:val="single" w:sz="7" w:space="0" w:color="000000"/>
              <w:left w:val="single" w:sz="7" w:space="0" w:color="000000"/>
              <w:bottom w:val="single" w:sz="7" w:space="0" w:color="000000"/>
              <w:right w:val="single" w:sz="7" w:space="0" w:color="000000"/>
            </w:tcBorders>
          </w:tcPr>
          <w:p w14:paraId="6F4B6CAB" w14:textId="77777777" w:rsidR="009D2095" w:rsidRPr="00D519A3" w:rsidRDefault="009D2095"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B94C180" w14:textId="77777777" w:rsidR="009D2095" w:rsidRPr="00D519A3" w:rsidRDefault="009D2095"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4D01C32" w14:textId="77777777" w:rsidR="009D2095" w:rsidRPr="00D519A3" w:rsidRDefault="009D2095"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4ED69C0E" w14:textId="77777777" w:rsidR="009D2095" w:rsidRPr="00D519A3" w:rsidRDefault="009D2095" w:rsidP="004164EE">
            <w:pPr>
              <w:jc w:val="center"/>
              <w:rPr>
                <w:rFonts w:ascii="Arial" w:hAnsi="Arial" w:cs="Arial"/>
                <w:b/>
                <w:sz w:val="18"/>
                <w:szCs w:val="18"/>
              </w:rPr>
            </w:pPr>
          </w:p>
        </w:tc>
      </w:tr>
      <w:tr w:rsidR="00093BFB" w:rsidRPr="00D519A3" w14:paraId="6E3F6685" w14:textId="77777777" w:rsidTr="009D2095">
        <w:trPr>
          <w:trHeight w:hRule="exact" w:val="1729"/>
        </w:trPr>
        <w:tc>
          <w:tcPr>
            <w:tcW w:w="761" w:type="dxa"/>
            <w:vMerge/>
            <w:tcBorders>
              <w:left w:val="single" w:sz="7" w:space="0" w:color="000000"/>
              <w:right w:val="single" w:sz="7" w:space="0" w:color="000000"/>
            </w:tcBorders>
            <w:textDirection w:val="btLr"/>
          </w:tcPr>
          <w:p w14:paraId="4EC92B1F" w14:textId="77777777" w:rsidR="00093BFB" w:rsidRPr="00D519A3" w:rsidRDefault="00093BFB"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16881B42" w14:textId="1AC4DD3C" w:rsidR="00093BFB" w:rsidRPr="009D2095" w:rsidRDefault="00093BFB" w:rsidP="00D77CEE">
            <w:pPr>
              <w:pStyle w:val="TableParagraph"/>
              <w:spacing w:before="19"/>
              <w:ind w:left="99" w:right="95"/>
              <w:jc w:val="both"/>
              <w:rPr>
                <w:rFonts w:ascii="Arial" w:hAnsi="Arial"/>
                <w:i/>
                <w:iCs/>
                <w:sz w:val="18"/>
              </w:rPr>
            </w:pPr>
            <w:r w:rsidRPr="009D2095">
              <w:rPr>
                <w:rFonts w:ascii="Arial" w:hAnsi="Arial"/>
                <w:i/>
                <w:iCs/>
                <w:sz w:val="18"/>
              </w:rPr>
              <w:t>Onko yhtiö kommunikoinut saamelaisten kotiseutualueella toimiessaan Saamelaiskäräjien ja koltta-alueella kolttien kyläkokouksen kanssa veden käyttöön, saatavuuteen, vesistövaikutuksiin ja saamelaiskulttuurin harjoittamisedellytyksiin liittyvistä toimenpiteistä?</w:t>
            </w:r>
          </w:p>
        </w:tc>
        <w:tc>
          <w:tcPr>
            <w:tcW w:w="936" w:type="dxa"/>
            <w:tcBorders>
              <w:top w:val="single" w:sz="7" w:space="0" w:color="000000"/>
              <w:left w:val="single" w:sz="7" w:space="0" w:color="000000"/>
              <w:bottom w:val="single" w:sz="7" w:space="0" w:color="000000"/>
              <w:right w:val="single" w:sz="7" w:space="0" w:color="000000"/>
            </w:tcBorders>
          </w:tcPr>
          <w:p w14:paraId="7E8A6207" w14:textId="77777777" w:rsidR="00093BFB" w:rsidRPr="00D519A3" w:rsidRDefault="00093BFB" w:rsidP="004164EE">
            <w:pPr>
              <w:jc w:val="center"/>
              <w:rPr>
                <w:rFonts w:ascii="Arial" w:hAnsi="Arial" w:cs="Arial"/>
                <w:b/>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DDFA972" w14:textId="77777777" w:rsidR="00093BFB" w:rsidRPr="00D519A3" w:rsidRDefault="00093BFB" w:rsidP="004164EE">
            <w:pPr>
              <w:jc w:val="center"/>
              <w:rPr>
                <w:rFonts w:ascii="Arial" w:hAnsi="Arial" w:cs="Arial"/>
                <w:b/>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8743A7B" w14:textId="77777777" w:rsidR="00093BFB" w:rsidRPr="00D519A3" w:rsidRDefault="00093BFB" w:rsidP="004164EE">
            <w:pPr>
              <w:jc w:val="center"/>
              <w:rPr>
                <w:rFonts w:ascii="Arial" w:hAnsi="Arial" w:cs="Arial"/>
                <w:b/>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0DF43FC7" w14:textId="77777777" w:rsidR="00093BFB" w:rsidRPr="00D519A3" w:rsidRDefault="00093BFB" w:rsidP="004164EE">
            <w:pPr>
              <w:jc w:val="center"/>
              <w:rPr>
                <w:rFonts w:ascii="Arial" w:hAnsi="Arial" w:cs="Arial"/>
                <w:b/>
                <w:sz w:val="18"/>
                <w:szCs w:val="18"/>
              </w:rPr>
            </w:pPr>
          </w:p>
        </w:tc>
      </w:tr>
      <w:tr w:rsidR="004164EE" w:rsidRPr="00D519A3" w14:paraId="16279B96" w14:textId="77777777" w:rsidTr="000E085B">
        <w:trPr>
          <w:trHeight w:hRule="exact" w:val="703"/>
        </w:trPr>
        <w:tc>
          <w:tcPr>
            <w:tcW w:w="761" w:type="dxa"/>
            <w:vMerge/>
            <w:tcBorders>
              <w:left w:val="single" w:sz="7" w:space="0" w:color="000000"/>
              <w:bottom w:val="single" w:sz="7" w:space="0" w:color="000000"/>
              <w:right w:val="single" w:sz="7" w:space="0" w:color="000000"/>
            </w:tcBorders>
            <w:textDirection w:val="btLr"/>
          </w:tcPr>
          <w:p w14:paraId="4F5D4130" w14:textId="77777777" w:rsidR="004164EE" w:rsidRPr="00D519A3" w:rsidRDefault="004164EE" w:rsidP="00C468B1">
            <w:pPr>
              <w:pStyle w:val="TableParagraph"/>
              <w:spacing w:before="123" w:line="292" w:lineRule="auto"/>
              <w:ind w:left="423" w:hanging="5"/>
              <w:jc w:val="center"/>
              <w:rPr>
                <w:rFonts w:ascii="Arial" w:hAnsi="Arial" w:cs="Arial"/>
                <w:b/>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479ABBE8" w14:textId="6D6AEFEE" w:rsidR="004164EE" w:rsidRPr="00D519A3" w:rsidRDefault="004164EE" w:rsidP="004164EE">
            <w:pPr>
              <w:jc w:val="center"/>
              <w:rPr>
                <w:rFonts w:ascii="Arial" w:eastAsia="Arial" w:hAnsi="Arial" w:cs="Arial"/>
                <w:sz w:val="18"/>
                <w:szCs w:val="18"/>
              </w:rPr>
            </w:pPr>
            <w:r>
              <w:rPr>
                <w:rFonts w:ascii="Arial" w:hAnsi="Arial"/>
                <w:i/>
                <w:sz w:val="18"/>
              </w:rPr>
              <w:t xml:space="preserve">Jos vastasit ”Kyllä” kaikkiin tason B kysymyksiin, jatka tason A kysymyksistä. Jos et vastannut ”Kyllä” kaikkiin tason B kysymyksiin, toimipaikan toiminta on </w:t>
            </w:r>
            <w:r w:rsidR="000E085B">
              <w:rPr>
                <w:rFonts w:ascii="Arial" w:hAnsi="Arial"/>
                <w:i/>
                <w:sz w:val="18"/>
              </w:rPr>
              <w:t xml:space="preserve">tuloskriteerin 2 osalta </w:t>
            </w:r>
            <w:r>
              <w:rPr>
                <w:rFonts w:ascii="Arial" w:hAnsi="Arial"/>
                <w:i/>
                <w:sz w:val="18"/>
              </w:rPr>
              <w:t>tasoa C.</w:t>
            </w:r>
          </w:p>
        </w:tc>
      </w:tr>
    </w:tbl>
    <w:p w14:paraId="5693F9D8" w14:textId="77777777" w:rsidR="00E241E1" w:rsidRDefault="00E241E1">
      <w:r>
        <w:br w:type="page"/>
      </w:r>
    </w:p>
    <w:tbl>
      <w:tblPr>
        <w:tblW w:w="1139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527"/>
      </w:tblGrid>
      <w:tr w:rsidR="005B11D5" w:rsidRPr="00D519A3" w14:paraId="020B700B" w14:textId="77777777" w:rsidTr="008B2B37">
        <w:trPr>
          <w:trHeight w:hRule="exact" w:val="731"/>
        </w:trPr>
        <w:tc>
          <w:tcPr>
            <w:tcW w:w="761" w:type="dxa"/>
            <w:vMerge w:val="restart"/>
            <w:tcBorders>
              <w:top w:val="single" w:sz="8" w:space="0" w:color="000000"/>
              <w:left w:val="single" w:sz="8" w:space="0" w:color="000000"/>
              <w:right w:val="single" w:sz="8" w:space="0" w:color="000000"/>
            </w:tcBorders>
            <w:textDirection w:val="btLr"/>
          </w:tcPr>
          <w:p w14:paraId="2DCEF850" w14:textId="77777777" w:rsidR="005B11D5" w:rsidRDefault="000E085B" w:rsidP="00C468B1">
            <w:pPr>
              <w:pStyle w:val="TableParagraph"/>
              <w:spacing w:before="123" w:line="292" w:lineRule="auto"/>
              <w:ind w:left="423" w:hanging="5"/>
              <w:jc w:val="center"/>
              <w:rPr>
                <w:rFonts w:ascii="Arial" w:hAnsi="Arial" w:cs="Arial"/>
                <w:b/>
                <w:sz w:val="18"/>
                <w:szCs w:val="18"/>
              </w:rPr>
            </w:pPr>
            <w:r>
              <w:rPr>
                <w:rFonts w:ascii="Arial" w:hAnsi="Arial" w:cs="Arial"/>
                <w:b/>
                <w:sz w:val="18"/>
                <w:szCs w:val="18"/>
              </w:rPr>
              <w:lastRenderedPageBreak/>
              <w:t xml:space="preserve">Tuloskriteeri 2 </w:t>
            </w:r>
          </w:p>
          <w:p w14:paraId="4DFCDAE9" w14:textId="1DC8DECD" w:rsidR="000E085B" w:rsidRPr="00D519A3" w:rsidRDefault="000E085B" w:rsidP="00C468B1">
            <w:pPr>
              <w:pStyle w:val="TableParagraph"/>
              <w:spacing w:before="123" w:line="292" w:lineRule="auto"/>
              <w:ind w:left="423" w:hanging="5"/>
              <w:jc w:val="center"/>
              <w:rPr>
                <w:rFonts w:ascii="Arial" w:hAnsi="Arial" w:cs="Arial"/>
                <w:b/>
                <w:sz w:val="18"/>
                <w:szCs w:val="18"/>
              </w:rPr>
            </w:pPr>
            <w:r>
              <w:rPr>
                <w:rFonts w:ascii="Arial" w:hAnsi="Arial" w:cs="Arial"/>
                <w:b/>
                <w:sz w:val="18"/>
                <w:szCs w:val="18"/>
              </w:rPr>
              <w:t>Taso A</w:t>
            </w:r>
          </w:p>
        </w:tc>
        <w:tc>
          <w:tcPr>
            <w:tcW w:w="3888" w:type="dxa"/>
            <w:tcBorders>
              <w:top w:val="single" w:sz="8" w:space="0" w:color="000000"/>
              <w:left w:val="single" w:sz="8" w:space="0" w:color="000000"/>
              <w:bottom w:val="single" w:sz="7" w:space="0" w:color="000000"/>
              <w:right w:val="single" w:sz="8" w:space="0" w:color="000000"/>
            </w:tcBorders>
          </w:tcPr>
          <w:p w14:paraId="7866EFBD" w14:textId="7610D4DC" w:rsidR="005B11D5" w:rsidRDefault="005B11D5" w:rsidP="001E7081">
            <w:pPr>
              <w:pStyle w:val="TableParagraph"/>
              <w:spacing w:before="19"/>
              <w:ind w:left="99" w:right="95"/>
              <w:jc w:val="both"/>
              <w:rPr>
                <w:rFonts w:ascii="Arial" w:hAnsi="Arial"/>
                <w:sz w:val="18"/>
              </w:rPr>
            </w:pPr>
            <w:r>
              <w:rPr>
                <w:rFonts w:ascii="Arial" w:hAnsi="Arial"/>
                <w:sz w:val="18"/>
              </w:rPr>
              <w:t xml:space="preserve">Onko </w:t>
            </w:r>
            <w:r w:rsidR="000E085B">
              <w:rPr>
                <w:rFonts w:ascii="Arial" w:hAnsi="Arial"/>
                <w:sz w:val="18"/>
              </w:rPr>
              <w:t xml:space="preserve">laadittu ja otettu käyttöön </w:t>
            </w:r>
            <w:r>
              <w:rPr>
                <w:rFonts w:ascii="Arial" w:hAnsi="Arial"/>
                <w:sz w:val="18"/>
              </w:rPr>
              <w:t>erillinen vesienhallinnan toimintasuunnitelma</w:t>
            </w:r>
            <w:r w:rsidR="00345562">
              <w:rPr>
                <w:rFonts w:ascii="Arial" w:hAnsi="Arial"/>
                <w:sz w:val="18"/>
              </w:rPr>
              <w:t xml:space="preserve"> kaivoksen koko elinkaaren ajalle</w:t>
            </w:r>
            <w:r>
              <w:rPr>
                <w:rFonts w:ascii="Arial" w:hAnsi="Arial"/>
                <w:sz w:val="18"/>
              </w:rPr>
              <w:t xml:space="preserve">? </w:t>
            </w:r>
          </w:p>
        </w:tc>
        <w:tc>
          <w:tcPr>
            <w:tcW w:w="936" w:type="dxa"/>
            <w:tcBorders>
              <w:top w:val="single" w:sz="8" w:space="0" w:color="000000"/>
              <w:left w:val="single" w:sz="8" w:space="0" w:color="000000"/>
              <w:bottom w:val="single" w:sz="7" w:space="0" w:color="000000"/>
              <w:right w:val="single" w:sz="8" w:space="0" w:color="000000"/>
            </w:tcBorders>
          </w:tcPr>
          <w:p w14:paraId="2008105C" w14:textId="77777777" w:rsidR="005B11D5" w:rsidRPr="00D519A3" w:rsidRDefault="005B11D5" w:rsidP="004164EE">
            <w:pPr>
              <w:jc w:val="center"/>
              <w:rPr>
                <w:rFonts w:ascii="Arial" w:hAnsi="Arial" w:cs="Arial"/>
                <w:b/>
                <w:sz w:val="18"/>
                <w:szCs w:val="18"/>
              </w:rPr>
            </w:pPr>
          </w:p>
        </w:tc>
        <w:tc>
          <w:tcPr>
            <w:tcW w:w="709" w:type="dxa"/>
            <w:tcBorders>
              <w:top w:val="single" w:sz="8" w:space="0" w:color="000000"/>
              <w:left w:val="single" w:sz="8" w:space="0" w:color="000000"/>
              <w:bottom w:val="single" w:sz="7" w:space="0" w:color="000000"/>
              <w:right w:val="single" w:sz="8" w:space="0" w:color="000000"/>
            </w:tcBorders>
          </w:tcPr>
          <w:p w14:paraId="70686612" w14:textId="77777777" w:rsidR="005B11D5" w:rsidRPr="00D519A3" w:rsidRDefault="005B11D5" w:rsidP="004164EE">
            <w:pPr>
              <w:jc w:val="center"/>
              <w:rPr>
                <w:rFonts w:ascii="Arial" w:hAnsi="Arial" w:cs="Arial"/>
                <w:b/>
                <w:sz w:val="18"/>
                <w:szCs w:val="18"/>
              </w:rPr>
            </w:pPr>
          </w:p>
        </w:tc>
        <w:tc>
          <w:tcPr>
            <w:tcW w:w="576" w:type="dxa"/>
            <w:tcBorders>
              <w:top w:val="single" w:sz="8" w:space="0" w:color="000000"/>
              <w:left w:val="single" w:sz="8" w:space="0" w:color="000000"/>
              <w:bottom w:val="single" w:sz="7" w:space="0" w:color="000000"/>
              <w:right w:val="single" w:sz="8" w:space="0" w:color="000000"/>
            </w:tcBorders>
          </w:tcPr>
          <w:p w14:paraId="7020B9C5" w14:textId="77777777" w:rsidR="005B11D5" w:rsidRPr="00D519A3" w:rsidRDefault="005B11D5" w:rsidP="004164EE">
            <w:pPr>
              <w:jc w:val="center"/>
              <w:rPr>
                <w:rFonts w:ascii="Arial" w:hAnsi="Arial" w:cs="Arial"/>
                <w:b/>
                <w:sz w:val="18"/>
                <w:szCs w:val="18"/>
              </w:rPr>
            </w:pPr>
          </w:p>
        </w:tc>
        <w:tc>
          <w:tcPr>
            <w:tcW w:w="4527" w:type="dxa"/>
            <w:tcBorders>
              <w:top w:val="single" w:sz="8" w:space="0" w:color="000000"/>
              <w:left w:val="single" w:sz="8" w:space="0" w:color="000000"/>
              <w:bottom w:val="single" w:sz="7" w:space="0" w:color="000000"/>
              <w:right w:val="single" w:sz="8" w:space="0" w:color="000000"/>
            </w:tcBorders>
          </w:tcPr>
          <w:p w14:paraId="3283B6E0" w14:textId="77777777" w:rsidR="005B11D5" w:rsidRPr="00D519A3" w:rsidRDefault="005B11D5" w:rsidP="004164EE">
            <w:pPr>
              <w:jc w:val="center"/>
              <w:rPr>
                <w:rFonts w:ascii="Arial" w:hAnsi="Arial" w:cs="Arial"/>
                <w:b/>
                <w:sz w:val="18"/>
                <w:szCs w:val="18"/>
              </w:rPr>
            </w:pPr>
          </w:p>
        </w:tc>
      </w:tr>
      <w:tr w:rsidR="005B11D5" w:rsidRPr="00D519A3" w14:paraId="51F25150" w14:textId="77777777" w:rsidTr="00417242">
        <w:trPr>
          <w:trHeight w:hRule="exact" w:val="4810"/>
        </w:trPr>
        <w:tc>
          <w:tcPr>
            <w:tcW w:w="761" w:type="dxa"/>
            <w:vMerge/>
            <w:tcBorders>
              <w:left w:val="single" w:sz="8" w:space="0" w:color="000000"/>
              <w:right w:val="single" w:sz="8" w:space="0" w:color="000000"/>
            </w:tcBorders>
            <w:textDirection w:val="btLr"/>
          </w:tcPr>
          <w:p w14:paraId="150E7C98" w14:textId="77777777" w:rsidR="005B11D5" w:rsidRPr="00D519A3" w:rsidRDefault="005B11D5"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8" w:space="0" w:color="000000"/>
              <w:bottom w:val="single" w:sz="7" w:space="0" w:color="000000"/>
              <w:right w:val="single" w:sz="8" w:space="0" w:color="000000"/>
            </w:tcBorders>
          </w:tcPr>
          <w:p w14:paraId="449EAED3" w14:textId="77777777" w:rsidR="005B11D5" w:rsidRPr="005B11D5" w:rsidRDefault="005B11D5" w:rsidP="00A52848">
            <w:pPr>
              <w:pStyle w:val="TableParagraph"/>
              <w:spacing w:before="19"/>
              <w:ind w:left="99" w:right="95"/>
              <w:rPr>
                <w:rFonts w:ascii="Arial" w:hAnsi="Arial"/>
                <w:sz w:val="18"/>
                <w:szCs w:val="18"/>
              </w:rPr>
            </w:pPr>
            <w:r w:rsidRPr="005B11D5">
              <w:rPr>
                <w:rFonts w:ascii="Arial" w:hAnsi="Arial"/>
                <w:sz w:val="18"/>
                <w:szCs w:val="18"/>
              </w:rPr>
              <w:t>Sisältääkö vesienhallinnan toimintasuunnitelma</w:t>
            </w:r>
          </w:p>
          <w:p w14:paraId="32BA032B" w14:textId="0C91E564" w:rsidR="005B11D5" w:rsidRPr="00A52848" w:rsidRDefault="005B11D5" w:rsidP="000E085B">
            <w:pPr>
              <w:pStyle w:val="TableParagraph"/>
              <w:numPr>
                <w:ilvl w:val="0"/>
                <w:numId w:val="18"/>
              </w:numPr>
              <w:spacing w:before="60" w:line="264" w:lineRule="auto"/>
              <w:ind w:left="816" w:right="102" w:hanging="357"/>
              <w:rPr>
                <w:rFonts w:ascii="Arial" w:hAnsi="Arial" w:cs="Arial"/>
                <w:sz w:val="18"/>
                <w:szCs w:val="18"/>
              </w:rPr>
            </w:pPr>
            <w:r w:rsidRPr="00A52848">
              <w:rPr>
                <w:rFonts w:ascii="Arial" w:hAnsi="Arial"/>
                <w:sz w:val="18"/>
                <w:szCs w:val="18"/>
              </w:rPr>
              <w:t>Toimipaikkakohtaisen lähtöaineiston, jota on täydennetty toiminnanharjoittajan omalla mittaustiedolla</w:t>
            </w:r>
            <w:r w:rsidR="00345562">
              <w:rPr>
                <w:rFonts w:ascii="Arial" w:hAnsi="Arial"/>
                <w:sz w:val="18"/>
                <w:szCs w:val="18"/>
              </w:rPr>
              <w:t>?</w:t>
            </w:r>
          </w:p>
          <w:p w14:paraId="25184B4F" w14:textId="111B0342" w:rsidR="005B11D5" w:rsidRPr="00A52848" w:rsidRDefault="005B11D5" w:rsidP="000E085B">
            <w:pPr>
              <w:pStyle w:val="TableParagraph"/>
              <w:numPr>
                <w:ilvl w:val="0"/>
                <w:numId w:val="18"/>
              </w:numPr>
              <w:spacing w:before="60" w:line="264" w:lineRule="auto"/>
              <w:ind w:left="816" w:right="102" w:hanging="357"/>
              <w:rPr>
                <w:rFonts w:ascii="Arial" w:hAnsi="Arial" w:cs="Arial"/>
                <w:sz w:val="18"/>
                <w:szCs w:val="18"/>
              </w:rPr>
            </w:pPr>
            <w:r w:rsidRPr="00A52848">
              <w:rPr>
                <w:rFonts w:ascii="Arial" w:hAnsi="Arial"/>
                <w:sz w:val="18"/>
                <w:szCs w:val="18"/>
              </w:rPr>
              <w:t>koko toiminta-alueen kattava</w:t>
            </w:r>
            <w:r>
              <w:rPr>
                <w:rFonts w:ascii="Arial" w:hAnsi="Arial"/>
                <w:sz w:val="18"/>
                <w:szCs w:val="18"/>
              </w:rPr>
              <w:t>n</w:t>
            </w:r>
            <w:r w:rsidRPr="00A52848">
              <w:rPr>
                <w:rFonts w:ascii="Arial" w:hAnsi="Arial"/>
                <w:sz w:val="18"/>
                <w:szCs w:val="18"/>
              </w:rPr>
              <w:t xml:space="preserve"> </w:t>
            </w:r>
            <w:r>
              <w:rPr>
                <w:rFonts w:ascii="Arial" w:hAnsi="Arial"/>
                <w:sz w:val="18"/>
                <w:szCs w:val="18"/>
              </w:rPr>
              <w:t>vesitaseen</w:t>
            </w:r>
            <w:r w:rsidR="00345562">
              <w:rPr>
                <w:rFonts w:ascii="Arial" w:hAnsi="Arial"/>
                <w:sz w:val="18"/>
                <w:szCs w:val="18"/>
              </w:rPr>
              <w:t>?</w:t>
            </w:r>
          </w:p>
          <w:p w14:paraId="300DE281" w14:textId="30ECDC32" w:rsidR="005B11D5" w:rsidRPr="00A52848" w:rsidRDefault="005B11D5" w:rsidP="000E085B">
            <w:pPr>
              <w:pStyle w:val="TableParagraph"/>
              <w:numPr>
                <w:ilvl w:val="0"/>
                <w:numId w:val="18"/>
              </w:numPr>
              <w:spacing w:before="60" w:line="264" w:lineRule="auto"/>
              <w:ind w:left="816" w:right="102" w:hanging="357"/>
              <w:rPr>
                <w:rFonts w:ascii="Arial" w:hAnsi="Arial" w:cs="Arial"/>
                <w:sz w:val="18"/>
                <w:szCs w:val="18"/>
              </w:rPr>
            </w:pPr>
            <w:r w:rsidRPr="00A52848">
              <w:rPr>
                <w:rFonts w:ascii="Arial" w:hAnsi="Arial"/>
                <w:sz w:val="18"/>
                <w:szCs w:val="18"/>
              </w:rPr>
              <w:t>Kaikkien vesijakeiden laatu</w:t>
            </w:r>
            <w:r>
              <w:rPr>
                <w:rFonts w:ascii="Arial" w:hAnsi="Arial"/>
                <w:sz w:val="18"/>
                <w:szCs w:val="18"/>
              </w:rPr>
              <w:t>tiedot?</w:t>
            </w:r>
            <w:r w:rsidRPr="00A52848">
              <w:rPr>
                <w:rFonts w:ascii="Arial" w:hAnsi="Arial"/>
                <w:sz w:val="18"/>
                <w:szCs w:val="18"/>
              </w:rPr>
              <w:t xml:space="preserve"> </w:t>
            </w:r>
          </w:p>
          <w:p w14:paraId="368A29ED" w14:textId="0EFBE1EF" w:rsidR="009D2095" w:rsidRPr="00E241E1" w:rsidRDefault="005B11D5" w:rsidP="000E085B">
            <w:pPr>
              <w:pStyle w:val="TableParagraph"/>
              <w:numPr>
                <w:ilvl w:val="0"/>
                <w:numId w:val="18"/>
              </w:numPr>
              <w:spacing w:before="60" w:line="264" w:lineRule="auto"/>
              <w:ind w:left="816" w:right="102" w:hanging="357"/>
              <w:rPr>
                <w:rFonts w:ascii="Arial" w:hAnsi="Arial" w:cs="Arial"/>
                <w:sz w:val="18"/>
                <w:szCs w:val="18"/>
              </w:rPr>
            </w:pPr>
            <w:r>
              <w:rPr>
                <w:rFonts w:ascii="Arial" w:hAnsi="Arial"/>
                <w:sz w:val="18"/>
                <w:szCs w:val="18"/>
              </w:rPr>
              <w:t>Kuvauksen v</w:t>
            </w:r>
            <w:r w:rsidRPr="00A52848">
              <w:rPr>
                <w:rFonts w:ascii="Arial" w:hAnsi="Arial"/>
                <w:sz w:val="18"/>
                <w:szCs w:val="18"/>
              </w:rPr>
              <w:t>esistövaikutuks</w:t>
            </w:r>
            <w:r>
              <w:rPr>
                <w:rFonts w:ascii="Arial" w:hAnsi="Arial"/>
                <w:sz w:val="18"/>
                <w:szCs w:val="18"/>
              </w:rPr>
              <w:t>ista</w:t>
            </w:r>
            <w:r w:rsidR="00345562">
              <w:rPr>
                <w:rFonts w:ascii="Arial" w:hAnsi="Arial"/>
                <w:sz w:val="18"/>
                <w:szCs w:val="18"/>
              </w:rPr>
              <w:t xml:space="preserve"> ja mahdollisista kompensaatiotoimenpiteistä?</w:t>
            </w:r>
            <w:r w:rsidR="009D2095">
              <w:rPr>
                <w:rFonts w:ascii="Arial" w:hAnsi="Arial"/>
                <w:sz w:val="18"/>
                <w:szCs w:val="18"/>
              </w:rPr>
              <w:t xml:space="preserve"> </w:t>
            </w:r>
            <w:r w:rsidR="009D2095" w:rsidRPr="00E241E1">
              <w:rPr>
                <w:rFonts w:ascii="Arial" w:hAnsi="Arial"/>
                <w:i/>
                <w:iCs/>
                <w:sz w:val="18"/>
                <w:szCs w:val="18"/>
              </w:rPr>
              <w:t>Onko vaikutukset saamelaiskulttuurin harjoittamisedellytyksiin yksilöity tarkasti saamelaisten kotiseutualueella?</w:t>
            </w:r>
          </w:p>
          <w:p w14:paraId="67CEA21E" w14:textId="3CACE7D1" w:rsidR="005B11D5" w:rsidRPr="00A52848" w:rsidRDefault="005B11D5" w:rsidP="000E085B">
            <w:pPr>
              <w:pStyle w:val="TableParagraph"/>
              <w:numPr>
                <w:ilvl w:val="0"/>
                <w:numId w:val="18"/>
              </w:numPr>
              <w:spacing w:before="60" w:line="264" w:lineRule="auto"/>
              <w:ind w:left="816" w:right="102" w:hanging="357"/>
              <w:rPr>
                <w:rFonts w:ascii="Arial" w:hAnsi="Arial" w:cs="Arial"/>
                <w:sz w:val="18"/>
                <w:szCs w:val="18"/>
              </w:rPr>
            </w:pPr>
            <w:r w:rsidRPr="00A52848">
              <w:rPr>
                <w:rFonts w:ascii="Arial" w:hAnsi="Arial"/>
                <w:sz w:val="18"/>
                <w:szCs w:val="18"/>
              </w:rPr>
              <w:t>Toimenpiteet poikkeuksellisissa hydrologisissa olosuhteissa ja hätätilanteissa</w:t>
            </w:r>
            <w:r w:rsidR="00345562">
              <w:rPr>
                <w:rFonts w:ascii="Arial" w:hAnsi="Arial"/>
                <w:sz w:val="18"/>
                <w:szCs w:val="18"/>
              </w:rPr>
              <w:t>?</w:t>
            </w:r>
          </w:p>
        </w:tc>
        <w:tc>
          <w:tcPr>
            <w:tcW w:w="936" w:type="dxa"/>
            <w:tcBorders>
              <w:top w:val="single" w:sz="7" w:space="0" w:color="000000"/>
              <w:left w:val="single" w:sz="8" w:space="0" w:color="000000"/>
              <w:bottom w:val="single" w:sz="7" w:space="0" w:color="000000"/>
              <w:right w:val="single" w:sz="8" w:space="0" w:color="000000"/>
            </w:tcBorders>
          </w:tcPr>
          <w:p w14:paraId="7D2E3D00" w14:textId="77777777" w:rsidR="005B11D5" w:rsidRPr="00D519A3" w:rsidRDefault="005B11D5" w:rsidP="004164EE">
            <w:pPr>
              <w:jc w:val="center"/>
              <w:rPr>
                <w:rFonts w:ascii="Arial" w:hAnsi="Arial" w:cs="Arial"/>
                <w:b/>
                <w:sz w:val="18"/>
                <w:szCs w:val="18"/>
              </w:rPr>
            </w:pPr>
          </w:p>
        </w:tc>
        <w:tc>
          <w:tcPr>
            <w:tcW w:w="709" w:type="dxa"/>
            <w:tcBorders>
              <w:top w:val="single" w:sz="7" w:space="0" w:color="000000"/>
              <w:left w:val="single" w:sz="8" w:space="0" w:color="000000"/>
              <w:bottom w:val="single" w:sz="7" w:space="0" w:color="000000"/>
              <w:right w:val="single" w:sz="8" w:space="0" w:color="000000"/>
            </w:tcBorders>
          </w:tcPr>
          <w:p w14:paraId="71E71C9D" w14:textId="77777777" w:rsidR="005B11D5" w:rsidRPr="00D519A3" w:rsidRDefault="005B11D5" w:rsidP="004164EE">
            <w:pPr>
              <w:jc w:val="center"/>
              <w:rPr>
                <w:rFonts w:ascii="Arial" w:hAnsi="Arial" w:cs="Arial"/>
                <w:b/>
                <w:sz w:val="18"/>
                <w:szCs w:val="18"/>
              </w:rPr>
            </w:pPr>
          </w:p>
        </w:tc>
        <w:tc>
          <w:tcPr>
            <w:tcW w:w="576" w:type="dxa"/>
            <w:tcBorders>
              <w:top w:val="single" w:sz="7" w:space="0" w:color="000000"/>
              <w:left w:val="single" w:sz="8" w:space="0" w:color="000000"/>
              <w:bottom w:val="single" w:sz="7" w:space="0" w:color="000000"/>
              <w:right w:val="single" w:sz="8" w:space="0" w:color="000000"/>
            </w:tcBorders>
          </w:tcPr>
          <w:p w14:paraId="4A41975D" w14:textId="77777777" w:rsidR="005B11D5" w:rsidRPr="00D519A3" w:rsidRDefault="005B11D5" w:rsidP="004164EE">
            <w:pPr>
              <w:jc w:val="center"/>
              <w:rPr>
                <w:rFonts w:ascii="Arial" w:hAnsi="Arial" w:cs="Arial"/>
                <w:b/>
                <w:sz w:val="18"/>
                <w:szCs w:val="18"/>
              </w:rPr>
            </w:pPr>
          </w:p>
        </w:tc>
        <w:tc>
          <w:tcPr>
            <w:tcW w:w="4527" w:type="dxa"/>
            <w:tcBorders>
              <w:top w:val="single" w:sz="7" w:space="0" w:color="000000"/>
              <w:left w:val="single" w:sz="8" w:space="0" w:color="000000"/>
              <w:bottom w:val="single" w:sz="7" w:space="0" w:color="000000"/>
              <w:right w:val="single" w:sz="8" w:space="0" w:color="000000"/>
            </w:tcBorders>
          </w:tcPr>
          <w:p w14:paraId="5158AD04" w14:textId="77777777" w:rsidR="005B11D5" w:rsidRPr="00D519A3" w:rsidRDefault="005B11D5" w:rsidP="004164EE">
            <w:pPr>
              <w:jc w:val="center"/>
              <w:rPr>
                <w:rFonts w:ascii="Arial" w:hAnsi="Arial" w:cs="Arial"/>
                <w:b/>
                <w:sz w:val="18"/>
                <w:szCs w:val="18"/>
              </w:rPr>
            </w:pPr>
          </w:p>
        </w:tc>
      </w:tr>
      <w:tr w:rsidR="00417242" w:rsidRPr="00D519A3" w14:paraId="33D6EB51" w14:textId="77777777" w:rsidTr="00417242">
        <w:trPr>
          <w:trHeight w:hRule="exact" w:val="865"/>
        </w:trPr>
        <w:tc>
          <w:tcPr>
            <w:tcW w:w="761" w:type="dxa"/>
            <w:vMerge/>
            <w:tcBorders>
              <w:left w:val="single" w:sz="8" w:space="0" w:color="000000"/>
              <w:right w:val="single" w:sz="8" w:space="0" w:color="000000"/>
            </w:tcBorders>
            <w:textDirection w:val="btLr"/>
          </w:tcPr>
          <w:p w14:paraId="1DCEF460" w14:textId="77777777" w:rsidR="00417242" w:rsidRPr="00D519A3" w:rsidRDefault="00417242"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8" w:space="0" w:color="000000"/>
              <w:bottom w:val="single" w:sz="7" w:space="0" w:color="000000"/>
              <w:right w:val="single" w:sz="8" w:space="0" w:color="000000"/>
            </w:tcBorders>
          </w:tcPr>
          <w:p w14:paraId="2781DBFF" w14:textId="76A7E02E" w:rsidR="00417242" w:rsidRDefault="00417242" w:rsidP="001E7081">
            <w:pPr>
              <w:pStyle w:val="TableParagraph"/>
              <w:spacing w:before="19"/>
              <w:ind w:left="99" w:right="95"/>
              <w:jc w:val="both"/>
              <w:rPr>
                <w:rFonts w:ascii="Arial" w:hAnsi="Arial"/>
                <w:sz w:val="18"/>
              </w:rPr>
            </w:pPr>
            <w:bookmarkStart w:id="55" w:name="_Hlk49331948"/>
            <w:r>
              <w:rPr>
                <w:rFonts w:ascii="Arial" w:hAnsi="Arial"/>
                <w:sz w:val="18"/>
              </w:rPr>
              <w:t>Sisältääkö tarkkailusuunnitelma toimipaikan vesiin liittyvän ympäristötarkkailun ja käyttötarkkailun yksityiskohtaisesti?</w:t>
            </w:r>
            <w:bookmarkEnd w:id="55"/>
          </w:p>
        </w:tc>
        <w:tc>
          <w:tcPr>
            <w:tcW w:w="936" w:type="dxa"/>
            <w:tcBorders>
              <w:top w:val="single" w:sz="7" w:space="0" w:color="000000"/>
              <w:left w:val="single" w:sz="8" w:space="0" w:color="000000"/>
              <w:bottom w:val="single" w:sz="7" w:space="0" w:color="000000"/>
              <w:right w:val="single" w:sz="8" w:space="0" w:color="000000"/>
            </w:tcBorders>
          </w:tcPr>
          <w:p w14:paraId="3BE1864D" w14:textId="77777777" w:rsidR="00417242" w:rsidRPr="00D519A3" w:rsidRDefault="00417242" w:rsidP="004164EE">
            <w:pPr>
              <w:jc w:val="center"/>
              <w:rPr>
                <w:rFonts w:ascii="Arial" w:hAnsi="Arial" w:cs="Arial"/>
                <w:b/>
                <w:sz w:val="18"/>
                <w:szCs w:val="18"/>
              </w:rPr>
            </w:pPr>
          </w:p>
        </w:tc>
        <w:tc>
          <w:tcPr>
            <w:tcW w:w="709" w:type="dxa"/>
            <w:tcBorders>
              <w:top w:val="single" w:sz="7" w:space="0" w:color="000000"/>
              <w:left w:val="single" w:sz="8" w:space="0" w:color="000000"/>
              <w:bottom w:val="single" w:sz="7" w:space="0" w:color="000000"/>
              <w:right w:val="single" w:sz="8" w:space="0" w:color="000000"/>
            </w:tcBorders>
          </w:tcPr>
          <w:p w14:paraId="55EA0872" w14:textId="77777777" w:rsidR="00417242" w:rsidRPr="00D519A3" w:rsidRDefault="00417242" w:rsidP="004164EE">
            <w:pPr>
              <w:jc w:val="center"/>
              <w:rPr>
                <w:rFonts w:ascii="Arial" w:hAnsi="Arial" w:cs="Arial"/>
                <w:b/>
                <w:sz w:val="18"/>
                <w:szCs w:val="18"/>
              </w:rPr>
            </w:pPr>
          </w:p>
        </w:tc>
        <w:tc>
          <w:tcPr>
            <w:tcW w:w="576" w:type="dxa"/>
            <w:tcBorders>
              <w:top w:val="single" w:sz="7" w:space="0" w:color="000000"/>
              <w:left w:val="single" w:sz="8" w:space="0" w:color="000000"/>
              <w:bottom w:val="single" w:sz="7" w:space="0" w:color="000000"/>
              <w:right w:val="single" w:sz="8" w:space="0" w:color="000000"/>
            </w:tcBorders>
          </w:tcPr>
          <w:p w14:paraId="0E52DA67" w14:textId="77777777" w:rsidR="00417242" w:rsidRPr="00D519A3" w:rsidRDefault="00417242" w:rsidP="004164EE">
            <w:pPr>
              <w:jc w:val="center"/>
              <w:rPr>
                <w:rFonts w:ascii="Arial" w:hAnsi="Arial" w:cs="Arial"/>
                <w:b/>
                <w:sz w:val="18"/>
                <w:szCs w:val="18"/>
              </w:rPr>
            </w:pPr>
          </w:p>
        </w:tc>
        <w:tc>
          <w:tcPr>
            <w:tcW w:w="4527" w:type="dxa"/>
            <w:tcBorders>
              <w:top w:val="single" w:sz="7" w:space="0" w:color="000000"/>
              <w:left w:val="single" w:sz="8" w:space="0" w:color="000000"/>
              <w:bottom w:val="single" w:sz="7" w:space="0" w:color="000000"/>
              <w:right w:val="single" w:sz="8" w:space="0" w:color="000000"/>
            </w:tcBorders>
          </w:tcPr>
          <w:p w14:paraId="1B9164DB" w14:textId="77777777" w:rsidR="00417242" w:rsidRPr="00D519A3" w:rsidRDefault="00417242" w:rsidP="004164EE">
            <w:pPr>
              <w:jc w:val="center"/>
              <w:rPr>
                <w:rFonts w:ascii="Arial" w:hAnsi="Arial" w:cs="Arial"/>
                <w:b/>
                <w:sz w:val="18"/>
                <w:szCs w:val="18"/>
              </w:rPr>
            </w:pPr>
          </w:p>
        </w:tc>
      </w:tr>
      <w:tr w:rsidR="004164EE" w:rsidRPr="00D519A3" w14:paraId="7C3835FE" w14:textId="77777777" w:rsidTr="00417242">
        <w:trPr>
          <w:trHeight w:hRule="exact" w:val="3543"/>
        </w:trPr>
        <w:tc>
          <w:tcPr>
            <w:tcW w:w="761" w:type="dxa"/>
            <w:vMerge/>
            <w:tcBorders>
              <w:left w:val="single" w:sz="8" w:space="0" w:color="000000"/>
              <w:right w:val="single" w:sz="8" w:space="0" w:color="000000"/>
            </w:tcBorders>
            <w:textDirection w:val="btLr"/>
          </w:tcPr>
          <w:p w14:paraId="74BA1378" w14:textId="77777777" w:rsidR="004164EE" w:rsidRPr="00D519A3" w:rsidRDefault="004164EE"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8" w:space="0" w:color="000000"/>
              <w:bottom w:val="single" w:sz="7" w:space="0" w:color="000000"/>
              <w:right w:val="single" w:sz="8" w:space="0" w:color="000000"/>
            </w:tcBorders>
          </w:tcPr>
          <w:p w14:paraId="61D691E6" w14:textId="37DB4AA0" w:rsidR="004164EE" w:rsidRDefault="00A52848" w:rsidP="001E7081">
            <w:pPr>
              <w:pStyle w:val="TableParagraph"/>
              <w:spacing w:before="19"/>
              <w:ind w:left="99" w:right="95"/>
              <w:jc w:val="both"/>
              <w:rPr>
                <w:rFonts w:ascii="Arial" w:hAnsi="Arial"/>
                <w:sz w:val="18"/>
              </w:rPr>
            </w:pPr>
            <w:r>
              <w:rPr>
                <w:rFonts w:ascii="Arial" w:hAnsi="Arial"/>
                <w:sz w:val="18"/>
              </w:rPr>
              <w:t xml:space="preserve">Onko laadittu erillinen vesienhallintaan liittyvä riskinarviointi ja riskienhallintasuunnitelma, jossa on yksilöity, tunnistettu ja arvioitu </w:t>
            </w:r>
          </w:p>
          <w:p w14:paraId="2E6EC51D" w14:textId="3165C887" w:rsidR="00A52848" w:rsidRPr="00A52848" w:rsidRDefault="00A52848" w:rsidP="000E085B">
            <w:pPr>
              <w:pStyle w:val="TableParagraph"/>
              <w:numPr>
                <w:ilvl w:val="0"/>
                <w:numId w:val="18"/>
              </w:numPr>
              <w:spacing w:before="60" w:line="264" w:lineRule="auto"/>
              <w:ind w:left="816" w:right="102" w:hanging="357"/>
              <w:rPr>
                <w:rFonts w:ascii="Arial" w:hAnsi="Arial" w:cs="Arial"/>
                <w:sz w:val="18"/>
                <w:szCs w:val="18"/>
              </w:rPr>
            </w:pPr>
            <w:r>
              <w:rPr>
                <w:rFonts w:ascii="Arial" w:hAnsi="Arial"/>
                <w:sz w:val="18"/>
                <w:szCs w:val="18"/>
              </w:rPr>
              <w:t>veden määrään ja laatuun liittyvät merkittävät riskit?</w:t>
            </w:r>
          </w:p>
          <w:p w14:paraId="28CAA368" w14:textId="7C56E7C5" w:rsidR="00A52848" w:rsidRPr="00A52848" w:rsidRDefault="00A52848" w:rsidP="000E085B">
            <w:pPr>
              <w:pStyle w:val="TableParagraph"/>
              <w:numPr>
                <w:ilvl w:val="0"/>
                <w:numId w:val="18"/>
              </w:numPr>
              <w:spacing w:before="60" w:line="264" w:lineRule="auto"/>
              <w:ind w:left="816" w:right="102" w:hanging="357"/>
              <w:rPr>
                <w:rFonts w:ascii="Arial" w:hAnsi="Arial" w:cs="Arial"/>
                <w:sz w:val="18"/>
                <w:szCs w:val="18"/>
              </w:rPr>
            </w:pPr>
            <w:r>
              <w:rPr>
                <w:rFonts w:ascii="Arial" w:hAnsi="Arial"/>
                <w:sz w:val="18"/>
                <w:szCs w:val="18"/>
              </w:rPr>
              <w:t>vesistövaikutusalueen sidosryhmiin liittyvät sosiaaliset riskit?</w:t>
            </w:r>
          </w:p>
          <w:p w14:paraId="2D065B31" w14:textId="7A372B9A" w:rsidR="00A52848" w:rsidRPr="00693865" w:rsidRDefault="00A52848" w:rsidP="000E085B">
            <w:pPr>
              <w:pStyle w:val="TableParagraph"/>
              <w:numPr>
                <w:ilvl w:val="0"/>
                <w:numId w:val="18"/>
              </w:numPr>
              <w:spacing w:before="60" w:line="264" w:lineRule="auto"/>
              <w:ind w:left="816" w:right="102" w:hanging="357"/>
              <w:rPr>
                <w:rFonts w:ascii="Arial" w:hAnsi="Arial" w:cs="Arial"/>
                <w:i/>
                <w:iCs/>
                <w:sz w:val="18"/>
                <w:szCs w:val="18"/>
              </w:rPr>
            </w:pPr>
            <w:r w:rsidRPr="00693865">
              <w:rPr>
                <w:rFonts w:ascii="Arial" w:hAnsi="Arial"/>
                <w:i/>
                <w:iCs/>
                <w:sz w:val="18"/>
              </w:rPr>
              <w:t>saamelaisten kotiseutualueella saamelaiskulttuurin harjoittamisedellytyksiin liittyvät kulttuuriset ja sosiaaliset riskit yhteistyössä Saamelaiskäräjien kanssa ja koltta-alueella kolttien kyläkokouksen kanssa?</w:t>
            </w:r>
          </w:p>
          <w:p w14:paraId="2189E6FF" w14:textId="3D2C26BA" w:rsidR="00A52848" w:rsidRPr="00D519A3" w:rsidRDefault="00A52848" w:rsidP="001E7081">
            <w:pPr>
              <w:pStyle w:val="TableParagraph"/>
              <w:spacing w:before="19"/>
              <w:ind w:left="99" w:right="95"/>
              <w:jc w:val="both"/>
              <w:rPr>
                <w:rFonts w:ascii="Arial" w:hAnsi="Arial" w:cs="Arial"/>
                <w:sz w:val="18"/>
                <w:szCs w:val="18"/>
              </w:rPr>
            </w:pPr>
          </w:p>
        </w:tc>
        <w:tc>
          <w:tcPr>
            <w:tcW w:w="936" w:type="dxa"/>
            <w:tcBorders>
              <w:top w:val="single" w:sz="7" w:space="0" w:color="000000"/>
              <w:left w:val="single" w:sz="8" w:space="0" w:color="000000"/>
              <w:bottom w:val="single" w:sz="7" w:space="0" w:color="000000"/>
              <w:right w:val="single" w:sz="8" w:space="0" w:color="000000"/>
            </w:tcBorders>
          </w:tcPr>
          <w:p w14:paraId="426F769D" w14:textId="77777777" w:rsidR="004164EE" w:rsidRPr="00D519A3" w:rsidRDefault="004164EE" w:rsidP="004164EE">
            <w:pPr>
              <w:jc w:val="center"/>
              <w:rPr>
                <w:rFonts w:ascii="Arial" w:hAnsi="Arial" w:cs="Arial"/>
                <w:b/>
                <w:sz w:val="18"/>
                <w:szCs w:val="18"/>
              </w:rPr>
            </w:pPr>
          </w:p>
        </w:tc>
        <w:tc>
          <w:tcPr>
            <w:tcW w:w="709" w:type="dxa"/>
            <w:tcBorders>
              <w:top w:val="single" w:sz="7" w:space="0" w:color="000000"/>
              <w:left w:val="single" w:sz="8" w:space="0" w:color="000000"/>
              <w:bottom w:val="single" w:sz="7" w:space="0" w:color="000000"/>
              <w:right w:val="single" w:sz="8" w:space="0" w:color="000000"/>
            </w:tcBorders>
          </w:tcPr>
          <w:p w14:paraId="492644CB" w14:textId="77777777" w:rsidR="004164EE" w:rsidRPr="00D519A3" w:rsidRDefault="004164EE" w:rsidP="004164EE">
            <w:pPr>
              <w:jc w:val="center"/>
              <w:rPr>
                <w:rFonts w:ascii="Arial" w:hAnsi="Arial" w:cs="Arial"/>
                <w:b/>
                <w:sz w:val="18"/>
                <w:szCs w:val="18"/>
              </w:rPr>
            </w:pPr>
          </w:p>
        </w:tc>
        <w:tc>
          <w:tcPr>
            <w:tcW w:w="576" w:type="dxa"/>
            <w:tcBorders>
              <w:top w:val="single" w:sz="7" w:space="0" w:color="000000"/>
              <w:left w:val="single" w:sz="8" w:space="0" w:color="000000"/>
              <w:bottom w:val="single" w:sz="7" w:space="0" w:color="000000"/>
              <w:right w:val="single" w:sz="8" w:space="0" w:color="000000"/>
            </w:tcBorders>
          </w:tcPr>
          <w:p w14:paraId="5C29FED4" w14:textId="77777777" w:rsidR="004164EE" w:rsidRPr="00D519A3" w:rsidRDefault="004164EE" w:rsidP="004164EE">
            <w:pPr>
              <w:jc w:val="center"/>
              <w:rPr>
                <w:rFonts w:ascii="Arial" w:hAnsi="Arial" w:cs="Arial"/>
                <w:b/>
                <w:sz w:val="18"/>
                <w:szCs w:val="18"/>
              </w:rPr>
            </w:pPr>
          </w:p>
        </w:tc>
        <w:tc>
          <w:tcPr>
            <w:tcW w:w="4527" w:type="dxa"/>
            <w:tcBorders>
              <w:top w:val="single" w:sz="7" w:space="0" w:color="000000"/>
              <w:left w:val="single" w:sz="8" w:space="0" w:color="000000"/>
              <w:bottom w:val="single" w:sz="7" w:space="0" w:color="000000"/>
              <w:right w:val="single" w:sz="8" w:space="0" w:color="000000"/>
            </w:tcBorders>
          </w:tcPr>
          <w:p w14:paraId="5221F81C" w14:textId="77777777" w:rsidR="004164EE" w:rsidRPr="00D519A3" w:rsidRDefault="004164EE" w:rsidP="004164EE">
            <w:pPr>
              <w:jc w:val="center"/>
              <w:rPr>
                <w:rFonts w:ascii="Arial" w:hAnsi="Arial" w:cs="Arial"/>
                <w:b/>
                <w:sz w:val="18"/>
                <w:szCs w:val="18"/>
              </w:rPr>
            </w:pPr>
          </w:p>
        </w:tc>
      </w:tr>
      <w:tr w:rsidR="00E241E1" w:rsidRPr="00D519A3" w14:paraId="1986A94B" w14:textId="77777777" w:rsidTr="00417242">
        <w:trPr>
          <w:trHeight w:hRule="exact" w:val="851"/>
        </w:trPr>
        <w:tc>
          <w:tcPr>
            <w:tcW w:w="761" w:type="dxa"/>
            <w:vMerge/>
            <w:tcBorders>
              <w:left w:val="single" w:sz="8" w:space="0" w:color="000000"/>
              <w:right w:val="single" w:sz="8" w:space="0" w:color="000000"/>
            </w:tcBorders>
            <w:textDirection w:val="btLr"/>
          </w:tcPr>
          <w:p w14:paraId="422B7518" w14:textId="77777777" w:rsidR="00E241E1" w:rsidRPr="00D519A3" w:rsidRDefault="00E241E1"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8" w:space="0" w:color="000000"/>
              <w:bottom w:val="single" w:sz="7" w:space="0" w:color="000000"/>
              <w:right w:val="single" w:sz="8" w:space="0" w:color="000000"/>
            </w:tcBorders>
          </w:tcPr>
          <w:p w14:paraId="5D5300F3" w14:textId="77777777" w:rsidR="00E241E1" w:rsidRPr="00D519A3" w:rsidRDefault="00E241E1" w:rsidP="00E241E1">
            <w:pPr>
              <w:pStyle w:val="TableParagraph"/>
              <w:spacing w:before="19"/>
              <w:ind w:left="99" w:right="95"/>
              <w:jc w:val="both"/>
              <w:rPr>
                <w:rFonts w:ascii="Arial" w:hAnsi="Arial" w:cs="Arial"/>
                <w:sz w:val="18"/>
                <w:szCs w:val="18"/>
              </w:rPr>
            </w:pPr>
            <w:r>
              <w:rPr>
                <w:rFonts w:ascii="Arial" w:hAnsi="Arial"/>
                <w:sz w:val="18"/>
              </w:rPr>
              <w:t>Onko vesienhallinta huomioitu omana kohtanaan tuotantolaitoksen vuotuisessa budjetoinnissa ja liiketoimintasuunnitelmassa?</w:t>
            </w:r>
          </w:p>
          <w:p w14:paraId="1837E46D" w14:textId="77777777" w:rsidR="00E241E1" w:rsidRDefault="00E241E1" w:rsidP="001E7081">
            <w:pPr>
              <w:pStyle w:val="TableParagraph"/>
              <w:spacing w:before="19"/>
              <w:ind w:left="99" w:right="95"/>
              <w:jc w:val="both"/>
              <w:rPr>
                <w:rFonts w:ascii="Arial" w:hAnsi="Arial"/>
                <w:sz w:val="18"/>
              </w:rPr>
            </w:pPr>
          </w:p>
        </w:tc>
        <w:tc>
          <w:tcPr>
            <w:tcW w:w="936" w:type="dxa"/>
            <w:tcBorders>
              <w:top w:val="single" w:sz="7" w:space="0" w:color="000000"/>
              <w:left w:val="single" w:sz="8" w:space="0" w:color="000000"/>
              <w:bottom w:val="single" w:sz="7" w:space="0" w:color="000000"/>
              <w:right w:val="single" w:sz="8" w:space="0" w:color="000000"/>
            </w:tcBorders>
          </w:tcPr>
          <w:p w14:paraId="3342E0BF" w14:textId="77777777" w:rsidR="00E241E1" w:rsidRPr="00D519A3" w:rsidRDefault="00E241E1" w:rsidP="004164EE">
            <w:pPr>
              <w:jc w:val="center"/>
              <w:rPr>
                <w:rFonts w:ascii="Arial" w:hAnsi="Arial" w:cs="Arial"/>
                <w:b/>
                <w:sz w:val="18"/>
                <w:szCs w:val="18"/>
              </w:rPr>
            </w:pPr>
          </w:p>
        </w:tc>
        <w:tc>
          <w:tcPr>
            <w:tcW w:w="709" w:type="dxa"/>
            <w:tcBorders>
              <w:top w:val="single" w:sz="7" w:space="0" w:color="000000"/>
              <w:left w:val="single" w:sz="8" w:space="0" w:color="000000"/>
              <w:bottom w:val="single" w:sz="7" w:space="0" w:color="000000"/>
              <w:right w:val="single" w:sz="8" w:space="0" w:color="000000"/>
            </w:tcBorders>
          </w:tcPr>
          <w:p w14:paraId="27B4CD3D" w14:textId="77777777" w:rsidR="00E241E1" w:rsidRPr="00D519A3" w:rsidRDefault="00E241E1" w:rsidP="004164EE">
            <w:pPr>
              <w:jc w:val="center"/>
              <w:rPr>
                <w:rFonts w:ascii="Arial" w:hAnsi="Arial" w:cs="Arial"/>
                <w:b/>
                <w:sz w:val="18"/>
                <w:szCs w:val="18"/>
              </w:rPr>
            </w:pPr>
          </w:p>
        </w:tc>
        <w:tc>
          <w:tcPr>
            <w:tcW w:w="576" w:type="dxa"/>
            <w:tcBorders>
              <w:top w:val="single" w:sz="7" w:space="0" w:color="000000"/>
              <w:left w:val="single" w:sz="8" w:space="0" w:color="000000"/>
              <w:bottom w:val="single" w:sz="7" w:space="0" w:color="000000"/>
              <w:right w:val="single" w:sz="8" w:space="0" w:color="000000"/>
            </w:tcBorders>
          </w:tcPr>
          <w:p w14:paraId="5E326C6F" w14:textId="77777777" w:rsidR="00E241E1" w:rsidRPr="00D519A3" w:rsidRDefault="00E241E1" w:rsidP="004164EE">
            <w:pPr>
              <w:jc w:val="center"/>
              <w:rPr>
                <w:rFonts w:ascii="Arial" w:hAnsi="Arial" w:cs="Arial"/>
                <w:b/>
                <w:sz w:val="18"/>
                <w:szCs w:val="18"/>
              </w:rPr>
            </w:pPr>
          </w:p>
        </w:tc>
        <w:tc>
          <w:tcPr>
            <w:tcW w:w="4527" w:type="dxa"/>
            <w:tcBorders>
              <w:top w:val="single" w:sz="7" w:space="0" w:color="000000"/>
              <w:left w:val="single" w:sz="8" w:space="0" w:color="000000"/>
              <w:bottom w:val="single" w:sz="7" w:space="0" w:color="000000"/>
              <w:right w:val="single" w:sz="8" w:space="0" w:color="000000"/>
            </w:tcBorders>
          </w:tcPr>
          <w:p w14:paraId="4F76BEE8" w14:textId="77777777" w:rsidR="00E241E1" w:rsidRPr="00D519A3" w:rsidRDefault="00E241E1" w:rsidP="004164EE">
            <w:pPr>
              <w:jc w:val="center"/>
              <w:rPr>
                <w:rFonts w:ascii="Arial" w:hAnsi="Arial" w:cs="Arial"/>
                <w:b/>
                <w:sz w:val="18"/>
                <w:szCs w:val="18"/>
              </w:rPr>
            </w:pPr>
          </w:p>
        </w:tc>
      </w:tr>
      <w:tr w:rsidR="00E241E1" w:rsidRPr="00D519A3" w14:paraId="475F2F8B" w14:textId="77777777" w:rsidTr="00417242">
        <w:trPr>
          <w:trHeight w:hRule="exact" w:val="851"/>
        </w:trPr>
        <w:tc>
          <w:tcPr>
            <w:tcW w:w="761" w:type="dxa"/>
            <w:vMerge/>
            <w:tcBorders>
              <w:left w:val="single" w:sz="8" w:space="0" w:color="000000"/>
              <w:right w:val="single" w:sz="8" w:space="0" w:color="000000"/>
            </w:tcBorders>
            <w:textDirection w:val="btLr"/>
          </w:tcPr>
          <w:p w14:paraId="534FBE74" w14:textId="77777777" w:rsidR="00E241E1" w:rsidRPr="00D519A3" w:rsidRDefault="00E241E1"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8" w:space="0" w:color="000000"/>
              <w:bottom w:val="single" w:sz="7" w:space="0" w:color="000000"/>
              <w:right w:val="single" w:sz="8" w:space="0" w:color="000000"/>
            </w:tcBorders>
          </w:tcPr>
          <w:p w14:paraId="354A39AA" w14:textId="6FE27B80" w:rsidR="00E241E1" w:rsidRDefault="00E241E1" w:rsidP="001E7081">
            <w:pPr>
              <w:pStyle w:val="TableParagraph"/>
              <w:spacing w:before="19"/>
              <w:ind w:left="99" w:right="95"/>
              <w:jc w:val="both"/>
              <w:rPr>
                <w:rFonts w:ascii="Arial" w:hAnsi="Arial"/>
                <w:sz w:val="18"/>
              </w:rPr>
            </w:pPr>
            <w:r>
              <w:rPr>
                <w:rFonts w:ascii="Arial" w:hAnsi="Arial"/>
                <w:sz w:val="18"/>
              </w:rPr>
              <w:t>Onko vesienhallinnan työtehtävien vastuut henkilöity?</w:t>
            </w:r>
          </w:p>
        </w:tc>
        <w:tc>
          <w:tcPr>
            <w:tcW w:w="936" w:type="dxa"/>
            <w:tcBorders>
              <w:top w:val="single" w:sz="7" w:space="0" w:color="000000"/>
              <w:left w:val="single" w:sz="8" w:space="0" w:color="000000"/>
              <w:bottom w:val="single" w:sz="7" w:space="0" w:color="000000"/>
              <w:right w:val="single" w:sz="8" w:space="0" w:color="000000"/>
            </w:tcBorders>
          </w:tcPr>
          <w:p w14:paraId="7B92FA35" w14:textId="77777777" w:rsidR="00E241E1" w:rsidRPr="00D519A3" w:rsidRDefault="00E241E1" w:rsidP="004164EE">
            <w:pPr>
              <w:jc w:val="center"/>
              <w:rPr>
                <w:rFonts w:ascii="Arial" w:hAnsi="Arial" w:cs="Arial"/>
                <w:b/>
                <w:sz w:val="18"/>
                <w:szCs w:val="18"/>
              </w:rPr>
            </w:pPr>
          </w:p>
        </w:tc>
        <w:tc>
          <w:tcPr>
            <w:tcW w:w="709" w:type="dxa"/>
            <w:tcBorders>
              <w:top w:val="single" w:sz="7" w:space="0" w:color="000000"/>
              <w:left w:val="single" w:sz="8" w:space="0" w:color="000000"/>
              <w:bottom w:val="single" w:sz="7" w:space="0" w:color="000000"/>
              <w:right w:val="single" w:sz="8" w:space="0" w:color="000000"/>
            </w:tcBorders>
          </w:tcPr>
          <w:p w14:paraId="5095C015" w14:textId="77777777" w:rsidR="00E241E1" w:rsidRPr="00D519A3" w:rsidRDefault="00E241E1" w:rsidP="004164EE">
            <w:pPr>
              <w:jc w:val="center"/>
              <w:rPr>
                <w:rFonts w:ascii="Arial" w:hAnsi="Arial" w:cs="Arial"/>
                <w:b/>
                <w:sz w:val="18"/>
                <w:szCs w:val="18"/>
              </w:rPr>
            </w:pPr>
          </w:p>
        </w:tc>
        <w:tc>
          <w:tcPr>
            <w:tcW w:w="576" w:type="dxa"/>
            <w:tcBorders>
              <w:top w:val="single" w:sz="7" w:space="0" w:color="000000"/>
              <w:left w:val="single" w:sz="8" w:space="0" w:color="000000"/>
              <w:bottom w:val="single" w:sz="7" w:space="0" w:color="000000"/>
              <w:right w:val="single" w:sz="8" w:space="0" w:color="000000"/>
            </w:tcBorders>
          </w:tcPr>
          <w:p w14:paraId="1BF6D726" w14:textId="77777777" w:rsidR="00E241E1" w:rsidRPr="00D519A3" w:rsidRDefault="00E241E1" w:rsidP="004164EE">
            <w:pPr>
              <w:jc w:val="center"/>
              <w:rPr>
                <w:rFonts w:ascii="Arial" w:hAnsi="Arial" w:cs="Arial"/>
                <w:b/>
                <w:sz w:val="18"/>
                <w:szCs w:val="18"/>
              </w:rPr>
            </w:pPr>
          </w:p>
        </w:tc>
        <w:tc>
          <w:tcPr>
            <w:tcW w:w="4527" w:type="dxa"/>
            <w:tcBorders>
              <w:top w:val="single" w:sz="7" w:space="0" w:color="000000"/>
              <w:left w:val="single" w:sz="8" w:space="0" w:color="000000"/>
              <w:bottom w:val="single" w:sz="7" w:space="0" w:color="000000"/>
              <w:right w:val="single" w:sz="8" w:space="0" w:color="000000"/>
            </w:tcBorders>
          </w:tcPr>
          <w:p w14:paraId="67A88766" w14:textId="77777777" w:rsidR="00E241E1" w:rsidRPr="00D519A3" w:rsidRDefault="00E241E1" w:rsidP="004164EE">
            <w:pPr>
              <w:jc w:val="center"/>
              <w:rPr>
                <w:rFonts w:ascii="Arial" w:hAnsi="Arial" w:cs="Arial"/>
                <w:b/>
                <w:sz w:val="18"/>
                <w:szCs w:val="18"/>
              </w:rPr>
            </w:pPr>
          </w:p>
        </w:tc>
      </w:tr>
      <w:tr w:rsidR="00E241E1" w:rsidRPr="00D519A3" w14:paraId="5AB9A229" w14:textId="77777777" w:rsidTr="00417242">
        <w:trPr>
          <w:trHeight w:hRule="exact" w:val="851"/>
        </w:trPr>
        <w:tc>
          <w:tcPr>
            <w:tcW w:w="761" w:type="dxa"/>
            <w:vMerge/>
            <w:tcBorders>
              <w:left w:val="single" w:sz="8" w:space="0" w:color="000000"/>
              <w:right w:val="single" w:sz="8" w:space="0" w:color="000000"/>
            </w:tcBorders>
            <w:textDirection w:val="btLr"/>
          </w:tcPr>
          <w:p w14:paraId="20BD93E0" w14:textId="77777777" w:rsidR="00E241E1" w:rsidRPr="00D519A3" w:rsidRDefault="00E241E1"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8" w:space="0" w:color="000000"/>
              <w:bottom w:val="single" w:sz="7" w:space="0" w:color="000000"/>
              <w:right w:val="single" w:sz="8" w:space="0" w:color="000000"/>
            </w:tcBorders>
          </w:tcPr>
          <w:p w14:paraId="75BEFB69" w14:textId="77777777" w:rsidR="00E241E1" w:rsidRPr="00D519A3" w:rsidRDefault="00E241E1" w:rsidP="00E241E1">
            <w:pPr>
              <w:pStyle w:val="TableParagraph"/>
              <w:spacing w:before="19"/>
              <w:ind w:left="99" w:right="95"/>
              <w:jc w:val="both"/>
              <w:rPr>
                <w:rFonts w:ascii="Arial" w:hAnsi="Arial" w:cs="Arial"/>
                <w:sz w:val="18"/>
                <w:szCs w:val="18"/>
              </w:rPr>
            </w:pPr>
            <w:r>
              <w:rPr>
                <w:rFonts w:ascii="Arial" w:hAnsi="Arial"/>
                <w:sz w:val="18"/>
              </w:rPr>
              <w:t>Onko tuotantolaitoksen johto todistettavasti tietoinen vesienhallinnan riskeistä ja riskien torjunnan mahdollisuuksista?</w:t>
            </w:r>
          </w:p>
          <w:p w14:paraId="23DEC135" w14:textId="77777777" w:rsidR="00E241E1" w:rsidRDefault="00E241E1" w:rsidP="001E7081">
            <w:pPr>
              <w:pStyle w:val="TableParagraph"/>
              <w:spacing w:before="19"/>
              <w:ind w:left="99" w:right="95"/>
              <w:jc w:val="both"/>
              <w:rPr>
                <w:rFonts w:ascii="Arial" w:hAnsi="Arial"/>
                <w:sz w:val="18"/>
              </w:rPr>
            </w:pPr>
          </w:p>
        </w:tc>
        <w:tc>
          <w:tcPr>
            <w:tcW w:w="936" w:type="dxa"/>
            <w:tcBorders>
              <w:top w:val="single" w:sz="7" w:space="0" w:color="000000"/>
              <w:left w:val="single" w:sz="8" w:space="0" w:color="000000"/>
              <w:bottom w:val="single" w:sz="7" w:space="0" w:color="000000"/>
              <w:right w:val="single" w:sz="8" w:space="0" w:color="000000"/>
            </w:tcBorders>
          </w:tcPr>
          <w:p w14:paraId="33A6D703" w14:textId="77777777" w:rsidR="00E241E1" w:rsidRPr="00D519A3" w:rsidRDefault="00E241E1" w:rsidP="004164EE">
            <w:pPr>
              <w:jc w:val="center"/>
              <w:rPr>
                <w:rFonts w:ascii="Arial" w:hAnsi="Arial" w:cs="Arial"/>
                <w:b/>
                <w:sz w:val="18"/>
                <w:szCs w:val="18"/>
              </w:rPr>
            </w:pPr>
          </w:p>
        </w:tc>
        <w:tc>
          <w:tcPr>
            <w:tcW w:w="709" w:type="dxa"/>
            <w:tcBorders>
              <w:top w:val="single" w:sz="7" w:space="0" w:color="000000"/>
              <w:left w:val="single" w:sz="8" w:space="0" w:color="000000"/>
              <w:bottom w:val="single" w:sz="7" w:space="0" w:color="000000"/>
              <w:right w:val="single" w:sz="8" w:space="0" w:color="000000"/>
            </w:tcBorders>
          </w:tcPr>
          <w:p w14:paraId="22934FE1" w14:textId="77777777" w:rsidR="00E241E1" w:rsidRPr="00D519A3" w:rsidRDefault="00E241E1" w:rsidP="004164EE">
            <w:pPr>
              <w:jc w:val="center"/>
              <w:rPr>
                <w:rFonts w:ascii="Arial" w:hAnsi="Arial" w:cs="Arial"/>
                <w:b/>
                <w:sz w:val="18"/>
                <w:szCs w:val="18"/>
              </w:rPr>
            </w:pPr>
          </w:p>
        </w:tc>
        <w:tc>
          <w:tcPr>
            <w:tcW w:w="576" w:type="dxa"/>
            <w:tcBorders>
              <w:top w:val="single" w:sz="7" w:space="0" w:color="000000"/>
              <w:left w:val="single" w:sz="8" w:space="0" w:color="000000"/>
              <w:bottom w:val="single" w:sz="7" w:space="0" w:color="000000"/>
              <w:right w:val="single" w:sz="8" w:space="0" w:color="000000"/>
            </w:tcBorders>
          </w:tcPr>
          <w:p w14:paraId="086C30A6" w14:textId="77777777" w:rsidR="00E241E1" w:rsidRPr="00D519A3" w:rsidRDefault="00E241E1" w:rsidP="004164EE">
            <w:pPr>
              <w:jc w:val="center"/>
              <w:rPr>
                <w:rFonts w:ascii="Arial" w:hAnsi="Arial" w:cs="Arial"/>
                <w:b/>
                <w:sz w:val="18"/>
                <w:szCs w:val="18"/>
              </w:rPr>
            </w:pPr>
          </w:p>
        </w:tc>
        <w:tc>
          <w:tcPr>
            <w:tcW w:w="4527" w:type="dxa"/>
            <w:tcBorders>
              <w:top w:val="single" w:sz="7" w:space="0" w:color="000000"/>
              <w:left w:val="single" w:sz="8" w:space="0" w:color="000000"/>
              <w:bottom w:val="single" w:sz="7" w:space="0" w:color="000000"/>
              <w:right w:val="single" w:sz="8" w:space="0" w:color="000000"/>
            </w:tcBorders>
          </w:tcPr>
          <w:p w14:paraId="399315D7" w14:textId="77777777" w:rsidR="00E241E1" w:rsidRPr="00D519A3" w:rsidRDefault="00E241E1" w:rsidP="004164EE">
            <w:pPr>
              <w:jc w:val="center"/>
              <w:rPr>
                <w:rFonts w:ascii="Arial" w:hAnsi="Arial" w:cs="Arial"/>
                <w:b/>
                <w:sz w:val="18"/>
                <w:szCs w:val="18"/>
              </w:rPr>
            </w:pPr>
          </w:p>
        </w:tc>
      </w:tr>
      <w:tr w:rsidR="007631D7" w:rsidRPr="00D519A3" w14:paraId="2EE4723B" w14:textId="77777777" w:rsidTr="00417242">
        <w:trPr>
          <w:trHeight w:hRule="exact" w:val="851"/>
        </w:trPr>
        <w:tc>
          <w:tcPr>
            <w:tcW w:w="761" w:type="dxa"/>
            <w:vMerge/>
            <w:tcBorders>
              <w:left w:val="single" w:sz="8" w:space="0" w:color="000000"/>
              <w:right w:val="single" w:sz="8" w:space="0" w:color="000000"/>
            </w:tcBorders>
            <w:textDirection w:val="btLr"/>
          </w:tcPr>
          <w:p w14:paraId="1B07E240" w14:textId="77777777" w:rsidR="007631D7" w:rsidRPr="00D519A3" w:rsidRDefault="007631D7"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8" w:space="0" w:color="000000"/>
              <w:bottom w:val="single" w:sz="7" w:space="0" w:color="000000"/>
              <w:right w:val="single" w:sz="8" w:space="0" w:color="000000"/>
            </w:tcBorders>
          </w:tcPr>
          <w:p w14:paraId="064AE7EA" w14:textId="3B35C42F" w:rsidR="00417242" w:rsidRDefault="00417242" w:rsidP="00417242">
            <w:pPr>
              <w:pStyle w:val="TableParagraph"/>
              <w:spacing w:before="19"/>
              <w:ind w:left="99" w:right="95"/>
              <w:jc w:val="both"/>
              <w:rPr>
                <w:rFonts w:ascii="Arial" w:hAnsi="Arial"/>
                <w:sz w:val="18"/>
              </w:rPr>
            </w:pPr>
            <w:r>
              <w:rPr>
                <w:rFonts w:ascii="Arial" w:hAnsi="Arial"/>
                <w:sz w:val="18"/>
              </w:rPr>
              <w:t xml:space="preserve">Onko paikallisten ja alueellisten sidosryhmien kanssa kommunikoitu veden käyttöön, saatavuuteen ja vesistövaikutuksiin liittyvistä suunnitelmista ja toimenpiteistä? </w:t>
            </w:r>
          </w:p>
          <w:p w14:paraId="26473625" w14:textId="02AFA3E0" w:rsidR="00DD3DCC" w:rsidRPr="00D519A3" w:rsidRDefault="00DD3DCC" w:rsidP="00DD3DCC">
            <w:pPr>
              <w:pStyle w:val="TableParagraph"/>
              <w:spacing w:before="19"/>
              <w:ind w:left="99" w:right="95"/>
              <w:jc w:val="both"/>
              <w:rPr>
                <w:rFonts w:ascii="Arial" w:hAnsi="Arial" w:cs="Arial"/>
                <w:sz w:val="18"/>
                <w:szCs w:val="18"/>
              </w:rPr>
            </w:pPr>
          </w:p>
          <w:p w14:paraId="6E0AF9EA" w14:textId="77777777" w:rsidR="00D42F11" w:rsidRPr="00D519A3" w:rsidRDefault="00D42F11" w:rsidP="00E241E1">
            <w:pPr>
              <w:pStyle w:val="TableParagraph"/>
              <w:spacing w:before="19"/>
              <w:ind w:left="99" w:right="95"/>
              <w:jc w:val="both"/>
              <w:rPr>
                <w:rFonts w:cs="Arial"/>
                <w:sz w:val="18"/>
                <w:szCs w:val="18"/>
              </w:rPr>
            </w:pPr>
          </w:p>
        </w:tc>
        <w:tc>
          <w:tcPr>
            <w:tcW w:w="936" w:type="dxa"/>
            <w:tcBorders>
              <w:top w:val="single" w:sz="7" w:space="0" w:color="000000"/>
              <w:left w:val="single" w:sz="8" w:space="0" w:color="000000"/>
              <w:bottom w:val="single" w:sz="7" w:space="0" w:color="000000"/>
              <w:right w:val="single" w:sz="8" w:space="0" w:color="000000"/>
            </w:tcBorders>
          </w:tcPr>
          <w:p w14:paraId="36228649" w14:textId="77777777" w:rsidR="007631D7" w:rsidRPr="00D519A3" w:rsidRDefault="007631D7" w:rsidP="004164EE">
            <w:pPr>
              <w:jc w:val="center"/>
              <w:rPr>
                <w:rFonts w:ascii="Arial" w:hAnsi="Arial" w:cs="Arial"/>
                <w:b/>
                <w:sz w:val="18"/>
                <w:szCs w:val="18"/>
              </w:rPr>
            </w:pPr>
          </w:p>
        </w:tc>
        <w:tc>
          <w:tcPr>
            <w:tcW w:w="709" w:type="dxa"/>
            <w:tcBorders>
              <w:top w:val="single" w:sz="7" w:space="0" w:color="000000"/>
              <w:left w:val="single" w:sz="8" w:space="0" w:color="000000"/>
              <w:bottom w:val="single" w:sz="7" w:space="0" w:color="000000"/>
              <w:right w:val="single" w:sz="8" w:space="0" w:color="000000"/>
            </w:tcBorders>
          </w:tcPr>
          <w:p w14:paraId="65867728" w14:textId="77777777" w:rsidR="007631D7" w:rsidRPr="00D519A3" w:rsidRDefault="007631D7" w:rsidP="004164EE">
            <w:pPr>
              <w:jc w:val="center"/>
              <w:rPr>
                <w:rFonts w:ascii="Arial" w:hAnsi="Arial" w:cs="Arial"/>
                <w:b/>
                <w:sz w:val="18"/>
                <w:szCs w:val="18"/>
              </w:rPr>
            </w:pPr>
          </w:p>
        </w:tc>
        <w:tc>
          <w:tcPr>
            <w:tcW w:w="576" w:type="dxa"/>
            <w:tcBorders>
              <w:top w:val="single" w:sz="7" w:space="0" w:color="000000"/>
              <w:left w:val="single" w:sz="8" w:space="0" w:color="000000"/>
              <w:bottom w:val="single" w:sz="7" w:space="0" w:color="000000"/>
              <w:right w:val="single" w:sz="8" w:space="0" w:color="000000"/>
            </w:tcBorders>
          </w:tcPr>
          <w:p w14:paraId="72963529" w14:textId="77777777" w:rsidR="007631D7" w:rsidRPr="00D519A3" w:rsidRDefault="007631D7" w:rsidP="004164EE">
            <w:pPr>
              <w:jc w:val="center"/>
              <w:rPr>
                <w:rFonts w:ascii="Arial" w:hAnsi="Arial" w:cs="Arial"/>
                <w:b/>
                <w:sz w:val="18"/>
                <w:szCs w:val="18"/>
              </w:rPr>
            </w:pPr>
          </w:p>
        </w:tc>
        <w:tc>
          <w:tcPr>
            <w:tcW w:w="4527" w:type="dxa"/>
            <w:tcBorders>
              <w:top w:val="single" w:sz="7" w:space="0" w:color="000000"/>
              <w:left w:val="single" w:sz="8" w:space="0" w:color="000000"/>
              <w:bottom w:val="single" w:sz="7" w:space="0" w:color="000000"/>
              <w:right w:val="single" w:sz="8" w:space="0" w:color="000000"/>
            </w:tcBorders>
          </w:tcPr>
          <w:p w14:paraId="07825ADD" w14:textId="77777777" w:rsidR="007631D7" w:rsidRPr="00D519A3" w:rsidRDefault="007631D7" w:rsidP="004164EE">
            <w:pPr>
              <w:jc w:val="center"/>
              <w:rPr>
                <w:rFonts w:ascii="Arial" w:hAnsi="Arial" w:cs="Arial"/>
                <w:b/>
                <w:sz w:val="18"/>
                <w:szCs w:val="18"/>
              </w:rPr>
            </w:pPr>
          </w:p>
        </w:tc>
      </w:tr>
      <w:tr w:rsidR="00844DAB" w:rsidRPr="00D519A3" w14:paraId="5147DC8A" w14:textId="77777777" w:rsidTr="00417242">
        <w:trPr>
          <w:trHeight w:hRule="exact" w:val="851"/>
        </w:trPr>
        <w:tc>
          <w:tcPr>
            <w:tcW w:w="761" w:type="dxa"/>
            <w:vMerge/>
            <w:tcBorders>
              <w:left w:val="single" w:sz="8" w:space="0" w:color="000000"/>
              <w:right w:val="single" w:sz="8" w:space="0" w:color="000000"/>
            </w:tcBorders>
            <w:textDirection w:val="btLr"/>
          </w:tcPr>
          <w:p w14:paraId="03DD42D8" w14:textId="77777777" w:rsidR="00844DAB" w:rsidRPr="00D519A3" w:rsidRDefault="00844DAB"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8" w:space="0" w:color="000000"/>
              <w:bottom w:val="single" w:sz="7" w:space="0" w:color="000000"/>
              <w:right w:val="single" w:sz="8" w:space="0" w:color="000000"/>
            </w:tcBorders>
          </w:tcPr>
          <w:p w14:paraId="5A59FDEE" w14:textId="18B41099" w:rsidR="00844DAB" w:rsidRDefault="00417242" w:rsidP="00417242">
            <w:pPr>
              <w:pStyle w:val="TableParagraph"/>
              <w:spacing w:before="19"/>
              <w:ind w:left="99" w:right="95"/>
              <w:jc w:val="both"/>
              <w:rPr>
                <w:rFonts w:ascii="Arial" w:hAnsi="Arial"/>
                <w:sz w:val="18"/>
              </w:rPr>
            </w:pPr>
            <w:r>
              <w:rPr>
                <w:rFonts w:ascii="Arial" w:hAnsi="Arial"/>
                <w:sz w:val="18"/>
              </w:rPr>
              <w:t>Onko sidosryhmiä kuultu ja onko heidän mielipiteensä huomioitu vesienhallinnan suunnitelmissa?</w:t>
            </w:r>
          </w:p>
        </w:tc>
        <w:tc>
          <w:tcPr>
            <w:tcW w:w="936" w:type="dxa"/>
            <w:tcBorders>
              <w:top w:val="single" w:sz="7" w:space="0" w:color="000000"/>
              <w:left w:val="single" w:sz="8" w:space="0" w:color="000000"/>
              <w:bottom w:val="single" w:sz="7" w:space="0" w:color="000000"/>
              <w:right w:val="single" w:sz="8" w:space="0" w:color="000000"/>
            </w:tcBorders>
          </w:tcPr>
          <w:p w14:paraId="496F8CC5" w14:textId="77777777" w:rsidR="00844DAB" w:rsidRPr="00D519A3" w:rsidRDefault="00844DAB" w:rsidP="004164EE">
            <w:pPr>
              <w:jc w:val="center"/>
              <w:rPr>
                <w:rFonts w:ascii="Arial" w:hAnsi="Arial" w:cs="Arial"/>
                <w:b/>
                <w:sz w:val="18"/>
                <w:szCs w:val="18"/>
              </w:rPr>
            </w:pPr>
          </w:p>
        </w:tc>
        <w:tc>
          <w:tcPr>
            <w:tcW w:w="709" w:type="dxa"/>
            <w:tcBorders>
              <w:top w:val="single" w:sz="7" w:space="0" w:color="000000"/>
              <w:left w:val="single" w:sz="8" w:space="0" w:color="000000"/>
              <w:bottom w:val="single" w:sz="7" w:space="0" w:color="000000"/>
              <w:right w:val="single" w:sz="8" w:space="0" w:color="000000"/>
            </w:tcBorders>
          </w:tcPr>
          <w:p w14:paraId="57783E54" w14:textId="77777777" w:rsidR="00844DAB" w:rsidRPr="00D519A3" w:rsidRDefault="00844DAB" w:rsidP="004164EE">
            <w:pPr>
              <w:jc w:val="center"/>
              <w:rPr>
                <w:rFonts w:ascii="Arial" w:hAnsi="Arial" w:cs="Arial"/>
                <w:b/>
                <w:sz w:val="18"/>
                <w:szCs w:val="18"/>
              </w:rPr>
            </w:pPr>
          </w:p>
        </w:tc>
        <w:tc>
          <w:tcPr>
            <w:tcW w:w="576" w:type="dxa"/>
            <w:tcBorders>
              <w:top w:val="single" w:sz="7" w:space="0" w:color="000000"/>
              <w:left w:val="single" w:sz="8" w:space="0" w:color="000000"/>
              <w:bottom w:val="single" w:sz="7" w:space="0" w:color="000000"/>
              <w:right w:val="single" w:sz="8" w:space="0" w:color="000000"/>
            </w:tcBorders>
          </w:tcPr>
          <w:p w14:paraId="3AFBF169" w14:textId="77777777" w:rsidR="00844DAB" w:rsidRPr="00D519A3" w:rsidRDefault="00844DAB" w:rsidP="004164EE">
            <w:pPr>
              <w:jc w:val="center"/>
              <w:rPr>
                <w:rFonts w:ascii="Arial" w:hAnsi="Arial" w:cs="Arial"/>
                <w:b/>
                <w:sz w:val="18"/>
                <w:szCs w:val="18"/>
              </w:rPr>
            </w:pPr>
          </w:p>
        </w:tc>
        <w:tc>
          <w:tcPr>
            <w:tcW w:w="4527" w:type="dxa"/>
            <w:tcBorders>
              <w:top w:val="single" w:sz="7" w:space="0" w:color="000000"/>
              <w:left w:val="single" w:sz="8" w:space="0" w:color="000000"/>
              <w:bottom w:val="single" w:sz="7" w:space="0" w:color="000000"/>
              <w:right w:val="single" w:sz="8" w:space="0" w:color="000000"/>
            </w:tcBorders>
          </w:tcPr>
          <w:p w14:paraId="6E691B43" w14:textId="77777777" w:rsidR="00844DAB" w:rsidRPr="00D519A3" w:rsidRDefault="00844DAB" w:rsidP="004164EE">
            <w:pPr>
              <w:jc w:val="center"/>
              <w:rPr>
                <w:rFonts w:ascii="Arial" w:hAnsi="Arial" w:cs="Arial"/>
                <w:b/>
                <w:sz w:val="18"/>
                <w:szCs w:val="18"/>
              </w:rPr>
            </w:pPr>
          </w:p>
        </w:tc>
      </w:tr>
      <w:tr w:rsidR="00844DAB" w:rsidRPr="00D519A3" w14:paraId="11A4BB91" w14:textId="77777777" w:rsidTr="00417242">
        <w:trPr>
          <w:trHeight w:hRule="exact" w:val="1012"/>
        </w:trPr>
        <w:tc>
          <w:tcPr>
            <w:tcW w:w="761" w:type="dxa"/>
            <w:vMerge/>
            <w:tcBorders>
              <w:left w:val="single" w:sz="8" w:space="0" w:color="000000"/>
              <w:right w:val="single" w:sz="8" w:space="0" w:color="000000"/>
            </w:tcBorders>
            <w:textDirection w:val="btLr"/>
          </w:tcPr>
          <w:p w14:paraId="631C3B8C" w14:textId="77777777" w:rsidR="00844DAB" w:rsidRPr="00D519A3" w:rsidRDefault="00844DAB" w:rsidP="00C468B1">
            <w:pPr>
              <w:pStyle w:val="TableParagraph"/>
              <w:spacing w:before="123" w:line="292" w:lineRule="auto"/>
              <w:ind w:left="423" w:hanging="5"/>
              <w:jc w:val="center"/>
              <w:rPr>
                <w:rFonts w:ascii="Arial" w:hAnsi="Arial" w:cs="Arial"/>
                <w:b/>
                <w:sz w:val="18"/>
                <w:szCs w:val="18"/>
              </w:rPr>
            </w:pPr>
          </w:p>
        </w:tc>
        <w:tc>
          <w:tcPr>
            <w:tcW w:w="3888" w:type="dxa"/>
            <w:tcBorders>
              <w:top w:val="single" w:sz="7" w:space="0" w:color="000000"/>
              <w:left w:val="single" w:sz="8" w:space="0" w:color="000000"/>
              <w:bottom w:val="single" w:sz="7" w:space="0" w:color="000000"/>
              <w:right w:val="single" w:sz="8" w:space="0" w:color="000000"/>
            </w:tcBorders>
          </w:tcPr>
          <w:p w14:paraId="4D254306" w14:textId="5738AA11" w:rsidR="00844DAB" w:rsidRDefault="00DC06F8" w:rsidP="007C6CD1">
            <w:pPr>
              <w:pStyle w:val="TableParagraph"/>
              <w:spacing w:before="19"/>
              <w:ind w:left="99" w:right="95"/>
              <w:jc w:val="both"/>
              <w:rPr>
                <w:rFonts w:ascii="Arial" w:hAnsi="Arial"/>
                <w:sz w:val="18"/>
              </w:rPr>
            </w:pPr>
            <w:r>
              <w:rPr>
                <w:rFonts w:ascii="Arial" w:hAnsi="Arial"/>
                <w:sz w:val="18"/>
              </w:rPr>
              <w:t>Onko toimipaikalla suoritettu sisäinen auditointi sen vahvistamiseksi, että vesienhallinnan suunnitelmat ovat kaikilta osin tason A kuvauksessa esitetyn mukaisia?</w:t>
            </w:r>
          </w:p>
        </w:tc>
        <w:tc>
          <w:tcPr>
            <w:tcW w:w="936" w:type="dxa"/>
            <w:tcBorders>
              <w:top w:val="single" w:sz="7" w:space="0" w:color="000000"/>
              <w:left w:val="single" w:sz="8" w:space="0" w:color="000000"/>
              <w:bottom w:val="single" w:sz="7" w:space="0" w:color="000000"/>
              <w:right w:val="single" w:sz="8" w:space="0" w:color="000000"/>
            </w:tcBorders>
          </w:tcPr>
          <w:p w14:paraId="29891CDD" w14:textId="77777777" w:rsidR="00844DAB" w:rsidRPr="00D519A3" w:rsidRDefault="00844DAB" w:rsidP="004164EE">
            <w:pPr>
              <w:jc w:val="center"/>
              <w:rPr>
                <w:rFonts w:ascii="Arial" w:hAnsi="Arial" w:cs="Arial"/>
                <w:b/>
                <w:sz w:val="18"/>
                <w:szCs w:val="18"/>
              </w:rPr>
            </w:pPr>
          </w:p>
        </w:tc>
        <w:tc>
          <w:tcPr>
            <w:tcW w:w="709" w:type="dxa"/>
            <w:tcBorders>
              <w:top w:val="single" w:sz="7" w:space="0" w:color="000000"/>
              <w:left w:val="single" w:sz="8" w:space="0" w:color="000000"/>
              <w:bottom w:val="single" w:sz="7" w:space="0" w:color="000000"/>
              <w:right w:val="single" w:sz="8" w:space="0" w:color="000000"/>
            </w:tcBorders>
          </w:tcPr>
          <w:p w14:paraId="0C252268" w14:textId="77777777" w:rsidR="00844DAB" w:rsidRPr="00D519A3" w:rsidRDefault="00844DAB" w:rsidP="004164EE">
            <w:pPr>
              <w:jc w:val="center"/>
              <w:rPr>
                <w:rFonts w:ascii="Arial" w:hAnsi="Arial" w:cs="Arial"/>
                <w:b/>
                <w:sz w:val="18"/>
                <w:szCs w:val="18"/>
              </w:rPr>
            </w:pPr>
          </w:p>
        </w:tc>
        <w:tc>
          <w:tcPr>
            <w:tcW w:w="576" w:type="dxa"/>
            <w:tcBorders>
              <w:top w:val="single" w:sz="7" w:space="0" w:color="000000"/>
              <w:left w:val="single" w:sz="8" w:space="0" w:color="000000"/>
              <w:bottom w:val="single" w:sz="7" w:space="0" w:color="000000"/>
              <w:right w:val="single" w:sz="8" w:space="0" w:color="000000"/>
            </w:tcBorders>
          </w:tcPr>
          <w:p w14:paraId="07A59446" w14:textId="77777777" w:rsidR="00844DAB" w:rsidRPr="00D519A3" w:rsidRDefault="00844DAB" w:rsidP="004164EE">
            <w:pPr>
              <w:jc w:val="center"/>
              <w:rPr>
                <w:rFonts w:ascii="Arial" w:hAnsi="Arial" w:cs="Arial"/>
                <w:b/>
                <w:sz w:val="18"/>
                <w:szCs w:val="18"/>
              </w:rPr>
            </w:pPr>
          </w:p>
        </w:tc>
        <w:tc>
          <w:tcPr>
            <w:tcW w:w="4527" w:type="dxa"/>
            <w:tcBorders>
              <w:top w:val="single" w:sz="7" w:space="0" w:color="000000"/>
              <w:left w:val="single" w:sz="8" w:space="0" w:color="000000"/>
              <w:bottom w:val="single" w:sz="7" w:space="0" w:color="000000"/>
              <w:right w:val="single" w:sz="8" w:space="0" w:color="000000"/>
            </w:tcBorders>
          </w:tcPr>
          <w:p w14:paraId="76360683" w14:textId="77777777" w:rsidR="00844DAB" w:rsidRPr="00D519A3" w:rsidRDefault="00844DAB" w:rsidP="004164EE">
            <w:pPr>
              <w:jc w:val="center"/>
              <w:rPr>
                <w:rFonts w:ascii="Arial" w:hAnsi="Arial" w:cs="Arial"/>
                <w:b/>
                <w:sz w:val="18"/>
                <w:szCs w:val="18"/>
              </w:rPr>
            </w:pPr>
          </w:p>
        </w:tc>
      </w:tr>
      <w:tr w:rsidR="004164EE" w:rsidRPr="00D519A3" w14:paraId="4289BDAF" w14:textId="77777777" w:rsidTr="008B2B37">
        <w:trPr>
          <w:trHeight w:hRule="exact" w:val="524"/>
        </w:trPr>
        <w:tc>
          <w:tcPr>
            <w:tcW w:w="761" w:type="dxa"/>
            <w:vMerge/>
            <w:tcBorders>
              <w:left w:val="single" w:sz="8" w:space="0" w:color="000000"/>
              <w:bottom w:val="single" w:sz="7" w:space="0" w:color="000000"/>
              <w:right w:val="single" w:sz="8" w:space="0" w:color="000000"/>
            </w:tcBorders>
            <w:textDirection w:val="btLr"/>
          </w:tcPr>
          <w:p w14:paraId="0CFEFFC7" w14:textId="77777777" w:rsidR="004164EE" w:rsidRPr="00D519A3" w:rsidRDefault="004164EE" w:rsidP="00C468B1">
            <w:pPr>
              <w:pStyle w:val="TableParagraph"/>
              <w:spacing w:before="123" w:line="292" w:lineRule="auto"/>
              <w:ind w:left="423" w:hanging="5"/>
              <w:jc w:val="center"/>
              <w:rPr>
                <w:rFonts w:ascii="Arial" w:hAnsi="Arial" w:cs="Arial"/>
                <w:b/>
                <w:sz w:val="18"/>
                <w:szCs w:val="18"/>
              </w:rPr>
            </w:pPr>
          </w:p>
        </w:tc>
        <w:tc>
          <w:tcPr>
            <w:tcW w:w="10636" w:type="dxa"/>
            <w:gridSpan w:val="5"/>
            <w:tcBorders>
              <w:top w:val="single" w:sz="7" w:space="0" w:color="000000"/>
              <w:left w:val="single" w:sz="8" w:space="0" w:color="000000"/>
              <w:bottom w:val="single" w:sz="7" w:space="0" w:color="000000"/>
              <w:right w:val="single" w:sz="8" w:space="0" w:color="000000"/>
            </w:tcBorders>
            <w:shd w:val="clear" w:color="auto" w:fill="F2F2F2"/>
          </w:tcPr>
          <w:p w14:paraId="2DA72D91" w14:textId="45F85CC6" w:rsidR="004164EE" w:rsidRPr="00D519A3" w:rsidRDefault="004164EE" w:rsidP="004164EE">
            <w:pPr>
              <w:jc w:val="center"/>
              <w:rPr>
                <w:rFonts w:ascii="Arial" w:eastAsia="Arial" w:hAnsi="Arial" w:cs="Arial"/>
                <w:sz w:val="18"/>
                <w:szCs w:val="18"/>
              </w:rPr>
            </w:pPr>
            <w:r>
              <w:rPr>
                <w:rFonts w:ascii="Arial" w:hAnsi="Arial"/>
                <w:i/>
                <w:sz w:val="18"/>
              </w:rPr>
              <w:t xml:space="preserve">Jos vastasit ”Kyllä” kaikkiin tason A kysymyksiin, jatka tason AA kysymyksistä. Jos et vastannut ”Kyllä” kaikkiin tason A kysymyksiin, toimipaikan toiminta </w:t>
            </w:r>
            <w:r w:rsidR="00DE0546">
              <w:rPr>
                <w:rFonts w:ascii="Arial" w:hAnsi="Arial"/>
                <w:i/>
                <w:sz w:val="18"/>
              </w:rPr>
              <w:t>on tuloskriteerin 2 osalta</w:t>
            </w:r>
            <w:r>
              <w:rPr>
                <w:rFonts w:ascii="Arial" w:hAnsi="Arial"/>
                <w:i/>
                <w:sz w:val="18"/>
              </w:rPr>
              <w:t xml:space="preserve"> tasoa B.</w:t>
            </w:r>
          </w:p>
          <w:p w14:paraId="7BBDFC6C" w14:textId="77777777" w:rsidR="004164EE" w:rsidRPr="00D519A3" w:rsidRDefault="004164EE" w:rsidP="00FF299E">
            <w:pPr>
              <w:rPr>
                <w:rFonts w:ascii="Arial" w:eastAsia="Arial" w:hAnsi="Arial" w:cs="Arial"/>
                <w:sz w:val="18"/>
                <w:szCs w:val="18"/>
              </w:rPr>
            </w:pPr>
          </w:p>
        </w:tc>
      </w:tr>
      <w:tr w:rsidR="00A44037" w:rsidRPr="00D519A3" w14:paraId="01FE1668" w14:textId="77777777" w:rsidTr="00A44037">
        <w:trPr>
          <w:trHeight w:hRule="exact" w:val="1157"/>
        </w:trPr>
        <w:tc>
          <w:tcPr>
            <w:tcW w:w="761" w:type="dxa"/>
            <w:vMerge w:val="restart"/>
            <w:tcBorders>
              <w:top w:val="single" w:sz="7" w:space="0" w:color="000000"/>
              <w:left w:val="single" w:sz="8" w:space="0" w:color="000000"/>
              <w:right w:val="single" w:sz="8" w:space="0" w:color="000000"/>
            </w:tcBorders>
            <w:textDirection w:val="btLr"/>
          </w:tcPr>
          <w:p w14:paraId="56A3A49A" w14:textId="77777777" w:rsidR="00A44037" w:rsidRDefault="00A44037" w:rsidP="00A44037">
            <w:pPr>
              <w:pStyle w:val="TableParagraph"/>
              <w:spacing w:before="123" w:line="292" w:lineRule="auto"/>
              <w:ind w:left="423" w:hanging="5"/>
              <w:jc w:val="center"/>
              <w:rPr>
                <w:rFonts w:ascii="Arial" w:hAnsi="Arial"/>
                <w:b/>
                <w:sz w:val="18"/>
              </w:rPr>
            </w:pPr>
            <w:r>
              <w:rPr>
                <w:rFonts w:ascii="Arial" w:hAnsi="Arial"/>
                <w:b/>
                <w:sz w:val="18"/>
              </w:rPr>
              <w:t xml:space="preserve">Tuloskriteeri 2 </w:t>
            </w:r>
          </w:p>
          <w:p w14:paraId="747C6BB7" w14:textId="017F7078" w:rsidR="00A44037" w:rsidRDefault="00A44037" w:rsidP="00A44037">
            <w:pPr>
              <w:pStyle w:val="TableParagraph"/>
              <w:spacing w:before="123" w:line="292" w:lineRule="auto"/>
              <w:ind w:left="423" w:hanging="5"/>
              <w:jc w:val="center"/>
              <w:rPr>
                <w:rFonts w:ascii="Arial" w:hAnsi="Arial"/>
                <w:b/>
                <w:sz w:val="18"/>
              </w:rPr>
            </w:pPr>
            <w:r>
              <w:rPr>
                <w:rFonts w:ascii="Arial" w:hAnsi="Arial"/>
                <w:b/>
                <w:sz w:val="18"/>
              </w:rPr>
              <w:t>Taso AA</w:t>
            </w:r>
          </w:p>
        </w:tc>
        <w:tc>
          <w:tcPr>
            <w:tcW w:w="3888" w:type="dxa"/>
            <w:tcBorders>
              <w:top w:val="single" w:sz="7" w:space="0" w:color="000000"/>
              <w:left w:val="single" w:sz="8" w:space="0" w:color="000000"/>
              <w:bottom w:val="single" w:sz="7" w:space="0" w:color="000000"/>
              <w:right w:val="single" w:sz="8" w:space="0" w:color="000000"/>
            </w:tcBorders>
          </w:tcPr>
          <w:p w14:paraId="5983AC70" w14:textId="77777777" w:rsidR="00A44037" w:rsidRPr="00D519A3" w:rsidRDefault="00A44037" w:rsidP="00A44037">
            <w:pPr>
              <w:pStyle w:val="TableParagraph"/>
              <w:spacing w:before="19"/>
              <w:ind w:left="99" w:right="95"/>
              <w:jc w:val="both"/>
              <w:rPr>
                <w:rFonts w:ascii="Arial" w:hAnsi="Arial" w:cs="Arial"/>
                <w:sz w:val="18"/>
                <w:szCs w:val="18"/>
              </w:rPr>
            </w:pPr>
            <w:r>
              <w:rPr>
                <w:rFonts w:ascii="Arial" w:hAnsi="Arial"/>
                <w:sz w:val="18"/>
              </w:rPr>
              <w:t>Onko paikallisten, alueellisten tai kansallisten sidosryhmien kanssa sovittu yhteisistä toimista, joiden avulla kerätään lisätietoa käytettäväksi kaivoksen vesienhallinnan suunnittelun kehittämisessä?</w:t>
            </w:r>
          </w:p>
          <w:p w14:paraId="643D3940" w14:textId="77777777" w:rsidR="00A44037" w:rsidRPr="00ED1751" w:rsidRDefault="00A44037" w:rsidP="00A44037">
            <w:pPr>
              <w:pStyle w:val="TableParagraph"/>
              <w:spacing w:before="19"/>
              <w:ind w:left="99" w:right="95"/>
              <w:jc w:val="both"/>
              <w:rPr>
                <w:rFonts w:ascii="Arial" w:hAnsi="Arial"/>
                <w:sz w:val="18"/>
                <w:szCs w:val="18"/>
              </w:rPr>
            </w:pPr>
          </w:p>
        </w:tc>
        <w:tc>
          <w:tcPr>
            <w:tcW w:w="936" w:type="dxa"/>
            <w:tcBorders>
              <w:top w:val="single" w:sz="7" w:space="0" w:color="000000"/>
              <w:left w:val="single" w:sz="8" w:space="0" w:color="000000"/>
              <w:bottom w:val="single" w:sz="7" w:space="0" w:color="000000"/>
              <w:right w:val="single" w:sz="8" w:space="0" w:color="000000"/>
            </w:tcBorders>
          </w:tcPr>
          <w:p w14:paraId="1BCA2A23" w14:textId="77777777" w:rsidR="00A44037" w:rsidRPr="00D519A3" w:rsidRDefault="00A44037" w:rsidP="00A44037">
            <w:pPr>
              <w:jc w:val="center"/>
              <w:rPr>
                <w:rFonts w:ascii="Arial" w:hAnsi="Arial" w:cs="Arial"/>
                <w:b/>
                <w:sz w:val="18"/>
                <w:szCs w:val="18"/>
              </w:rPr>
            </w:pPr>
          </w:p>
        </w:tc>
        <w:tc>
          <w:tcPr>
            <w:tcW w:w="709" w:type="dxa"/>
            <w:tcBorders>
              <w:top w:val="single" w:sz="7" w:space="0" w:color="000000"/>
              <w:left w:val="single" w:sz="8" w:space="0" w:color="000000"/>
              <w:bottom w:val="single" w:sz="7" w:space="0" w:color="000000"/>
              <w:right w:val="single" w:sz="8" w:space="0" w:color="000000"/>
            </w:tcBorders>
          </w:tcPr>
          <w:p w14:paraId="35BF4B0B" w14:textId="77777777" w:rsidR="00A44037" w:rsidRPr="00D519A3" w:rsidRDefault="00A44037" w:rsidP="00A44037">
            <w:pPr>
              <w:jc w:val="center"/>
              <w:rPr>
                <w:rFonts w:ascii="Arial" w:hAnsi="Arial" w:cs="Arial"/>
                <w:b/>
                <w:sz w:val="18"/>
                <w:szCs w:val="18"/>
              </w:rPr>
            </w:pPr>
          </w:p>
        </w:tc>
        <w:tc>
          <w:tcPr>
            <w:tcW w:w="576" w:type="dxa"/>
            <w:tcBorders>
              <w:top w:val="single" w:sz="7" w:space="0" w:color="000000"/>
              <w:left w:val="single" w:sz="8" w:space="0" w:color="000000"/>
              <w:bottom w:val="single" w:sz="7" w:space="0" w:color="000000"/>
              <w:right w:val="single" w:sz="8" w:space="0" w:color="000000"/>
            </w:tcBorders>
          </w:tcPr>
          <w:p w14:paraId="06AEC608" w14:textId="77777777" w:rsidR="00A44037" w:rsidRPr="00D519A3" w:rsidRDefault="00A44037" w:rsidP="00A44037">
            <w:pPr>
              <w:jc w:val="center"/>
              <w:rPr>
                <w:rFonts w:ascii="Arial" w:hAnsi="Arial" w:cs="Arial"/>
                <w:b/>
                <w:sz w:val="18"/>
                <w:szCs w:val="18"/>
              </w:rPr>
            </w:pPr>
          </w:p>
        </w:tc>
        <w:tc>
          <w:tcPr>
            <w:tcW w:w="4527" w:type="dxa"/>
            <w:tcBorders>
              <w:top w:val="single" w:sz="7" w:space="0" w:color="000000"/>
              <w:left w:val="single" w:sz="8" w:space="0" w:color="000000"/>
              <w:bottom w:val="single" w:sz="7" w:space="0" w:color="000000"/>
              <w:right w:val="single" w:sz="8" w:space="0" w:color="000000"/>
            </w:tcBorders>
          </w:tcPr>
          <w:p w14:paraId="79EFDCFF" w14:textId="77777777" w:rsidR="00A44037" w:rsidRPr="00D519A3" w:rsidRDefault="00A44037" w:rsidP="00A44037">
            <w:pPr>
              <w:jc w:val="center"/>
              <w:rPr>
                <w:rFonts w:ascii="Arial" w:hAnsi="Arial" w:cs="Arial"/>
                <w:b/>
                <w:sz w:val="18"/>
                <w:szCs w:val="18"/>
              </w:rPr>
            </w:pPr>
          </w:p>
        </w:tc>
      </w:tr>
      <w:tr w:rsidR="00A44037" w:rsidRPr="00D519A3" w14:paraId="7FD5B791" w14:textId="77777777" w:rsidTr="00BA7F8C">
        <w:trPr>
          <w:trHeight w:hRule="exact" w:val="732"/>
        </w:trPr>
        <w:tc>
          <w:tcPr>
            <w:tcW w:w="761" w:type="dxa"/>
            <w:vMerge/>
            <w:tcBorders>
              <w:left w:val="single" w:sz="8" w:space="0" w:color="000000"/>
              <w:right w:val="single" w:sz="8" w:space="0" w:color="000000"/>
            </w:tcBorders>
            <w:textDirection w:val="btLr"/>
          </w:tcPr>
          <w:p w14:paraId="599B31D1" w14:textId="77777777" w:rsidR="00A44037" w:rsidRDefault="00A44037" w:rsidP="00A44037">
            <w:pPr>
              <w:pStyle w:val="TableParagraph"/>
              <w:spacing w:before="123" w:line="292" w:lineRule="auto"/>
              <w:ind w:left="423" w:hanging="5"/>
              <w:jc w:val="center"/>
              <w:rPr>
                <w:rFonts w:ascii="Arial" w:hAnsi="Arial"/>
                <w:b/>
                <w:sz w:val="18"/>
              </w:rPr>
            </w:pPr>
          </w:p>
        </w:tc>
        <w:tc>
          <w:tcPr>
            <w:tcW w:w="3888" w:type="dxa"/>
            <w:tcBorders>
              <w:top w:val="single" w:sz="7" w:space="0" w:color="000000"/>
              <w:left w:val="single" w:sz="8" w:space="0" w:color="000000"/>
              <w:bottom w:val="single" w:sz="7" w:space="0" w:color="000000"/>
              <w:right w:val="single" w:sz="8" w:space="0" w:color="000000"/>
            </w:tcBorders>
          </w:tcPr>
          <w:p w14:paraId="31D30CB2" w14:textId="4E10BC70" w:rsidR="00A44037" w:rsidRPr="00ED1751" w:rsidRDefault="00A44037" w:rsidP="00A44037">
            <w:pPr>
              <w:pStyle w:val="TableParagraph"/>
              <w:spacing w:before="19"/>
              <w:ind w:left="99" w:right="95"/>
              <w:jc w:val="both"/>
              <w:rPr>
                <w:rFonts w:ascii="Arial" w:hAnsi="Arial"/>
                <w:sz w:val="18"/>
                <w:szCs w:val="18"/>
              </w:rPr>
            </w:pPr>
            <w:r>
              <w:rPr>
                <w:rFonts w:ascii="Arial" w:hAnsi="Arial"/>
                <w:i/>
                <w:iCs/>
                <w:sz w:val="18"/>
              </w:rPr>
              <w:t xml:space="preserve">Kunnioitetaanko </w:t>
            </w:r>
            <w:r w:rsidRPr="00F5061B">
              <w:rPr>
                <w:rFonts w:ascii="Arial" w:hAnsi="Arial"/>
                <w:i/>
                <w:iCs/>
                <w:sz w:val="18"/>
              </w:rPr>
              <w:t>saamelaisten perin</w:t>
            </w:r>
            <w:r>
              <w:rPr>
                <w:rFonts w:ascii="Arial" w:hAnsi="Arial"/>
                <w:i/>
                <w:iCs/>
                <w:sz w:val="18"/>
              </w:rPr>
              <w:t>teistä tietoa</w:t>
            </w:r>
            <w:r w:rsidRPr="00F5061B">
              <w:rPr>
                <w:rFonts w:ascii="Arial" w:hAnsi="Arial"/>
                <w:i/>
                <w:iCs/>
                <w:sz w:val="18"/>
              </w:rPr>
              <w:t xml:space="preserve"> ja käytän</w:t>
            </w:r>
            <w:r>
              <w:rPr>
                <w:rFonts w:ascii="Arial" w:hAnsi="Arial"/>
                <w:i/>
                <w:iCs/>
                <w:sz w:val="18"/>
              </w:rPr>
              <w:t xml:space="preserve">töjä ja huomioidaanko ne </w:t>
            </w:r>
            <w:r w:rsidRPr="00F5061B">
              <w:rPr>
                <w:rFonts w:ascii="Arial" w:hAnsi="Arial"/>
                <w:i/>
                <w:iCs/>
                <w:sz w:val="18"/>
              </w:rPr>
              <w:t xml:space="preserve"> vesienhallinnan suunnittelussa?</w:t>
            </w:r>
          </w:p>
        </w:tc>
        <w:tc>
          <w:tcPr>
            <w:tcW w:w="936" w:type="dxa"/>
            <w:tcBorders>
              <w:top w:val="single" w:sz="7" w:space="0" w:color="000000"/>
              <w:left w:val="single" w:sz="8" w:space="0" w:color="000000"/>
              <w:bottom w:val="single" w:sz="7" w:space="0" w:color="000000"/>
              <w:right w:val="single" w:sz="8" w:space="0" w:color="000000"/>
            </w:tcBorders>
          </w:tcPr>
          <w:p w14:paraId="089AE67A" w14:textId="77777777" w:rsidR="00A44037" w:rsidRPr="00D519A3" w:rsidRDefault="00A44037" w:rsidP="00A44037">
            <w:pPr>
              <w:jc w:val="center"/>
              <w:rPr>
                <w:rFonts w:ascii="Arial" w:hAnsi="Arial" w:cs="Arial"/>
                <w:b/>
                <w:sz w:val="18"/>
                <w:szCs w:val="18"/>
              </w:rPr>
            </w:pPr>
          </w:p>
        </w:tc>
        <w:tc>
          <w:tcPr>
            <w:tcW w:w="709" w:type="dxa"/>
            <w:tcBorders>
              <w:top w:val="single" w:sz="7" w:space="0" w:color="000000"/>
              <w:left w:val="single" w:sz="8" w:space="0" w:color="000000"/>
              <w:bottom w:val="single" w:sz="7" w:space="0" w:color="000000"/>
              <w:right w:val="single" w:sz="8" w:space="0" w:color="000000"/>
            </w:tcBorders>
          </w:tcPr>
          <w:p w14:paraId="398899AE" w14:textId="77777777" w:rsidR="00A44037" w:rsidRPr="00D519A3" w:rsidRDefault="00A44037" w:rsidP="00A44037">
            <w:pPr>
              <w:jc w:val="center"/>
              <w:rPr>
                <w:rFonts w:ascii="Arial" w:hAnsi="Arial" w:cs="Arial"/>
                <w:b/>
                <w:sz w:val="18"/>
                <w:szCs w:val="18"/>
              </w:rPr>
            </w:pPr>
          </w:p>
        </w:tc>
        <w:tc>
          <w:tcPr>
            <w:tcW w:w="576" w:type="dxa"/>
            <w:tcBorders>
              <w:top w:val="single" w:sz="7" w:space="0" w:color="000000"/>
              <w:left w:val="single" w:sz="8" w:space="0" w:color="000000"/>
              <w:bottom w:val="single" w:sz="7" w:space="0" w:color="000000"/>
              <w:right w:val="single" w:sz="8" w:space="0" w:color="000000"/>
            </w:tcBorders>
          </w:tcPr>
          <w:p w14:paraId="487C8D5D" w14:textId="77777777" w:rsidR="00A44037" w:rsidRPr="00D519A3" w:rsidRDefault="00A44037" w:rsidP="00A44037">
            <w:pPr>
              <w:jc w:val="center"/>
              <w:rPr>
                <w:rFonts w:ascii="Arial" w:hAnsi="Arial" w:cs="Arial"/>
                <w:b/>
                <w:sz w:val="18"/>
                <w:szCs w:val="18"/>
              </w:rPr>
            </w:pPr>
          </w:p>
        </w:tc>
        <w:tc>
          <w:tcPr>
            <w:tcW w:w="4527" w:type="dxa"/>
            <w:tcBorders>
              <w:top w:val="single" w:sz="7" w:space="0" w:color="000000"/>
              <w:left w:val="single" w:sz="8" w:space="0" w:color="000000"/>
              <w:bottom w:val="single" w:sz="7" w:space="0" w:color="000000"/>
              <w:right w:val="single" w:sz="8" w:space="0" w:color="000000"/>
            </w:tcBorders>
          </w:tcPr>
          <w:p w14:paraId="6D480ADD" w14:textId="77777777" w:rsidR="00A44037" w:rsidRPr="00D519A3" w:rsidRDefault="00A44037" w:rsidP="00A44037">
            <w:pPr>
              <w:jc w:val="center"/>
              <w:rPr>
                <w:rFonts w:ascii="Arial" w:hAnsi="Arial" w:cs="Arial"/>
                <w:b/>
                <w:sz w:val="18"/>
                <w:szCs w:val="18"/>
              </w:rPr>
            </w:pPr>
          </w:p>
        </w:tc>
      </w:tr>
      <w:tr w:rsidR="00A44037" w:rsidRPr="00D519A3" w14:paraId="5A181D86" w14:textId="77777777" w:rsidTr="00A44037">
        <w:trPr>
          <w:trHeight w:hRule="exact" w:val="732"/>
        </w:trPr>
        <w:tc>
          <w:tcPr>
            <w:tcW w:w="761" w:type="dxa"/>
            <w:vMerge/>
            <w:tcBorders>
              <w:left w:val="single" w:sz="8" w:space="0" w:color="000000"/>
              <w:right w:val="single" w:sz="8" w:space="0" w:color="000000"/>
            </w:tcBorders>
            <w:textDirection w:val="btLr"/>
          </w:tcPr>
          <w:p w14:paraId="0B2B8EAC" w14:textId="77777777" w:rsidR="00A44037" w:rsidRDefault="00A44037" w:rsidP="00A44037">
            <w:pPr>
              <w:pStyle w:val="TableParagraph"/>
              <w:spacing w:before="123" w:line="292" w:lineRule="auto"/>
              <w:ind w:left="423" w:hanging="5"/>
              <w:jc w:val="center"/>
              <w:rPr>
                <w:rFonts w:ascii="Arial" w:hAnsi="Arial"/>
                <w:b/>
                <w:sz w:val="18"/>
              </w:rPr>
            </w:pPr>
          </w:p>
        </w:tc>
        <w:tc>
          <w:tcPr>
            <w:tcW w:w="3888" w:type="dxa"/>
            <w:tcBorders>
              <w:top w:val="single" w:sz="7" w:space="0" w:color="000000"/>
              <w:left w:val="single" w:sz="8" w:space="0" w:color="000000"/>
              <w:bottom w:val="single" w:sz="8" w:space="0" w:color="000000"/>
              <w:right w:val="single" w:sz="8" w:space="0" w:color="000000"/>
            </w:tcBorders>
          </w:tcPr>
          <w:p w14:paraId="7441BA15" w14:textId="77777777" w:rsidR="00A44037" w:rsidRPr="00D519A3" w:rsidRDefault="00A44037" w:rsidP="00A44037">
            <w:pPr>
              <w:pStyle w:val="TableParagraph"/>
              <w:spacing w:before="19"/>
              <w:ind w:left="99" w:right="95"/>
              <w:jc w:val="both"/>
              <w:rPr>
                <w:rFonts w:ascii="Arial" w:hAnsi="Arial" w:cs="Arial"/>
                <w:sz w:val="18"/>
                <w:szCs w:val="18"/>
              </w:rPr>
            </w:pPr>
            <w:r>
              <w:rPr>
                <w:rFonts w:ascii="Arial" w:hAnsi="Arial"/>
                <w:sz w:val="18"/>
              </w:rPr>
              <w:t>Onko vesienhallinnan suunnitelmat arvioitu riippumattomassa ulkoisessa auditoinnissa?</w:t>
            </w:r>
          </w:p>
          <w:p w14:paraId="210D1B5A" w14:textId="77777777" w:rsidR="00A44037" w:rsidRPr="00ED1751" w:rsidRDefault="00A44037" w:rsidP="00A44037">
            <w:pPr>
              <w:pStyle w:val="TableParagraph"/>
              <w:spacing w:before="19"/>
              <w:ind w:left="99" w:right="95"/>
              <w:jc w:val="both"/>
              <w:rPr>
                <w:rFonts w:ascii="Arial" w:hAnsi="Arial"/>
                <w:sz w:val="18"/>
                <w:szCs w:val="18"/>
              </w:rPr>
            </w:pPr>
          </w:p>
        </w:tc>
        <w:tc>
          <w:tcPr>
            <w:tcW w:w="936" w:type="dxa"/>
            <w:tcBorders>
              <w:top w:val="single" w:sz="7" w:space="0" w:color="000000"/>
              <w:left w:val="single" w:sz="8" w:space="0" w:color="000000"/>
              <w:bottom w:val="single" w:sz="8" w:space="0" w:color="000000"/>
              <w:right w:val="single" w:sz="8" w:space="0" w:color="000000"/>
            </w:tcBorders>
          </w:tcPr>
          <w:p w14:paraId="0EDF0E63" w14:textId="77777777" w:rsidR="00A44037" w:rsidRPr="00D519A3" w:rsidRDefault="00A44037" w:rsidP="00A44037">
            <w:pPr>
              <w:jc w:val="center"/>
              <w:rPr>
                <w:rFonts w:ascii="Arial" w:hAnsi="Arial" w:cs="Arial"/>
                <w:b/>
                <w:sz w:val="18"/>
                <w:szCs w:val="18"/>
              </w:rPr>
            </w:pPr>
          </w:p>
        </w:tc>
        <w:tc>
          <w:tcPr>
            <w:tcW w:w="709" w:type="dxa"/>
            <w:tcBorders>
              <w:top w:val="single" w:sz="7" w:space="0" w:color="000000"/>
              <w:left w:val="single" w:sz="8" w:space="0" w:color="000000"/>
              <w:bottom w:val="single" w:sz="8" w:space="0" w:color="000000"/>
              <w:right w:val="single" w:sz="8" w:space="0" w:color="000000"/>
            </w:tcBorders>
          </w:tcPr>
          <w:p w14:paraId="1E379268" w14:textId="77777777" w:rsidR="00A44037" w:rsidRPr="00D519A3" w:rsidRDefault="00A44037" w:rsidP="00A44037">
            <w:pPr>
              <w:jc w:val="center"/>
              <w:rPr>
                <w:rFonts w:ascii="Arial" w:hAnsi="Arial" w:cs="Arial"/>
                <w:b/>
                <w:sz w:val="18"/>
                <w:szCs w:val="18"/>
              </w:rPr>
            </w:pPr>
          </w:p>
        </w:tc>
        <w:tc>
          <w:tcPr>
            <w:tcW w:w="576" w:type="dxa"/>
            <w:tcBorders>
              <w:top w:val="single" w:sz="7" w:space="0" w:color="000000"/>
              <w:left w:val="single" w:sz="8" w:space="0" w:color="000000"/>
              <w:bottom w:val="single" w:sz="8" w:space="0" w:color="000000"/>
              <w:right w:val="single" w:sz="8" w:space="0" w:color="000000"/>
            </w:tcBorders>
          </w:tcPr>
          <w:p w14:paraId="54F85A39" w14:textId="77777777" w:rsidR="00A44037" w:rsidRPr="00D519A3" w:rsidRDefault="00A44037" w:rsidP="00A44037">
            <w:pPr>
              <w:jc w:val="center"/>
              <w:rPr>
                <w:rFonts w:ascii="Arial" w:hAnsi="Arial" w:cs="Arial"/>
                <w:b/>
                <w:sz w:val="18"/>
                <w:szCs w:val="18"/>
              </w:rPr>
            </w:pPr>
          </w:p>
        </w:tc>
        <w:tc>
          <w:tcPr>
            <w:tcW w:w="4527" w:type="dxa"/>
            <w:tcBorders>
              <w:top w:val="single" w:sz="7" w:space="0" w:color="000000"/>
              <w:left w:val="single" w:sz="8" w:space="0" w:color="000000"/>
              <w:bottom w:val="single" w:sz="8" w:space="0" w:color="000000"/>
              <w:right w:val="single" w:sz="8" w:space="0" w:color="000000"/>
            </w:tcBorders>
          </w:tcPr>
          <w:p w14:paraId="56AA309F" w14:textId="77777777" w:rsidR="00A44037" w:rsidRPr="00D519A3" w:rsidRDefault="00A44037" w:rsidP="00A44037">
            <w:pPr>
              <w:jc w:val="center"/>
              <w:rPr>
                <w:rFonts w:ascii="Arial" w:hAnsi="Arial" w:cs="Arial"/>
                <w:b/>
                <w:sz w:val="18"/>
                <w:szCs w:val="18"/>
              </w:rPr>
            </w:pPr>
          </w:p>
        </w:tc>
      </w:tr>
      <w:tr w:rsidR="00A44037" w:rsidRPr="00D519A3" w14:paraId="3433F578" w14:textId="77777777" w:rsidTr="00A44037">
        <w:trPr>
          <w:trHeight w:hRule="exact" w:val="703"/>
        </w:trPr>
        <w:tc>
          <w:tcPr>
            <w:tcW w:w="761" w:type="dxa"/>
            <w:vMerge/>
            <w:tcBorders>
              <w:left w:val="single" w:sz="8" w:space="0" w:color="000000"/>
              <w:right w:val="single" w:sz="8" w:space="0" w:color="000000"/>
            </w:tcBorders>
            <w:textDirection w:val="btLr"/>
          </w:tcPr>
          <w:p w14:paraId="749A6040" w14:textId="77777777" w:rsidR="00A44037" w:rsidRDefault="00A44037" w:rsidP="00A44037">
            <w:pPr>
              <w:pStyle w:val="TableParagraph"/>
              <w:spacing w:before="123" w:line="292" w:lineRule="auto"/>
              <w:ind w:left="423" w:hanging="5"/>
              <w:jc w:val="center"/>
              <w:rPr>
                <w:rFonts w:ascii="Arial" w:hAnsi="Arial"/>
                <w:b/>
                <w:sz w:val="18"/>
              </w:rPr>
            </w:pPr>
          </w:p>
        </w:tc>
        <w:tc>
          <w:tcPr>
            <w:tcW w:w="10636" w:type="dxa"/>
            <w:gridSpan w:val="5"/>
            <w:tcBorders>
              <w:top w:val="single" w:sz="8" w:space="0" w:color="000000"/>
              <w:left w:val="single" w:sz="8" w:space="0" w:color="000000"/>
              <w:bottom w:val="single" w:sz="8" w:space="0" w:color="000000"/>
              <w:right w:val="single" w:sz="8" w:space="0" w:color="000000"/>
            </w:tcBorders>
            <w:shd w:val="pct5" w:color="auto" w:fill="auto"/>
          </w:tcPr>
          <w:p w14:paraId="76EE6F62" w14:textId="582D55C6" w:rsidR="00A44037" w:rsidRPr="00D519A3" w:rsidRDefault="00A44037" w:rsidP="00A44037">
            <w:pPr>
              <w:jc w:val="center"/>
              <w:rPr>
                <w:rFonts w:ascii="Arial" w:hAnsi="Arial" w:cs="Arial"/>
                <w:b/>
                <w:sz w:val="18"/>
                <w:szCs w:val="18"/>
              </w:rPr>
            </w:pPr>
            <w:r>
              <w:rPr>
                <w:rFonts w:ascii="Arial" w:hAnsi="Arial"/>
                <w:i/>
                <w:sz w:val="18"/>
              </w:rPr>
              <w:t>Jos vastasit ”Kyllä” kaikkiin tason AA kysymyksiin, jatka tason AAA kysymyksistä. Jos et vastannut ”Kyllä” kaikkiin tason AA kysymyksiin, toimipaikan toiminta on tuloskriteerin 2 osalta tasoa A.</w:t>
            </w:r>
          </w:p>
        </w:tc>
      </w:tr>
      <w:tr w:rsidR="00A44037" w:rsidRPr="00D519A3" w14:paraId="64998743" w14:textId="77777777" w:rsidTr="00A44037">
        <w:trPr>
          <w:trHeight w:hRule="exact" w:val="5022"/>
        </w:trPr>
        <w:tc>
          <w:tcPr>
            <w:tcW w:w="761" w:type="dxa"/>
            <w:vMerge w:val="restart"/>
            <w:tcBorders>
              <w:top w:val="single" w:sz="7" w:space="0" w:color="000000"/>
              <w:left w:val="single" w:sz="8" w:space="0" w:color="000000"/>
              <w:right w:val="single" w:sz="8" w:space="0" w:color="000000"/>
            </w:tcBorders>
            <w:textDirection w:val="btLr"/>
          </w:tcPr>
          <w:p w14:paraId="133F733A" w14:textId="77777777" w:rsidR="00A44037" w:rsidRDefault="00A44037" w:rsidP="00A44037">
            <w:pPr>
              <w:pStyle w:val="TableParagraph"/>
              <w:spacing w:before="123" w:line="292" w:lineRule="auto"/>
              <w:ind w:left="423" w:hanging="5"/>
              <w:jc w:val="center"/>
              <w:rPr>
                <w:rFonts w:ascii="Arial" w:hAnsi="Arial"/>
                <w:b/>
                <w:sz w:val="18"/>
              </w:rPr>
            </w:pPr>
            <w:r>
              <w:rPr>
                <w:rFonts w:ascii="Arial" w:hAnsi="Arial"/>
                <w:b/>
                <w:sz w:val="18"/>
              </w:rPr>
              <w:t xml:space="preserve">Tuloskriteeri 2 </w:t>
            </w:r>
          </w:p>
          <w:p w14:paraId="6CE0C919" w14:textId="36A28119" w:rsidR="00A44037" w:rsidRPr="00D519A3" w:rsidRDefault="00A44037" w:rsidP="00A44037">
            <w:pPr>
              <w:pStyle w:val="TableParagraph"/>
              <w:spacing w:before="123" w:line="292" w:lineRule="auto"/>
              <w:ind w:left="423" w:hanging="5"/>
              <w:jc w:val="center"/>
              <w:rPr>
                <w:rFonts w:ascii="Arial" w:hAnsi="Arial" w:cs="Arial"/>
                <w:b/>
                <w:sz w:val="18"/>
                <w:szCs w:val="18"/>
              </w:rPr>
            </w:pPr>
            <w:r>
              <w:rPr>
                <w:rFonts w:ascii="Arial" w:hAnsi="Arial"/>
                <w:b/>
                <w:sz w:val="18"/>
              </w:rPr>
              <w:t>Taso AAA</w:t>
            </w:r>
          </w:p>
        </w:tc>
        <w:tc>
          <w:tcPr>
            <w:tcW w:w="3888" w:type="dxa"/>
            <w:tcBorders>
              <w:top w:val="single" w:sz="8" w:space="0" w:color="000000"/>
              <w:left w:val="single" w:sz="8" w:space="0" w:color="000000"/>
              <w:bottom w:val="single" w:sz="7" w:space="0" w:color="000000"/>
              <w:right w:val="single" w:sz="8" w:space="0" w:color="000000"/>
            </w:tcBorders>
          </w:tcPr>
          <w:p w14:paraId="31A4F01B" w14:textId="775183A7" w:rsidR="00A44037" w:rsidRPr="00ED1751" w:rsidRDefault="00A44037" w:rsidP="00A44037">
            <w:pPr>
              <w:pStyle w:val="TableParagraph"/>
              <w:spacing w:before="19"/>
              <w:ind w:left="99" w:right="95"/>
              <w:jc w:val="both"/>
              <w:rPr>
                <w:rFonts w:ascii="Arial" w:hAnsi="Arial"/>
                <w:sz w:val="18"/>
                <w:szCs w:val="18"/>
              </w:rPr>
            </w:pPr>
            <w:r w:rsidRPr="00ED1751">
              <w:rPr>
                <w:rFonts w:ascii="Arial" w:hAnsi="Arial"/>
                <w:sz w:val="18"/>
                <w:szCs w:val="18"/>
              </w:rPr>
              <w:t>Onko vesienhallin</w:t>
            </w:r>
            <w:r>
              <w:rPr>
                <w:rFonts w:ascii="Arial" w:hAnsi="Arial"/>
                <w:sz w:val="18"/>
                <w:szCs w:val="18"/>
              </w:rPr>
              <w:t>nan toiminta</w:t>
            </w:r>
            <w:r w:rsidRPr="00ED1751">
              <w:rPr>
                <w:rFonts w:ascii="Arial" w:hAnsi="Arial"/>
                <w:sz w:val="18"/>
                <w:szCs w:val="18"/>
              </w:rPr>
              <w:t xml:space="preserve">suunnitelmassa esitetty vähintään yksi seuraavista tavoitteista: </w:t>
            </w:r>
          </w:p>
          <w:p w14:paraId="1F9C1CC5" w14:textId="77777777" w:rsidR="00A44037" w:rsidRPr="00F5061B" w:rsidRDefault="00A44037" w:rsidP="00A44037">
            <w:pPr>
              <w:pStyle w:val="TableParagraph"/>
              <w:numPr>
                <w:ilvl w:val="0"/>
                <w:numId w:val="20"/>
              </w:numPr>
              <w:spacing w:before="60" w:line="264" w:lineRule="auto"/>
              <w:ind w:left="816" w:right="102" w:hanging="357"/>
              <w:jc w:val="both"/>
              <w:rPr>
                <w:rFonts w:ascii="Arial" w:hAnsi="Arial" w:cs="Arial"/>
                <w:sz w:val="18"/>
                <w:szCs w:val="18"/>
              </w:rPr>
            </w:pPr>
            <w:r w:rsidRPr="00F5061B">
              <w:rPr>
                <w:rFonts w:ascii="Arial" w:hAnsi="Arial"/>
                <w:sz w:val="18"/>
                <w:szCs w:val="18"/>
              </w:rPr>
              <w:t>Yhtiö sijoittaa tutkimukseen ja kehitykseen, joka tähtää teollisuusalan tietotaidon kehittymiseen kaivosalan vesienhallinnan osalta;</w:t>
            </w:r>
          </w:p>
          <w:p w14:paraId="430866B1" w14:textId="77777777" w:rsidR="00A44037" w:rsidRPr="00F5061B" w:rsidRDefault="00A44037" w:rsidP="00A44037">
            <w:pPr>
              <w:pStyle w:val="TableParagraph"/>
              <w:numPr>
                <w:ilvl w:val="0"/>
                <w:numId w:val="20"/>
              </w:numPr>
              <w:spacing w:before="60" w:line="264" w:lineRule="auto"/>
              <w:ind w:left="816" w:right="102" w:hanging="357"/>
              <w:jc w:val="both"/>
              <w:rPr>
                <w:rFonts w:ascii="Arial" w:hAnsi="Arial" w:cs="Arial"/>
                <w:sz w:val="18"/>
                <w:szCs w:val="18"/>
              </w:rPr>
            </w:pPr>
            <w:r w:rsidRPr="00F5061B">
              <w:rPr>
                <w:rFonts w:ascii="Arial" w:hAnsi="Arial"/>
                <w:sz w:val="18"/>
                <w:szCs w:val="18"/>
              </w:rPr>
              <w:t>Yhtiö myötävaikuttaa tieteelliseen tutkimukseen, joka lisää tietoisuutta makeanveden vesivarannoista tai tähtää vesien suojeluun;</w:t>
            </w:r>
          </w:p>
          <w:p w14:paraId="345865D3" w14:textId="77777777" w:rsidR="00A44037" w:rsidRPr="00F5061B" w:rsidRDefault="00A44037" w:rsidP="00A44037">
            <w:pPr>
              <w:pStyle w:val="TableParagraph"/>
              <w:numPr>
                <w:ilvl w:val="0"/>
                <w:numId w:val="20"/>
              </w:numPr>
              <w:spacing w:before="60" w:line="264" w:lineRule="auto"/>
              <w:ind w:left="816" w:right="102" w:hanging="357"/>
              <w:jc w:val="both"/>
              <w:rPr>
                <w:rFonts w:ascii="Arial" w:hAnsi="Arial" w:cs="Arial"/>
                <w:sz w:val="18"/>
                <w:szCs w:val="18"/>
              </w:rPr>
            </w:pPr>
            <w:r w:rsidRPr="00F5061B">
              <w:rPr>
                <w:rFonts w:ascii="Arial" w:hAnsi="Arial"/>
                <w:sz w:val="18"/>
                <w:szCs w:val="18"/>
              </w:rPr>
              <w:t>Yhtiö myötävaikuttaa teolliseen tai alueelliseen vesienhallinnan ohjeistuksen laatimiseen tai kehittämiseen;</w:t>
            </w:r>
          </w:p>
          <w:p w14:paraId="3E471B1B" w14:textId="77777777" w:rsidR="00A44037" w:rsidRPr="00F5061B" w:rsidRDefault="00A44037" w:rsidP="00A44037">
            <w:pPr>
              <w:pStyle w:val="TableParagraph"/>
              <w:numPr>
                <w:ilvl w:val="0"/>
                <w:numId w:val="20"/>
              </w:numPr>
              <w:spacing w:before="60" w:line="264" w:lineRule="auto"/>
              <w:ind w:left="816" w:right="102" w:hanging="357"/>
              <w:jc w:val="both"/>
              <w:rPr>
                <w:rFonts w:ascii="Arial" w:eastAsia="Arial" w:hAnsi="Arial" w:cs="Arial"/>
                <w:sz w:val="18"/>
                <w:szCs w:val="18"/>
              </w:rPr>
            </w:pPr>
            <w:r w:rsidRPr="00F5061B">
              <w:rPr>
                <w:rFonts w:ascii="Arial" w:hAnsi="Arial"/>
                <w:sz w:val="18"/>
                <w:szCs w:val="18"/>
              </w:rPr>
              <w:t>Yhtiö osallistuu merkittävästi tuotantoalueellaan tai sen ulkopuolella makeanveden suojeluun tai kompensaatiotoimenpiteisiin</w:t>
            </w:r>
            <w:r>
              <w:rPr>
                <w:rFonts w:ascii="Arial" w:hAnsi="Arial"/>
                <w:sz w:val="18"/>
                <w:szCs w:val="18"/>
              </w:rPr>
              <w:t>?</w:t>
            </w:r>
          </w:p>
          <w:p w14:paraId="4FD52B08" w14:textId="60301B76" w:rsidR="00A44037" w:rsidRPr="00DD3DCC" w:rsidRDefault="00A44037" w:rsidP="00A44037">
            <w:pPr>
              <w:tabs>
                <w:tab w:val="left" w:pos="948"/>
              </w:tabs>
              <w:spacing w:before="2" w:line="288" w:lineRule="auto"/>
              <w:ind w:left="152" w:right="105"/>
              <w:jc w:val="both"/>
              <w:rPr>
                <w:rFonts w:ascii="Arial" w:eastAsia="Arial" w:hAnsi="Arial" w:cs="Arial"/>
                <w:sz w:val="18"/>
                <w:szCs w:val="18"/>
              </w:rPr>
            </w:pPr>
          </w:p>
        </w:tc>
        <w:tc>
          <w:tcPr>
            <w:tcW w:w="936" w:type="dxa"/>
            <w:tcBorders>
              <w:top w:val="single" w:sz="8" w:space="0" w:color="000000"/>
              <w:left w:val="single" w:sz="8" w:space="0" w:color="000000"/>
              <w:bottom w:val="single" w:sz="7" w:space="0" w:color="000000"/>
              <w:right w:val="single" w:sz="8" w:space="0" w:color="000000"/>
            </w:tcBorders>
          </w:tcPr>
          <w:p w14:paraId="3FE0ABAC" w14:textId="77777777" w:rsidR="00A44037" w:rsidRPr="00D519A3" w:rsidRDefault="00A44037" w:rsidP="00A44037">
            <w:pPr>
              <w:jc w:val="center"/>
              <w:rPr>
                <w:rFonts w:ascii="Arial" w:hAnsi="Arial" w:cs="Arial"/>
                <w:b/>
                <w:sz w:val="18"/>
                <w:szCs w:val="18"/>
              </w:rPr>
            </w:pPr>
          </w:p>
        </w:tc>
        <w:tc>
          <w:tcPr>
            <w:tcW w:w="709" w:type="dxa"/>
            <w:tcBorders>
              <w:top w:val="single" w:sz="8" w:space="0" w:color="000000"/>
              <w:left w:val="single" w:sz="8" w:space="0" w:color="000000"/>
              <w:bottom w:val="single" w:sz="7" w:space="0" w:color="000000"/>
              <w:right w:val="single" w:sz="8" w:space="0" w:color="000000"/>
            </w:tcBorders>
          </w:tcPr>
          <w:p w14:paraId="2926B031" w14:textId="77777777" w:rsidR="00A44037" w:rsidRPr="00D519A3" w:rsidRDefault="00A44037" w:rsidP="00A44037">
            <w:pPr>
              <w:jc w:val="center"/>
              <w:rPr>
                <w:rFonts w:ascii="Arial" w:hAnsi="Arial" w:cs="Arial"/>
                <w:b/>
                <w:sz w:val="18"/>
                <w:szCs w:val="18"/>
              </w:rPr>
            </w:pPr>
          </w:p>
        </w:tc>
        <w:tc>
          <w:tcPr>
            <w:tcW w:w="576" w:type="dxa"/>
            <w:tcBorders>
              <w:top w:val="single" w:sz="8" w:space="0" w:color="000000"/>
              <w:left w:val="single" w:sz="8" w:space="0" w:color="000000"/>
              <w:bottom w:val="single" w:sz="7" w:space="0" w:color="000000"/>
              <w:right w:val="single" w:sz="8" w:space="0" w:color="000000"/>
            </w:tcBorders>
          </w:tcPr>
          <w:p w14:paraId="4C41FEF3" w14:textId="77777777" w:rsidR="00A44037" w:rsidRPr="00D519A3" w:rsidRDefault="00A44037" w:rsidP="00A44037">
            <w:pPr>
              <w:jc w:val="center"/>
              <w:rPr>
                <w:rFonts w:ascii="Arial" w:hAnsi="Arial" w:cs="Arial"/>
                <w:b/>
                <w:sz w:val="18"/>
                <w:szCs w:val="18"/>
              </w:rPr>
            </w:pPr>
          </w:p>
        </w:tc>
        <w:tc>
          <w:tcPr>
            <w:tcW w:w="4527" w:type="dxa"/>
            <w:tcBorders>
              <w:top w:val="single" w:sz="8" w:space="0" w:color="000000"/>
              <w:left w:val="single" w:sz="8" w:space="0" w:color="000000"/>
              <w:bottom w:val="single" w:sz="7" w:space="0" w:color="000000"/>
              <w:right w:val="single" w:sz="8" w:space="0" w:color="000000"/>
            </w:tcBorders>
          </w:tcPr>
          <w:p w14:paraId="1ADE7E21" w14:textId="77777777" w:rsidR="00A44037" w:rsidRPr="00D519A3" w:rsidRDefault="00A44037" w:rsidP="00A44037">
            <w:pPr>
              <w:jc w:val="center"/>
              <w:rPr>
                <w:rFonts w:ascii="Arial" w:hAnsi="Arial" w:cs="Arial"/>
                <w:b/>
                <w:sz w:val="18"/>
                <w:szCs w:val="18"/>
              </w:rPr>
            </w:pPr>
          </w:p>
        </w:tc>
      </w:tr>
      <w:tr w:rsidR="00A44037" w:rsidRPr="00D519A3" w14:paraId="2E809604" w14:textId="77777777" w:rsidTr="00A44037">
        <w:trPr>
          <w:trHeight w:hRule="exact" w:val="837"/>
        </w:trPr>
        <w:tc>
          <w:tcPr>
            <w:tcW w:w="761" w:type="dxa"/>
            <w:vMerge/>
            <w:tcBorders>
              <w:top w:val="single" w:sz="7" w:space="0" w:color="000000"/>
              <w:left w:val="single" w:sz="8" w:space="0" w:color="000000"/>
              <w:right w:val="single" w:sz="8" w:space="0" w:color="000000"/>
            </w:tcBorders>
            <w:textDirection w:val="btLr"/>
          </w:tcPr>
          <w:p w14:paraId="2F67620C" w14:textId="77777777" w:rsidR="00A44037" w:rsidRDefault="00A44037" w:rsidP="00A44037">
            <w:pPr>
              <w:pStyle w:val="TableParagraph"/>
              <w:spacing w:before="123" w:line="292" w:lineRule="auto"/>
              <w:ind w:left="423" w:hanging="5"/>
              <w:jc w:val="center"/>
              <w:rPr>
                <w:rFonts w:ascii="Arial" w:hAnsi="Arial"/>
                <w:b/>
                <w:sz w:val="18"/>
              </w:rPr>
            </w:pPr>
          </w:p>
        </w:tc>
        <w:tc>
          <w:tcPr>
            <w:tcW w:w="3888" w:type="dxa"/>
            <w:tcBorders>
              <w:top w:val="single" w:sz="7" w:space="0" w:color="000000"/>
              <w:left w:val="single" w:sz="8" w:space="0" w:color="000000"/>
              <w:bottom w:val="single" w:sz="8" w:space="0" w:color="000000"/>
              <w:right w:val="single" w:sz="8" w:space="0" w:color="000000"/>
            </w:tcBorders>
          </w:tcPr>
          <w:p w14:paraId="2C292C58" w14:textId="23FE6AA1" w:rsidR="00A44037" w:rsidRPr="00ED1751" w:rsidRDefault="00A44037" w:rsidP="00A44037">
            <w:pPr>
              <w:pStyle w:val="TableParagraph"/>
              <w:spacing w:before="19"/>
              <w:ind w:left="99" w:right="95"/>
              <w:jc w:val="both"/>
              <w:rPr>
                <w:rFonts w:ascii="Arial" w:hAnsi="Arial"/>
                <w:sz w:val="18"/>
                <w:szCs w:val="18"/>
              </w:rPr>
            </w:pPr>
            <w:r>
              <w:rPr>
                <w:rFonts w:ascii="Arial" w:hAnsi="Arial"/>
                <w:sz w:val="18"/>
                <w:szCs w:val="18"/>
              </w:rPr>
              <w:t xml:space="preserve">Onko vesienhallinnan suunnitelmien soveltamisen tehokkuus auditoitu riippumattomassa ulkoisessa auditoinnissa? </w:t>
            </w:r>
          </w:p>
        </w:tc>
        <w:tc>
          <w:tcPr>
            <w:tcW w:w="936" w:type="dxa"/>
            <w:tcBorders>
              <w:top w:val="single" w:sz="7" w:space="0" w:color="000000"/>
              <w:left w:val="single" w:sz="8" w:space="0" w:color="000000"/>
              <w:bottom w:val="single" w:sz="8" w:space="0" w:color="000000"/>
              <w:right w:val="single" w:sz="8" w:space="0" w:color="000000"/>
            </w:tcBorders>
          </w:tcPr>
          <w:p w14:paraId="4296F879" w14:textId="77777777" w:rsidR="00A44037" w:rsidRPr="00D519A3" w:rsidRDefault="00A44037" w:rsidP="00A44037">
            <w:pPr>
              <w:jc w:val="center"/>
              <w:rPr>
                <w:rFonts w:ascii="Arial" w:hAnsi="Arial" w:cs="Arial"/>
                <w:b/>
                <w:sz w:val="18"/>
                <w:szCs w:val="18"/>
              </w:rPr>
            </w:pPr>
          </w:p>
        </w:tc>
        <w:tc>
          <w:tcPr>
            <w:tcW w:w="709" w:type="dxa"/>
            <w:tcBorders>
              <w:top w:val="single" w:sz="7" w:space="0" w:color="000000"/>
              <w:left w:val="single" w:sz="8" w:space="0" w:color="000000"/>
              <w:bottom w:val="single" w:sz="8" w:space="0" w:color="000000"/>
              <w:right w:val="single" w:sz="8" w:space="0" w:color="000000"/>
            </w:tcBorders>
          </w:tcPr>
          <w:p w14:paraId="34C6FEE4" w14:textId="77777777" w:rsidR="00A44037" w:rsidRPr="00D519A3" w:rsidRDefault="00A44037" w:rsidP="00A44037">
            <w:pPr>
              <w:jc w:val="center"/>
              <w:rPr>
                <w:rFonts w:ascii="Arial" w:hAnsi="Arial" w:cs="Arial"/>
                <w:b/>
                <w:sz w:val="18"/>
                <w:szCs w:val="18"/>
              </w:rPr>
            </w:pPr>
          </w:p>
        </w:tc>
        <w:tc>
          <w:tcPr>
            <w:tcW w:w="576" w:type="dxa"/>
            <w:tcBorders>
              <w:top w:val="single" w:sz="7" w:space="0" w:color="000000"/>
              <w:left w:val="single" w:sz="8" w:space="0" w:color="000000"/>
              <w:bottom w:val="single" w:sz="8" w:space="0" w:color="000000"/>
              <w:right w:val="single" w:sz="8" w:space="0" w:color="000000"/>
            </w:tcBorders>
          </w:tcPr>
          <w:p w14:paraId="512D4EDD" w14:textId="77777777" w:rsidR="00A44037" w:rsidRPr="00D519A3" w:rsidRDefault="00A44037" w:rsidP="00A44037">
            <w:pPr>
              <w:jc w:val="center"/>
              <w:rPr>
                <w:rFonts w:ascii="Arial" w:hAnsi="Arial" w:cs="Arial"/>
                <w:b/>
                <w:sz w:val="18"/>
                <w:szCs w:val="18"/>
              </w:rPr>
            </w:pPr>
          </w:p>
        </w:tc>
        <w:tc>
          <w:tcPr>
            <w:tcW w:w="4527" w:type="dxa"/>
            <w:tcBorders>
              <w:top w:val="single" w:sz="7" w:space="0" w:color="000000"/>
              <w:left w:val="single" w:sz="8" w:space="0" w:color="000000"/>
              <w:bottom w:val="single" w:sz="8" w:space="0" w:color="000000"/>
              <w:right w:val="single" w:sz="8" w:space="0" w:color="000000"/>
            </w:tcBorders>
          </w:tcPr>
          <w:p w14:paraId="52374C8D" w14:textId="77777777" w:rsidR="00A44037" w:rsidRPr="00D519A3" w:rsidRDefault="00A44037" w:rsidP="00A44037">
            <w:pPr>
              <w:jc w:val="center"/>
              <w:rPr>
                <w:rFonts w:ascii="Arial" w:hAnsi="Arial" w:cs="Arial"/>
                <w:b/>
                <w:sz w:val="18"/>
                <w:szCs w:val="18"/>
              </w:rPr>
            </w:pPr>
          </w:p>
        </w:tc>
      </w:tr>
      <w:tr w:rsidR="00A44037" w:rsidRPr="00D519A3" w14:paraId="17CE8827" w14:textId="77777777" w:rsidTr="00A44037">
        <w:trPr>
          <w:trHeight w:hRule="exact" w:val="703"/>
        </w:trPr>
        <w:tc>
          <w:tcPr>
            <w:tcW w:w="761" w:type="dxa"/>
            <w:vMerge/>
            <w:tcBorders>
              <w:left w:val="single" w:sz="8" w:space="0" w:color="000000"/>
              <w:bottom w:val="single" w:sz="7" w:space="0" w:color="000000"/>
              <w:right w:val="single" w:sz="8" w:space="0" w:color="000000"/>
            </w:tcBorders>
            <w:textDirection w:val="btLr"/>
          </w:tcPr>
          <w:p w14:paraId="70E6F5EB" w14:textId="77777777" w:rsidR="00A44037" w:rsidRPr="00D519A3" w:rsidRDefault="00A44037" w:rsidP="00A44037">
            <w:pPr>
              <w:jc w:val="center"/>
              <w:rPr>
                <w:rFonts w:ascii="Arial" w:hAnsi="Arial" w:cs="Arial"/>
                <w:b/>
                <w:sz w:val="18"/>
                <w:szCs w:val="18"/>
              </w:rPr>
            </w:pPr>
          </w:p>
        </w:tc>
        <w:tc>
          <w:tcPr>
            <w:tcW w:w="10636" w:type="dxa"/>
            <w:gridSpan w:val="5"/>
            <w:tcBorders>
              <w:top w:val="single" w:sz="8" w:space="0" w:color="000000"/>
              <w:left w:val="single" w:sz="8" w:space="0" w:color="000000"/>
              <w:bottom w:val="single" w:sz="8" w:space="0" w:color="000000"/>
              <w:right w:val="single" w:sz="8" w:space="0" w:color="000000"/>
            </w:tcBorders>
            <w:shd w:val="solid" w:color="F2F2F2" w:themeColor="background1" w:themeShade="F2" w:fill="F2F2F2"/>
          </w:tcPr>
          <w:p w14:paraId="67753DBE" w14:textId="5EB55FC1" w:rsidR="00A44037" w:rsidRPr="00D519A3" w:rsidRDefault="00A44037" w:rsidP="00A44037">
            <w:pPr>
              <w:jc w:val="center"/>
              <w:rPr>
                <w:rFonts w:ascii="Arial" w:eastAsia="Arial" w:hAnsi="Arial" w:cs="Arial"/>
                <w:sz w:val="18"/>
                <w:szCs w:val="18"/>
              </w:rPr>
            </w:pPr>
            <w:r>
              <w:rPr>
                <w:rFonts w:ascii="Arial" w:hAnsi="Arial"/>
                <w:i/>
                <w:sz w:val="18"/>
              </w:rPr>
              <w:t>Jos vastasit ”Kyllä” kaikkiin tason AAA kysymyksiin, toimipaikan toiminta on tasoa AAA. Jos et vastannut ”Kyllä” kaikkiin tason AAA kysymyksiin, toimipaikan toiminta on tuloskriteerin 2 osalta tasoa AA.</w:t>
            </w:r>
          </w:p>
        </w:tc>
      </w:tr>
      <w:tr w:rsidR="00A44037" w:rsidRPr="00D519A3" w14:paraId="12BCCA29" w14:textId="77777777" w:rsidTr="00A44037">
        <w:trPr>
          <w:trHeight w:hRule="exact" w:val="648"/>
        </w:trPr>
        <w:tc>
          <w:tcPr>
            <w:tcW w:w="761" w:type="dxa"/>
            <w:tcBorders>
              <w:top w:val="single" w:sz="7" w:space="0" w:color="000000"/>
              <w:left w:val="single" w:sz="8" w:space="0" w:color="000000"/>
              <w:bottom w:val="single" w:sz="8" w:space="0" w:color="000000"/>
              <w:right w:val="single" w:sz="8" w:space="0" w:color="000000"/>
            </w:tcBorders>
          </w:tcPr>
          <w:p w14:paraId="694A09BF" w14:textId="77777777" w:rsidR="00A44037" w:rsidRPr="00D519A3" w:rsidRDefault="00A44037" w:rsidP="00A44037">
            <w:pPr>
              <w:rPr>
                <w:rFonts w:ascii="Arial" w:hAnsi="Arial" w:cs="Arial"/>
                <w:sz w:val="18"/>
                <w:szCs w:val="18"/>
              </w:rPr>
            </w:pPr>
          </w:p>
        </w:tc>
        <w:tc>
          <w:tcPr>
            <w:tcW w:w="6109" w:type="dxa"/>
            <w:gridSpan w:val="4"/>
            <w:tcBorders>
              <w:top w:val="single" w:sz="8" w:space="0" w:color="000000"/>
              <w:left w:val="single" w:sz="8" w:space="0" w:color="000000"/>
              <w:bottom w:val="single" w:sz="8" w:space="0" w:color="000000"/>
              <w:right w:val="single" w:sz="8" w:space="0" w:color="000000"/>
            </w:tcBorders>
            <w:vAlign w:val="center"/>
          </w:tcPr>
          <w:p w14:paraId="2E04B02C" w14:textId="23411092" w:rsidR="00A44037" w:rsidRPr="00D519A3" w:rsidRDefault="00A44037" w:rsidP="00A44037">
            <w:pPr>
              <w:pStyle w:val="TableParagraph"/>
              <w:spacing w:before="40"/>
              <w:ind w:right="71"/>
              <w:rPr>
                <w:rFonts w:ascii="Arial" w:eastAsia="Arial" w:hAnsi="Arial" w:cs="Arial"/>
                <w:sz w:val="18"/>
                <w:szCs w:val="18"/>
              </w:rPr>
            </w:pPr>
            <w:r>
              <w:rPr>
                <w:rFonts w:ascii="Arial" w:hAnsi="Arial"/>
                <w:b/>
                <w:sz w:val="18"/>
              </w:rPr>
              <w:t>ARVIO YHTIÖN TOIMINNASTA TULOSKRITEERIN 2 OSALTA</w:t>
            </w:r>
          </w:p>
        </w:tc>
        <w:tc>
          <w:tcPr>
            <w:tcW w:w="4527" w:type="dxa"/>
            <w:tcBorders>
              <w:top w:val="single" w:sz="8" w:space="0" w:color="000000"/>
              <w:left w:val="single" w:sz="8" w:space="0" w:color="000000"/>
              <w:bottom w:val="single" w:sz="8" w:space="0" w:color="000000"/>
              <w:right w:val="single" w:sz="8" w:space="0" w:color="000000"/>
            </w:tcBorders>
          </w:tcPr>
          <w:p w14:paraId="04E751A5" w14:textId="77777777" w:rsidR="00A44037" w:rsidRPr="00D519A3" w:rsidRDefault="00A44037" w:rsidP="00A44037">
            <w:pPr>
              <w:pStyle w:val="TableParagraph"/>
              <w:spacing w:before="5" w:line="200" w:lineRule="exact"/>
              <w:rPr>
                <w:rFonts w:ascii="Arial" w:hAnsi="Arial" w:cs="Arial"/>
                <w:sz w:val="18"/>
                <w:szCs w:val="18"/>
              </w:rPr>
            </w:pPr>
          </w:p>
          <w:p w14:paraId="3933C942" w14:textId="77777777" w:rsidR="00A44037" w:rsidRPr="00D519A3" w:rsidRDefault="00A44037" w:rsidP="00A44037">
            <w:pPr>
              <w:pStyle w:val="TableParagraph"/>
              <w:tabs>
                <w:tab w:val="left" w:pos="1974"/>
              </w:tabs>
              <w:ind w:left="99"/>
              <w:rPr>
                <w:rFonts w:ascii="Arial" w:eastAsia="Arial" w:hAnsi="Arial" w:cs="Arial"/>
                <w:sz w:val="18"/>
                <w:szCs w:val="18"/>
              </w:rPr>
            </w:pPr>
            <w:r>
              <w:rPr>
                <w:rFonts w:ascii="Arial" w:hAnsi="Arial"/>
                <w:b/>
                <w:sz w:val="18"/>
              </w:rPr>
              <w:t xml:space="preserve">Taso: </w:t>
            </w:r>
            <w:r>
              <w:tab/>
            </w:r>
          </w:p>
        </w:tc>
      </w:tr>
    </w:tbl>
    <w:p w14:paraId="0DC15943" w14:textId="77777777" w:rsidR="0059315A" w:rsidRPr="00D519A3" w:rsidRDefault="0059315A">
      <w:pPr>
        <w:rPr>
          <w:rFonts w:ascii="Arial" w:eastAsia="Arial" w:hAnsi="Arial" w:cs="Arial"/>
          <w:sz w:val="20"/>
          <w:szCs w:val="20"/>
        </w:rPr>
        <w:sectPr w:rsidR="0059315A" w:rsidRPr="00D519A3">
          <w:pgSz w:w="12240" w:h="15840"/>
          <w:pgMar w:top="1100" w:right="380" w:bottom="560" w:left="380" w:header="0" w:footer="369" w:gutter="0"/>
          <w:cols w:space="708"/>
        </w:sectPr>
      </w:pPr>
    </w:p>
    <w:tbl>
      <w:tblPr>
        <w:tblW w:w="1139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49"/>
        <w:gridCol w:w="4554"/>
      </w:tblGrid>
      <w:tr w:rsidR="008D0DF3" w:rsidRPr="003A532E" w14:paraId="55A616B8" w14:textId="77777777" w:rsidTr="0062230A">
        <w:trPr>
          <w:trHeight w:hRule="exact" w:val="731"/>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4D8A05A1" w14:textId="77777777" w:rsidR="008D0DF3" w:rsidRPr="009C1262" w:rsidRDefault="008D0DF3" w:rsidP="00DE32AE">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4306C45C" w14:textId="77777777" w:rsidR="008D0DF3" w:rsidRPr="009C1262" w:rsidRDefault="008D0DF3" w:rsidP="00DE32AE">
            <w:pPr>
              <w:pStyle w:val="TableParagraph"/>
              <w:spacing w:before="3" w:line="180" w:lineRule="exact"/>
              <w:rPr>
                <w:rFonts w:ascii="Arial" w:hAnsi="Arial" w:cs="Arial"/>
                <w:sz w:val="18"/>
                <w:szCs w:val="18"/>
              </w:rPr>
            </w:pPr>
          </w:p>
          <w:p w14:paraId="75A7D336" w14:textId="77777777" w:rsidR="008D0DF3" w:rsidRPr="009C1262" w:rsidRDefault="008D0DF3" w:rsidP="0062230A">
            <w:pPr>
              <w:pStyle w:val="TableParagraph"/>
              <w:ind w:left="1525" w:right="1350"/>
              <w:jc w:val="center"/>
              <w:rPr>
                <w:rFonts w:ascii="Arial" w:eastAsia="Arial" w:hAnsi="Arial" w:cs="Arial"/>
                <w:sz w:val="18"/>
                <w:szCs w:val="18"/>
              </w:rPr>
            </w:pPr>
            <w:r>
              <w:rPr>
                <w:rFonts w:ascii="Arial" w:hAnsi="Arial"/>
                <w:b/>
                <w:sz w:val="18"/>
              </w:rPr>
              <w:t>Kysymys</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425EBDFF" w14:textId="77777777" w:rsidR="008D0DF3" w:rsidRPr="009C1262" w:rsidRDefault="008D0DF3" w:rsidP="00DE32AE">
            <w:pPr>
              <w:pStyle w:val="TableParagraph"/>
              <w:spacing w:before="3" w:line="180" w:lineRule="exact"/>
              <w:rPr>
                <w:rFonts w:ascii="Arial" w:hAnsi="Arial" w:cs="Arial"/>
                <w:sz w:val="18"/>
                <w:szCs w:val="18"/>
              </w:rPr>
            </w:pPr>
          </w:p>
          <w:p w14:paraId="47ABB162" w14:textId="77777777" w:rsidR="008D0DF3" w:rsidRPr="009C1262" w:rsidRDefault="008D0DF3" w:rsidP="00DE32AE">
            <w:pPr>
              <w:pStyle w:val="TableParagraph"/>
              <w:ind w:left="195" w:right="195"/>
              <w:jc w:val="center"/>
              <w:rPr>
                <w:rFonts w:ascii="Arial" w:eastAsia="Arial" w:hAnsi="Arial" w:cs="Arial"/>
                <w:sz w:val="18"/>
                <w:szCs w:val="18"/>
              </w:rPr>
            </w:pPr>
            <w:r>
              <w:rPr>
                <w:rFonts w:ascii="Arial" w:hAnsi="Arial"/>
                <w:b/>
                <w:sz w:val="18"/>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20C0DCF6" w14:textId="77777777" w:rsidR="008D0DF3" w:rsidRPr="009C1262" w:rsidRDefault="008D0DF3" w:rsidP="00DE32AE">
            <w:pPr>
              <w:pStyle w:val="TableParagraph"/>
              <w:spacing w:before="3" w:line="180" w:lineRule="exact"/>
              <w:rPr>
                <w:rFonts w:ascii="Arial" w:hAnsi="Arial" w:cs="Arial"/>
                <w:sz w:val="18"/>
                <w:szCs w:val="18"/>
              </w:rPr>
            </w:pPr>
          </w:p>
          <w:p w14:paraId="21E99379" w14:textId="77777777" w:rsidR="008D0DF3" w:rsidRPr="009C1262" w:rsidRDefault="008D0DF3" w:rsidP="00DE32AE">
            <w:pPr>
              <w:pStyle w:val="TableParagraph"/>
              <w:ind w:left="195" w:right="195"/>
              <w:jc w:val="center"/>
              <w:rPr>
                <w:rFonts w:ascii="Arial" w:eastAsia="Arial" w:hAnsi="Arial" w:cs="Arial"/>
                <w:sz w:val="18"/>
                <w:szCs w:val="18"/>
              </w:rPr>
            </w:pPr>
            <w:r>
              <w:rPr>
                <w:rFonts w:ascii="Arial" w:hAnsi="Arial"/>
                <w:b/>
                <w:sz w:val="18"/>
              </w:rPr>
              <w:t>Ei</w:t>
            </w:r>
          </w:p>
        </w:tc>
        <w:tc>
          <w:tcPr>
            <w:tcW w:w="549" w:type="dxa"/>
            <w:tcBorders>
              <w:top w:val="single" w:sz="7" w:space="0" w:color="000000"/>
              <w:left w:val="single" w:sz="7" w:space="0" w:color="000000"/>
              <w:bottom w:val="single" w:sz="7" w:space="0" w:color="000000"/>
              <w:right w:val="single" w:sz="7" w:space="0" w:color="000000"/>
            </w:tcBorders>
            <w:shd w:val="clear" w:color="auto" w:fill="CDCDCD"/>
          </w:tcPr>
          <w:p w14:paraId="18CB5516" w14:textId="77777777" w:rsidR="008D0DF3" w:rsidRPr="009C1262" w:rsidRDefault="008D0DF3" w:rsidP="00DE32AE">
            <w:pPr>
              <w:pStyle w:val="TableParagraph"/>
              <w:spacing w:before="3" w:line="180" w:lineRule="exact"/>
              <w:rPr>
                <w:rFonts w:ascii="Arial" w:hAnsi="Arial" w:cs="Arial"/>
                <w:sz w:val="18"/>
                <w:szCs w:val="18"/>
              </w:rPr>
            </w:pPr>
          </w:p>
          <w:p w14:paraId="4B8BF573" w14:textId="77777777" w:rsidR="008D0DF3" w:rsidRPr="009C1262" w:rsidRDefault="008D0DF3" w:rsidP="0062230A">
            <w:pPr>
              <w:pStyle w:val="TableParagraph"/>
              <w:ind w:left="105"/>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4554" w:type="dxa"/>
            <w:tcBorders>
              <w:top w:val="single" w:sz="7" w:space="0" w:color="000000"/>
              <w:left w:val="single" w:sz="7" w:space="0" w:color="000000"/>
              <w:bottom w:val="single" w:sz="7" w:space="0" w:color="000000"/>
              <w:right w:val="single" w:sz="7" w:space="0" w:color="000000"/>
            </w:tcBorders>
            <w:shd w:val="clear" w:color="auto" w:fill="CDCDCD"/>
          </w:tcPr>
          <w:p w14:paraId="5354090E" w14:textId="77777777" w:rsidR="008D0DF3" w:rsidRPr="009C1262" w:rsidRDefault="008D0DF3" w:rsidP="00DE32AE">
            <w:pPr>
              <w:pStyle w:val="TableParagraph"/>
              <w:spacing w:before="3" w:line="180" w:lineRule="exact"/>
              <w:rPr>
                <w:rFonts w:ascii="Arial" w:hAnsi="Arial" w:cs="Arial"/>
                <w:sz w:val="18"/>
                <w:szCs w:val="18"/>
              </w:rPr>
            </w:pPr>
          </w:p>
          <w:p w14:paraId="59EC347A" w14:textId="77777777" w:rsidR="008D0DF3" w:rsidRPr="009C1262" w:rsidRDefault="008D0DF3" w:rsidP="0062230A">
            <w:pPr>
              <w:pStyle w:val="TableParagraph"/>
              <w:ind w:left="1249"/>
              <w:rPr>
                <w:rFonts w:ascii="Arial" w:eastAsia="Arial" w:hAnsi="Arial" w:cs="Arial"/>
                <w:sz w:val="18"/>
                <w:szCs w:val="18"/>
              </w:rPr>
            </w:pPr>
            <w:r>
              <w:rPr>
                <w:rFonts w:ascii="Arial" w:hAnsi="Arial"/>
                <w:b/>
                <w:sz w:val="18"/>
              </w:rPr>
              <w:t>Kuvaus ja todisteet</w:t>
            </w:r>
          </w:p>
        </w:tc>
      </w:tr>
      <w:tr w:rsidR="008D0DF3" w:rsidRPr="003A532E" w14:paraId="401C11E7" w14:textId="77777777" w:rsidTr="00DE32AE">
        <w:trPr>
          <w:trHeight w:hRule="exact" w:val="446"/>
        </w:trPr>
        <w:tc>
          <w:tcPr>
            <w:tcW w:w="11397" w:type="dxa"/>
            <w:gridSpan w:val="6"/>
            <w:tcBorders>
              <w:top w:val="single" w:sz="7" w:space="0" w:color="000000"/>
              <w:left w:val="single" w:sz="7" w:space="0" w:color="000000"/>
              <w:bottom w:val="single" w:sz="7" w:space="0" w:color="000000"/>
              <w:right w:val="single" w:sz="7" w:space="0" w:color="000000"/>
            </w:tcBorders>
          </w:tcPr>
          <w:p w14:paraId="5FC267FC" w14:textId="157F267C" w:rsidR="008D0DF3" w:rsidRPr="00D42F11" w:rsidRDefault="0020470B" w:rsidP="001E7081">
            <w:pPr>
              <w:pStyle w:val="TableParagraph"/>
              <w:spacing w:before="97"/>
              <w:ind w:left="102"/>
              <w:rPr>
                <w:rFonts w:ascii="Arial" w:eastAsia="Arial" w:hAnsi="Arial" w:cs="Arial"/>
                <w:color w:val="FF0000"/>
                <w:sz w:val="18"/>
                <w:szCs w:val="18"/>
              </w:rPr>
            </w:pPr>
            <w:r>
              <w:rPr>
                <w:rFonts w:ascii="Arial" w:hAnsi="Arial"/>
                <w:b/>
                <w:sz w:val="18"/>
              </w:rPr>
              <w:t>TULOSKRITEERI 3: VESIENHALLINNAN HALLINTAJÄRJESTELMÄ</w:t>
            </w:r>
          </w:p>
        </w:tc>
      </w:tr>
      <w:tr w:rsidR="008D0DF3" w:rsidRPr="003A532E" w14:paraId="0C1A33C4" w14:textId="77777777" w:rsidTr="00C13921">
        <w:trPr>
          <w:trHeight w:hRule="exact" w:val="3383"/>
        </w:trPr>
        <w:tc>
          <w:tcPr>
            <w:tcW w:w="761" w:type="dxa"/>
            <w:vMerge w:val="restart"/>
            <w:tcBorders>
              <w:top w:val="single" w:sz="7" w:space="0" w:color="000000"/>
              <w:left w:val="single" w:sz="7" w:space="0" w:color="000000"/>
              <w:right w:val="single" w:sz="7" w:space="0" w:color="000000"/>
            </w:tcBorders>
            <w:textDirection w:val="btLr"/>
          </w:tcPr>
          <w:p w14:paraId="49A7EFD6" w14:textId="77777777" w:rsidR="00827884" w:rsidRDefault="0020470B" w:rsidP="00E03FAE">
            <w:pPr>
              <w:pStyle w:val="TableParagraph"/>
              <w:spacing w:before="123" w:line="292" w:lineRule="auto"/>
              <w:ind w:left="423" w:hanging="5"/>
              <w:jc w:val="center"/>
              <w:rPr>
                <w:rFonts w:ascii="Arial" w:hAnsi="Arial"/>
                <w:b/>
                <w:sz w:val="18"/>
              </w:rPr>
            </w:pPr>
            <w:r>
              <w:rPr>
                <w:rFonts w:ascii="Arial" w:hAnsi="Arial"/>
                <w:b/>
                <w:sz w:val="18"/>
              </w:rPr>
              <w:t>Tuloskriteeri 3</w:t>
            </w:r>
          </w:p>
          <w:p w14:paraId="0FE79F37" w14:textId="4AA8AF5F" w:rsidR="008D0DF3" w:rsidRPr="009C1262" w:rsidRDefault="0020470B" w:rsidP="00E03FAE">
            <w:pPr>
              <w:pStyle w:val="TableParagraph"/>
              <w:spacing w:before="123" w:line="292" w:lineRule="auto"/>
              <w:ind w:left="423" w:hanging="5"/>
              <w:jc w:val="center"/>
              <w:rPr>
                <w:rFonts w:ascii="Arial" w:hAnsi="Arial" w:cs="Arial"/>
                <w:b/>
                <w:sz w:val="18"/>
                <w:szCs w:val="18"/>
              </w:rPr>
            </w:pPr>
            <w:r>
              <w:rPr>
                <w:rFonts w:ascii="Arial" w:hAnsi="Arial"/>
                <w:b/>
                <w:sz w:val="18"/>
              </w:rPr>
              <w:t xml:space="preserve"> Taso B</w:t>
            </w:r>
          </w:p>
        </w:tc>
        <w:tc>
          <w:tcPr>
            <w:tcW w:w="3888" w:type="dxa"/>
            <w:tcBorders>
              <w:top w:val="single" w:sz="7" w:space="0" w:color="000000"/>
              <w:left w:val="single" w:sz="7" w:space="0" w:color="000000"/>
              <w:bottom w:val="single" w:sz="7" w:space="0" w:color="000000"/>
              <w:right w:val="single" w:sz="7" w:space="0" w:color="000000"/>
            </w:tcBorders>
          </w:tcPr>
          <w:p w14:paraId="179CB066" w14:textId="7127EB7B" w:rsidR="00453C6A" w:rsidRDefault="008D0DF3" w:rsidP="001E7081">
            <w:pPr>
              <w:pStyle w:val="TableParagraph"/>
              <w:spacing w:before="19"/>
              <w:ind w:left="99" w:right="95"/>
              <w:jc w:val="both"/>
              <w:rPr>
                <w:rFonts w:ascii="Arial" w:hAnsi="Arial"/>
                <w:sz w:val="18"/>
              </w:rPr>
            </w:pPr>
            <w:r>
              <w:rPr>
                <w:rFonts w:ascii="Arial" w:hAnsi="Arial"/>
                <w:sz w:val="18"/>
              </w:rPr>
              <w:t>Onko yhtiöllä olemassa toimipaikkakohtainen vesienhallinnan hallintajärjestelmä, jossa kuvataan</w:t>
            </w:r>
            <w:r w:rsidR="00453C6A">
              <w:rPr>
                <w:rFonts w:ascii="Arial" w:hAnsi="Arial"/>
                <w:sz w:val="18"/>
              </w:rPr>
              <w:t xml:space="preserve"> </w:t>
            </w:r>
          </w:p>
          <w:p w14:paraId="2381B0E4" w14:textId="5C22C2E3" w:rsidR="00453C6A" w:rsidRDefault="00453C6A" w:rsidP="00DE0546">
            <w:pPr>
              <w:pStyle w:val="TableParagraph"/>
              <w:numPr>
                <w:ilvl w:val="0"/>
                <w:numId w:val="36"/>
              </w:numPr>
              <w:spacing w:before="60"/>
              <w:ind w:left="714" w:right="96" w:hanging="357"/>
              <w:jc w:val="both"/>
              <w:rPr>
                <w:rFonts w:ascii="Arial" w:hAnsi="Arial"/>
                <w:sz w:val="18"/>
              </w:rPr>
            </w:pPr>
            <w:r>
              <w:rPr>
                <w:rFonts w:ascii="Arial" w:hAnsi="Arial"/>
                <w:sz w:val="18"/>
              </w:rPr>
              <w:t>vesienhallinnan tavoitteet ja suunnitelmat niiden saavuttamiseksi</w:t>
            </w:r>
          </w:p>
          <w:p w14:paraId="0FD0104F" w14:textId="7B5BDC4C" w:rsidR="00453C6A" w:rsidRPr="00035395" w:rsidRDefault="008D0DF3" w:rsidP="00DE0546">
            <w:pPr>
              <w:pStyle w:val="TableParagraph"/>
              <w:numPr>
                <w:ilvl w:val="0"/>
                <w:numId w:val="36"/>
              </w:numPr>
              <w:spacing w:before="60"/>
              <w:ind w:left="714" w:right="96" w:hanging="357"/>
              <w:jc w:val="both"/>
              <w:rPr>
                <w:rFonts w:ascii="Arial" w:hAnsi="Arial" w:cs="Arial"/>
                <w:sz w:val="18"/>
                <w:szCs w:val="18"/>
              </w:rPr>
            </w:pPr>
            <w:r>
              <w:rPr>
                <w:rFonts w:ascii="Arial" w:hAnsi="Arial"/>
                <w:sz w:val="18"/>
              </w:rPr>
              <w:t>kaivoksen vesienhallinnan tekniset ratkaisut</w:t>
            </w:r>
            <w:r w:rsidR="00453C6A">
              <w:rPr>
                <w:rFonts w:ascii="Arial" w:hAnsi="Arial"/>
                <w:sz w:val="18"/>
              </w:rPr>
              <w:t xml:space="preserve"> ja miten vesitase on huomioitu</w:t>
            </w:r>
            <w:r w:rsidR="004142A7">
              <w:rPr>
                <w:rFonts w:ascii="Arial" w:hAnsi="Arial"/>
                <w:sz w:val="18"/>
              </w:rPr>
              <w:t xml:space="preserve"> niiden mitoituksessa</w:t>
            </w:r>
          </w:p>
          <w:p w14:paraId="1324CDAF" w14:textId="77777777" w:rsidR="00DE0546" w:rsidRDefault="008D0DF3" w:rsidP="00DE0546">
            <w:pPr>
              <w:pStyle w:val="TableParagraph"/>
              <w:numPr>
                <w:ilvl w:val="0"/>
                <w:numId w:val="36"/>
              </w:numPr>
              <w:spacing w:before="60"/>
              <w:ind w:left="714" w:right="96" w:hanging="357"/>
              <w:jc w:val="both"/>
              <w:rPr>
                <w:rFonts w:ascii="Arial" w:hAnsi="Arial" w:cs="Arial"/>
                <w:sz w:val="18"/>
                <w:szCs w:val="18"/>
              </w:rPr>
            </w:pPr>
            <w:r>
              <w:rPr>
                <w:rFonts w:ascii="Arial" w:hAnsi="Arial"/>
                <w:sz w:val="18"/>
              </w:rPr>
              <w:t xml:space="preserve">toimenpiteet juomaveden ja </w:t>
            </w:r>
            <w:proofErr w:type="spellStart"/>
            <w:r>
              <w:rPr>
                <w:rFonts w:ascii="Arial" w:hAnsi="Arial"/>
                <w:sz w:val="18"/>
              </w:rPr>
              <w:t>sanitaatiopalvelujen</w:t>
            </w:r>
            <w:proofErr w:type="spellEnd"/>
            <w:r>
              <w:rPr>
                <w:rFonts w:ascii="Arial" w:hAnsi="Arial"/>
                <w:sz w:val="18"/>
              </w:rPr>
              <w:t xml:space="preserve"> turvaamiseksi</w:t>
            </w:r>
          </w:p>
          <w:p w14:paraId="3BC8736E" w14:textId="77777777" w:rsidR="008D0DF3" w:rsidRPr="00C13921" w:rsidRDefault="008D0DF3" w:rsidP="00DE0546">
            <w:pPr>
              <w:pStyle w:val="TableParagraph"/>
              <w:numPr>
                <w:ilvl w:val="0"/>
                <w:numId w:val="36"/>
              </w:numPr>
              <w:spacing w:before="60"/>
              <w:ind w:left="714" w:right="96" w:hanging="357"/>
              <w:jc w:val="both"/>
              <w:rPr>
                <w:rFonts w:ascii="Arial" w:hAnsi="Arial" w:cs="Arial"/>
                <w:sz w:val="18"/>
                <w:szCs w:val="18"/>
              </w:rPr>
            </w:pPr>
            <w:r w:rsidRPr="00DE0546">
              <w:rPr>
                <w:rFonts w:ascii="Arial" w:hAnsi="Arial"/>
                <w:sz w:val="18"/>
              </w:rPr>
              <w:t>varautuminen vesienhallinnan poikkeustilanteisiin?</w:t>
            </w:r>
          </w:p>
          <w:p w14:paraId="43D3C1B8" w14:textId="190674C5" w:rsidR="00C13921" w:rsidRPr="00DE0546" w:rsidRDefault="00C13921" w:rsidP="00DE0546">
            <w:pPr>
              <w:pStyle w:val="TableParagraph"/>
              <w:numPr>
                <w:ilvl w:val="0"/>
                <w:numId w:val="36"/>
              </w:numPr>
              <w:spacing w:before="60"/>
              <w:ind w:left="714" w:right="96" w:hanging="357"/>
              <w:jc w:val="both"/>
              <w:rPr>
                <w:rFonts w:ascii="Arial" w:hAnsi="Arial" w:cs="Arial"/>
                <w:sz w:val="18"/>
                <w:szCs w:val="18"/>
              </w:rPr>
            </w:pPr>
            <w:r>
              <w:rPr>
                <w:rFonts w:ascii="Arial" w:hAnsi="Arial"/>
                <w:sz w:val="18"/>
              </w:rPr>
              <w:t>miten tuotettu tarkkailutieto on huomioitu hallintajärjestelmässä?</w:t>
            </w:r>
          </w:p>
        </w:tc>
        <w:tc>
          <w:tcPr>
            <w:tcW w:w="936" w:type="dxa"/>
            <w:tcBorders>
              <w:top w:val="single" w:sz="7" w:space="0" w:color="000000"/>
              <w:left w:val="single" w:sz="7" w:space="0" w:color="000000"/>
              <w:bottom w:val="single" w:sz="7" w:space="0" w:color="000000"/>
              <w:right w:val="single" w:sz="7" w:space="0" w:color="000000"/>
            </w:tcBorders>
          </w:tcPr>
          <w:p w14:paraId="2DBB8749" w14:textId="77777777" w:rsidR="008D0DF3" w:rsidRPr="009C1262" w:rsidRDefault="008D0DF3" w:rsidP="00DE32AE">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E41D463" w14:textId="77777777" w:rsidR="008D0DF3" w:rsidRPr="009C1262" w:rsidRDefault="008D0DF3" w:rsidP="00DE32AE">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0E7D9DC7" w14:textId="77777777" w:rsidR="008D0DF3" w:rsidRPr="009C1262" w:rsidRDefault="008D0DF3" w:rsidP="00DE32AE">
            <w:pPr>
              <w:rPr>
                <w:rFonts w:ascii="Arial" w:hAnsi="Arial" w:cs="Arial"/>
                <w:sz w:val="18"/>
                <w:szCs w:val="18"/>
              </w:rPr>
            </w:pPr>
          </w:p>
        </w:tc>
        <w:tc>
          <w:tcPr>
            <w:tcW w:w="4554" w:type="dxa"/>
            <w:tcBorders>
              <w:top w:val="single" w:sz="7" w:space="0" w:color="000000"/>
              <w:left w:val="single" w:sz="7" w:space="0" w:color="000000"/>
              <w:bottom w:val="single" w:sz="7" w:space="0" w:color="000000"/>
              <w:right w:val="single" w:sz="7" w:space="0" w:color="000000"/>
            </w:tcBorders>
          </w:tcPr>
          <w:p w14:paraId="041A9D89" w14:textId="77777777" w:rsidR="008D0DF3" w:rsidRPr="009C1262" w:rsidRDefault="008D0DF3" w:rsidP="00DE32AE">
            <w:pPr>
              <w:rPr>
                <w:rFonts w:ascii="Arial" w:hAnsi="Arial" w:cs="Arial"/>
                <w:sz w:val="18"/>
                <w:szCs w:val="18"/>
              </w:rPr>
            </w:pPr>
          </w:p>
        </w:tc>
      </w:tr>
      <w:tr w:rsidR="008D0DF3" w:rsidRPr="003A532E" w14:paraId="7659DC38" w14:textId="77777777" w:rsidTr="00A44037">
        <w:trPr>
          <w:trHeight w:hRule="exact" w:val="703"/>
        </w:trPr>
        <w:tc>
          <w:tcPr>
            <w:tcW w:w="761" w:type="dxa"/>
            <w:vMerge/>
            <w:tcBorders>
              <w:left w:val="single" w:sz="7" w:space="0" w:color="000000"/>
              <w:bottom w:val="single" w:sz="4" w:space="0" w:color="auto"/>
              <w:right w:val="single" w:sz="7" w:space="0" w:color="000000"/>
            </w:tcBorders>
            <w:textDirection w:val="btLr"/>
          </w:tcPr>
          <w:p w14:paraId="64409302" w14:textId="77777777" w:rsidR="008D0DF3" w:rsidRPr="009C1262" w:rsidRDefault="008D0DF3" w:rsidP="00E03FAE">
            <w:pPr>
              <w:pStyle w:val="TableParagraph"/>
              <w:spacing w:before="123" w:line="292" w:lineRule="auto"/>
              <w:ind w:left="423" w:hanging="5"/>
              <w:jc w:val="center"/>
              <w:rPr>
                <w:rFonts w:ascii="Arial" w:hAnsi="Arial" w:cs="Arial"/>
                <w:b/>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1C54A565" w14:textId="3444342E" w:rsidR="008D0DF3" w:rsidRPr="009C1262" w:rsidRDefault="008D0DF3" w:rsidP="00DE32AE">
            <w:pPr>
              <w:pStyle w:val="TableParagraph"/>
              <w:spacing w:before="15"/>
              <w:ind w:left="2867" w:right="231" w:hanging="2688"/>
              <w:rPr>
                <w:rFonts w:ascii="Arial" w:eastAsia="Arial" w:hAnsi="Arial" w:cs="Arial"/>
                <w:sz w:val="18"/>
                <w:szCs w:val="18"/>
              </w:rPr>
            </w:pPr>
            <w:r>
              <w:rPr>
                <w:rFonts w:ascii="Arial" w:hAnsi="Arial"/>
                <w:i/>
                <w:sz w:val="18"/>
              </w:rPr>
              <w:t>Jos vastasit ”Kyllä” kaikkiin tason B kysymyksiin, jatka tason A kysymyksistä. Jos et vastannut ”Kyllä” kaikkiin tason B kysymyksiin, toimipaikan toiminta on</w:t>
            </w:r>
            <w:r w:rsidR="00DE0546">
              <w:rPr>
                <w:rFonts w:ascii="Arial" w:hAnsi="Arial"/>
                <w:i/>
                <w:sz w:val="18"/>
              </w:rPr>
              <w:t xml:space="preserve"> tuloskriteerin 3 osalta</w:t>
            </w:r>
            <w:r>
              <w:rPr>
                <w:rFonts w:ascii="Arial" w:hAnsi="Arial"/>
                <w:i/>
                <w:sz w:val="18"/>
              </w:rPr>
              <w:t xml:space="preserve"> tasoa C.</w:t>
            </w:r>
          </w:p>
        </w:tc>
      </w:tr>
      <w:tr w:rsidR="00A44037" w:rsidRPr="003A532E" w14:paraId="6F7FB299" w14:textId="77777777" w:rsidTr="00BA7F8C">
        <w:trPr>
          <w:trHeight w:hRule="exact" w:val="4957"/>
        </w:trPr>
        <w:tc>
          <w:tcPr>
            <w:tcW w:w="761" w:type="dxa"/>
            <w:vMerge w:val="restart"/>
            <w:tcBorders>
              <w:top w:val="single" w:sz="4" w:space="0" w:color="auto"/>
              <w:left w:val="single" w:sz="4" w:space="0" w:color="auto"/>
              <w:right w:val="single" w:sz="4" w:space="0" w:color="auto"/>
            </w:tcBorders>
            <w:textDirection w:val="btLr"/>
          </w:tcPr>
          <w:p w14:paraId="7623BF0B" w14:textId="77777777" w:rsidR="00A44037" w:rsidRDefault="00A44037" w:rsidP="00E03FAE">
            <w:pPr>
              <w:pStyle w:val="TableParagraph"/>
              <w:spacing w:before="123" w:line="292" w:lineRule="auto"/>
              <w:ind w:left="423" w:hanging="5"/>
              <w:jc w:val="center"/>
              <w:rPr>
                <w:rFonts w:ascii="Arial" w:hAnsi="Arial"/>
                <w:b/>
                <w:sz w:val="18"/>
              </w:rPr>
            </w:pPr>
            <w:r>
              <w:rPr>
                <w:rFonts w:ascii="Arial" w:hAnsi="Arial"/>
                <w:b/>
                <w:sz w:val="18"/>
              </w:rPr>
              <w:t>Tuloskriteeri 3</w:t>
            </w:r>
          </w:p>
          <w:p w14:paraId="706249F3" w14:textId="54651184" w:rsidR="00A44037" w:rsidRPr="009C1262" w:rsidRDefault="00A44037" w:rsidP="00E03FAE">
            <w:pPr>
              <w:pStyle w:val="TableParagraph"/>
              <w:spacing w:before="123" w:line="292" w:lineRule="auto"/>
              <w:ind w:left="423" w:hanging="5"/>
              <w:jc w:val="center"/>
              <w:rPr>
                <w:rFonts w:ascii="Arial" w:hAnsi="Arial" w:cs="Arial"/>
                <w:b/>
                <w:sz w:val="18"/>
                <w:szCs w:val="18"/>
              </w:rPr>
            </w:pPr>
            <w:r>
              <w:rPr>
                <w:rFonts w:ascii="Arial" w:hAnsi="Arial"/>
                <w:b/>
                <w:sz w:val="18"/>
              </w:rPr>
              <w:t xml:space="preserve"> Taso A</w:t>
            </w:r>
          </w:p>
        </w:tc>
        <w:tc>
          <w:tcPr>
            <w:tcW w:w="3888" w:type="dxa"/>
            <w:tcBorders>
              <w:top w:val="single" w:sz="7" w:space="0" w:color="000000"/>
              <w:left w:val="single" w:sz="4" w:space="0" w:color="auto"/>
              <w:bottom w:val="single" w:sz="7" w:space="0" w:color="000000"/>
              <w:right w:val="single" w:sz="7" w:space="0" w:color="000000"/>
            </w:tcBorders>
          </w:tcPr>
          <w:p w14:paraId="3999060E" w14:textId="18150024" w:rsidR="00A44037" w:rsidRDefault="00A44037" w:rsidP="008E7D8D">
            <w:pPr>
              <w:pStyle w:val="TableParagraph"/>
              <w:spacing w:before="19"/>
              <w:ind w:left="99" w:right="95"/>
              <w:jc w:val="both"/>
              <w:rPr>
                <w:rFonts w:ascii="Arial" w:hAnsi="Arial"/>
                <w:sz w:val="18"/>
              </w:rPr>
            </w:pPr>
            <w:r>
              <w:rPr>
                <w:rFonts w:ascii="Arial" w:hAnsi="Arial"/>
                <w:sz w:val="18"/>
              </w:rPr>
              <w:t xml:space="preserve">Kuvataanko hallintajärjestelmässä lisäksi </w:t>
            </w:r>
          </w:p>
          <w:p w14:paraId="3E13A964" w14:textId="27BA5D58" w:rsidR="00A44037" w:rsidRDefault="00A44037" w:rsidP="00FC19A9">
            <w:pPr>
              <w:pStyle w:val="TableParagraph"/>
              <w:numPr>
                <w:ilvl w:val="0"/>
                <w:numId w:val="37"/>
              </w:numPr>
              <w:spacing w:before="60"/>
              <w:ind w:left="816" w:right="96" w:hanging="357"/>
              <w:jc w:val="both"/>
              <w:rPr>
                <w:rFonts w:ascii="Arial" w:hAnsi="Arial"/>
                <w:sz w:val="18"/>
              </w:rPr>
            </w:pPr>
            <w:r>
              <w:rPr>
                <w:rFonts w:ascii="Arial" w:hAnsi="Arial"/>
                <w:sz w:val="18"/>
              </w:rPr>
              <w:t>miten vesistökohtaisten kompensaatiotoimenpiteiden vaikuttavuutta arvioidaan ja miten mittausdata vaikuttaa kompensaatiotoimenpiteiden kehittämiseen</w:t>
            </w:r>
            <w:r w:rsidR="00C13921">
              <w:rPr>
                <w:rFonts w:ascii="Arial" w:hAnsi="Arial"/>
                <w:sz w:val="18"/>
              </w:rPr>
              <w:t>?</w:t>
            </w:r>
          </w:p>
          <w:p w14:paraId="7862A0FA" w14:textId="5B5990B4" w:rsidR="00A44037" w:rsidRDefault="00A44037" w:rsidP="00FC19A9">
            <w:pPr>
              <w:pStyle w:val="TableParagraph"/>
              <w:numPr>
                <w:ilvl w:val="0"/>
                <w:numId w:val="37"/>
              </w:numPr>
              <w:spacing w:before="60"/>
              <w:ind w:left="816" w:right="96" w:hanging="357"/>
              <w:jc w:val="both"/>
              <w:rPr>
                <w:rFonts w:ascii="Arial" w:hAnsi="Arial"/>
                <w:sz w:val="18"/>
              </w:rPr>
            </w:pPr>
            <w:r>
              <w:rPr>
                <w:rFonts w:ascii="Arial" w:hAnsi="Arial"/>
                <w:sz w:val="18"/>
              </w:rPr>
              <w:t>miten vesitasetta päivitetään ja mitä muutoksia vesitaseen päivitys voi aiheuttaa vesienhallinnan tekniseen toteutukseen?</w:t>
            </w:r>
          </w:p>
          <w:p w14:paraId="1EE93D79" w14:textId="339BC027" w:rsidR="00A44037" w:rsidRPr="005420FE" w:rsidRDefault="00A44037" w:rsidP="00FC19A9">
            <w:pPr>
              <w:pStyle w:val="TableParagraph"/>
              <w:numPr>
                <w:ilvl w:val="0"/>
                <w:numId w:val="37"/>
              </w:numPr>
              <w:spacing w:before="60"/>
              <w:ind w:left="816" w:right="96" w:hanging="357"/>
              <w:jc w:val="both"/>
              <w:rPr>
                <w:rFonts w:ascii="Arial" w:hAnsi="Arial" w:cs="Arial"/>
                <w:sz w:val="18"/>
                <w:szCs w:val="18"/>
              </w:rPr>
            </w:pPr>
            <w:r>
              <w:rPr>
                <w:rFonts w:ascii="Arial" w:hAnsi="Arial"/>
                <w:sz w:val="18"/>
              </w:rPr>
              <w:t>miten ja millä perusteilla tarkkailusuunnitelmaa päivitetään mitatun tarkkailutiedon perusteella ja miten tarkkailutulokset otetaan huomioon vesienhallinnan kehittämisessä</w:t>
            </w:r>
            <w:r w:rsidR="00C13921">
              <w:rPr>
                <w:rFonts w:ascii="Arial" w:hAnsi="Arial"/>
                <w:sz w:val="18"/>
              </w:rPr>
              <w:t>?</w:t>
            </w:r>
          </w:p>
          <w:p w14:paraId="40DAFFA3" w14:textId="3A3D7C0D" w:rsidR="00A44037" w:rsidRPr="00DE0546" w:rsidRDefault="00A44037" w:rsidP="00FC19A9">
            <w:pPr>
              <w:pStyle w:val="TableParagraph"/>
              <w:numPr>
                <w:ilvl w:val="0"/>
                <w:numId w:val="37"/>
              </w:numPr>
              <w:spacing w:before="60"/>
              <w:ind w:left="816" w:right="96" w:hanging="357"/>
              <w:jc w:val="both"/>
              <w:rPr>
                <w:rFonts w:ascii="Arial" w:hAnsi="Arial" w:cs="Arial"/>
                <w:sz w:val="18"/>
                <w:szCs w:val="18"/>
              </w:rPr>
            </w:pPr>
            <w:r>
              <w:rPr>
                <w:rFonts w:ascii="Arial" w:hAnsi="Arial"/>
                <w:sz w:val="18"/>
              </w:rPr>
              <w:t>riskienhallintatoimenpiteiden toteutus</w:t>
            </w:r>
          </w:p>
          <w:p w14:paraId="05BBE7FE" w14:textId="6EEF0DDD" w:rsidR="00A44037" w:rsidRPr="009C1262" w:rsidRDefault="00A44037" w:rsidP="00FC19A9">
            <w:pPr>
              <w:pStyle w:val="TableParagraph"/>
              <w:numPr>
                <w:ilvl w:val="0"/>
                <w:numId w:val="37"/>
              </w:numPr>
              <w:spacing w:before="60"/>
              <w:ind w:left="816" w:right="96" w:hanging="357"/>
              <w:jc w:val="both"/>
              <w:rPr>
                <w:rFonts w:ascii="Arial" w:hAnsi="Arial" w:cs="Arial"/>
                <w:sz w:val="18"/>
                <w:szCs w:val="18"/>
              </w:rPr>
            </w:pPr>
            <w:r>
              <w:rPr>
                <w:rFonts w:ascii="Arial" w:hAnsi="Arial"/>
                <w:sz w:val="18"/>
              </w:rPr>
              <w:t>miten vesienhallinnan toimenpiteisiin liittyvää palautetta kerätään ja otetaan huomioon toiminnan kehittämisessä?</w:t>
            </w:r>
          </w:p>
        </w:tc>
        <w:tc>
          <w:tcPr>
            <w:tcW w:w="936" w:type="dxa"/>
            <w:tcBorders>
              <w:top w:val="single" w:sz="7" w:space="0" w:color="000000"/>
              <w:left w:val="single" w:sz="7" w:space="0" w:color="000000"/>
              <w:bottom w:val="single" w:sz="7" w:space="0" w:color="000000"/>
              <w:right w:val="single" w:sz="7" w:space="0" w:color="000000"/>
            </w:tcBorders>
          </w:tcPr>
          <w:p w14:paraId="14BFA05E" w14:textId="77777777" w:rsidR="00A44037" w:rsidRPr="009C1262" w:rsidRDefault="00A44037" w:rsidP="00DE32AE">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677E641" w14:textId="77777777" w:rsidR="00A44037" w:rsidRPr="009C1262" w:rsidRDefault="00A44037" w:rsidP="00DE32AE">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10C9169F" w14:textId="77777777" w:rsidR="00A44037" w:rsidRPr="009C1262" w:rsidRDefault="00A44037" w:rsidP="00DE32AE">
            <w:pPr>
              <w:rPr>
                <w:rFonts w:ascii="Arial" w:hAnsi="Arial" w:cs="Arial"/>
                <w:sz w:val="18"/>
                <w:szCs w:val="18"/>
              </w:rPr>
            </w:pPr>
          </w:p>
        </w:tc>
        <w:tc>
          <w:tcPr>
            <w:tcW w:w="4554" w:type="dxa"/>
            <w:tcBorders>
              <w:top w:val="single" w:sz="7" w:space="0" w:color="000000"/>
              <w:left w:val="single" w:sz="7" w:space="0" w:color="000000"/>
              <w:bottom w:val="single" w:sz="7" w:space="0" w:color="000000"/>
              <w:right w:val="single" w:sz="7" w:space="0" w:color="000000"/>
            </w:tcBorders>
          </w:tcPr>
          <w:p w14:paraId="0D757E6C" w14:textId="77777777" w:rsidR="00A44037" w:rsidRPr="009C1262" w:rsidRDefault="00A44037" w:rsidP="00DE32AE">
            <w:pPr>
              <w:rPr>
                <w:rFonts w:ascii="Arial" w:hAnsi="Arial" w:cs="Arial"/>
                <w:sz w:val="18"/>
                <w:szCs w:val="18"/>
              </w:rPr>
            </w:pPr>
          </w:p>
        </w:tc>
      </w:tr>
      <w:tr w:rsidR="00A44037" w:rsidRPr="003A532E" w14:paraId="3E3DBB70" w14:textId="77777777" w:rsidTr="00A44037">
        <w:trPr>
          <w:trHeight w:hRule="exact" w:val="1153"/>
        </w:trPr>
        <w:tc>
          <w:tcPr>
            <w:tcW w:w="761" w:type="dxa"/>
            <w:vMerge/>
            <w:tcBorders>
              <w:left w:val="single" w:sz="4" w:space="0" w:color="auto"/>
              <w:right w:val="single" w:sz="4" w:space="0" w:color="auto"/>
            </w:tcBorders>
            <w:textDirection w:val="btLr"/>
          </w:tcPr>
          <w:p w14:paraId="7B036CA7" w14:textId="77777777" w:rsidR="00A44037" w:rsidRPr="009C1262" w:rsidRDefault="00A44037" w:rsidP="00DE32AE">
            <w:pPr>
              <w:pStyle w:val="TableParagraph"/>
              <w:spacing w:before="123" w:line="292" w:lineRule="auto"/>
              <w:ind w:left="759" w:right="626" w:hanging="135"/>
              <w:rPr>
                <w:rFonts w:ascii="Arial" w:hAnsi="Arial" w:cs="Arial"/>
                <w:b/>
                <w:sz w:val="18"/>
                <w:szCs w:val="18"/>
              </w:rPr>
            </w:pPr>
          </w:p>
        </w:tc>
        <w:tc>
          <w:tcPr>
            <w:tcW w:w="3888" w:type="dxa"/>
            <w:tcBorders>
              <w:top w:val="single" w:sz="7" w:space="0" w:color="000000"/>
              <w:left w:val="single" w:sz="4" w:space="0" w:color="auto"/>
              <w:bottom w:val="single" w:sz="8" w:space="0" w:color="000000"/>
              <w:right w:val="single" w:sz="7" w:space="0" w:color="000000"/>
            </w:tcBorders>
          </w:tcPr>
          <w:p w14:paraId="4D6C4DE2" w14:textId="7B89AD96" w:rsidR="00A44037" w:rsidRPr="009C1262" w:rsidRDefault="00A44037" w:rsidP="002F480C">
            <w:pPr>
              <w:pStyle w:val="TableParagraph"/>
              <w:spacing w:before="19"/>
              <w:ind w:left="99" w:right="95"/>
              <w:jc w:val="both"/>
              <w:rPr>
                <w:rFonts w:ascii="Arial" w:hAnsi="Arial" w:cs="Arial"/>
                <w:sz w:val="18"/>
                <w:szCs w:val="18"/>
              </w:rPr>
            </w:pPr>
            <w:r>
              <w:rPr>
                <w:rFonts w:ascii="Arial" w:hAnsi="Arial"/>
                <w:sz w:val="18"/>
              </w:rPr>
              <w:t>Onko toimipaikalla suoritettu sisäinen auditointi sen vahvistamiseksi, että vesienhallinnan hallintajärjestelmä on kaikilta osin tasojen A ja B kuvauksessa esitetyn mukainen?</w:t>
            </w:r>
          </w:p>
        </w:tc>
        <w:tc>
          <w:tcPr>
            <w:tcW w:w="936" w:type="dxa"/>
            <w:tcBorders>
              <w:top w:val="single" w:sz="7" w:space="0" w:color="000000"/>
              <w:left w:val="single" w:sz="7" w:space="0" w:color="000000"/>
              <w:bottom w:val="single" w:sz="8" w:space="0" w:color="000000"/>
              <w:right w:val="single" w:sz="7" w:space="0" w:color="000000"/>
            </w:tcBorders>
          </w:tcPr>
          <w:p w14:paraId="4EF4C3D2" w14:textId="77777777" w:rsidR="00A44037" w:rsidRPr="009C1262" w:rsidRDefault="00A44037" w:rsidP="00DE32AE">
            <w:pPr>
              <w:rPr>
                <w:rFonts w:ascii="Arial" w:hAnsi="Arial" w:cs="Arial"/>
                <w:sz w:val="18"/>
                <w:szCs w:val="18"/>
              </w:rPr>
            </w:pPr>
          </w:p>
        </w:tc>
        <w:tc>
          <w:tcPr>
            <w:tcW w:w="709" w:type="dxa"/>
            <w:tcBorders>
              <w:top w:val="single" w:sz="7" w:space="0" w:color="000000"/>
              <w:left w:val="single" w:sz="7" w:space="0" w:color="000000"/>
              <w:bottom w:val="single" w:sz="8" w:space="0" w:color="000000"/>
              <w:right w:val="single" w:sz="7" w:space="0" w:color="000000"/>
            </w:tcBorders>
          </w:tcPr>
          <w:p w14:paraId="1F093EA3" w14:textId="77777777" w:rsidR="00A44037" w:rsidRPr="009C1262" w:rsidRDefault="00A44037" w:rsidP="00DE32AE">
            <w:pPr>
              <w:rPr>
                <w:rFonts w:ascii="Arial" w:hAnsi="Arial" w:cs="Arial"/>
                <w:sz w:val="18"/>
                <w:szCs w:val="18"/>
              </w:rPr>
            </w:pPr>
          </w:p>
        </w:tc>
        <w:tc>
          <w:tcPr>
            <w:tcW w:w="549" w:type="dxa"/>
            <w:tcBorders>
              <w:top w:val="single" w:sz="7" w:space="0" w:color="000000"/>
              <w:left w:val="single" w:sz="7" w:space="0" w:color="000000"/>
              <w:bottom w:val="single" w:sz="8" w:space="0" w:color="000000"/>
              <w:right w:val="single" w:sz="7" w:space="0" w:color="000000"/>
            </w:tcBorders>
          </w:tcPr>
          <w:p w14:paraId="40B4A38B" w14:textId="77777777" w:rsidR="00A44037" w:rsidRPr="009C1262" w:rsidRDefault="00A44037" w:rsidP="00DE32AE">
            <w:pPr>
              <w:rPr>
                <w:rFonts w:ascii="Arial" w:hAnsi="Arial" w:cs="Arial"/>
                <w:sz w:val="18"/>
                <w:szCs w:val="18"/>
              </w:rPr>
            </w:pPr>
          </w:p>
        </w:tc>
        <w:tc>
          <w:tcPr>
            <w:tcW w:w="4554" w:type="dxa"/>
            <w:tcBorders>
              <w:top w:val="single" w:sz="7" w:space="0" w:color="000000"/>
              <w:left w:val="single" w:sz="7" w:space="0" w:color="000000"/>
              <w:bottom w:val="single" w:sz="8" w:space="0" w:color="000000"/>
              <w:right w:val="single" w:sz="7" w:space="0" w:color="000000"/>
            </w:tcBorders>
          </w:tcPr>
          <w:p w14:paraId="6CF2EB67" w14:textId="77777777" w:rsidR="00A44037" w:rsidRPr="009C1262" w:rsidRDefault="00A44037" w:rsidP="00DE32AE">
            <w:pPr>
              <w:rPr>
                <w:rFonts w:ascii="Arial" w:hAnsi="Arial" w:cs="Arial"/>
                <w:sz w:val="18"/>
                <w:szCs w:val="18"/>
              </w:rPr>
            </w:pPr>
          </w:p>
        </w:tc>
      </w:tr>
      <w:tr w:rsidR="00A44037" w:rsidRPr="003A532E" w14:paraId="50B63756" w14:textId="77777777" w:rsidTr="00A44037">
        <w:trPr>
          <w:trHeight w:hRule="exact" w:val="703"/>
        </w:trPr>
        <w:tc>
          <w:tcPr>
            <w:tcW w:w="761" w:type="dxa"/>
            <w:vMerge/>
            <w:tcBorders>
              <w:left w:val="single" w:sz="4" w:space="0" w:color="auto"/>
              <w:bottom w:val="single" w:sz="4" w:space="0" w:color="auto"/>
              <w:right w:val="single" w:sz="4" w:space="0" w:color="auto"/>
            </w:tcBorders>
            <w:textDirection w:val="btLr"/>
          </w:tcPr>
          <w:p w14:paraId="4FA3F151" w14:textId="77777777" w:rsidR="00A44037" w:rsidRPr="009C1262" w:rsidRDefault="00A44037" w:rsidP="00DE32AE">
            <w:pPr>
              <w:pStyle w:val="TableParagraph"/>
              <w:spacing w:before="123" w:line="292" w:lineRule="auto"/>
              <w:ind w:left="759" w:right="626" w:hanging="135"/>
              <w:rPr>
                <w:rFonts w:ascii="Arial" w:hAnsi="Arial" w:cs="Arial"/>
                <w:b/>
                <w:sz w:val="18"/>
                <w:szCs w:val="18"/>
              </w:rPr>
            </w:pPr>
          </w:p>
        </w:tc>
        <w:tc>
          <w:tcPr>
            <w:tcW w:w="10636" w:type="dxa"/>
            <w:gridSpan w:val="5"/>
            <w:tcBorders>
              <w:top w:val="single" w:sz="8" w:space="0" w:color="000000"/>
              <w:left w:val="single" w:sz="4" w:space="0" w:color="auto"/>
              <w:bottom w:val="single" w:sz="8" w:space="0" w:color="000000"/>
              <w:right w:val="single" w:sz="8" w:space="0" w:color="000000"/>
            </w:tcBorders>
            <w:shd w:val="pct5" w:color="auto" w:fill="auto"/>
          </w:tcPr>
          <w:p w14:paraId="1F7B1A8C" w14:textId="6CEEC01D" w:rsidR="00A44037" w:rsidRPr="009C1262" w:rsidRDefault="00A44037" w:rsidP="00A44037">
            <w:pPr>
              <w:jc w:val="center"/>
              <w:rPr>
                <w:rFonts w:ascii="Arial" w:hAnsi="Arial" w:cs="Arial"/>
                <w:sz w:val="18"/>
                <w:szCs w:val="18"/>
              </w:rPr>
            </w:pPr>
            <w:r>
              <w:rPr>
                <w:rFonts w:ascii="Arial" w:hAnsi="Arial"/>
                <w:i/>
                <w:sz w:val="18"/>
              </w:rPr>
              <w:t>Jos vastasit ”Kyllä” kaikkiin tason A kysymyksiin, jatka tason AA kysymyksistä. Jos et vastannut ”Kyllä” kaikkiin tason A kysymyksiin, toimipaikan toiminta on tuloskriteerin 3 osalta tasoa B.</w:t>
            </w:r>
          </w:p>
        </w:tc>
      </w:tr>
    </w:tbl>
    <w:p w14:paraId="0A6678BD" w14:textId="77777777" w:rsidR="00506582" w:rsidRDefault="00506582">
      <w:r>
        <w:br w:type="page"/>
      </w:r>
    </w:p>
    <w:tbl>
      <w:tblPr>
        <w:tblW w:w="1139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49"/>
        <w:gridCol w:w="4554"/>
      </w:tblGrid>
      <w:tr w:rsidR="00506582" w:rsidRPr="003A532E" w14:paraId="2C718360" w14:textId="77777777" w:rsidTr="00506582">
        <w:trPr>
          <w:trHeight w:hRule="exact" w:val="1117"/>
        </w:trPr>
        <w:tc>
          <w:tcPr>
            <w:tcW w:w="761" w:type="dxa"/>
            <w:vMerge w:val="restart"/>
            <w:tcBorders>
              <w:top w:val="single" w:sz="7" w:space="0" w:color="000000"/>
              <w:left w:val="single" w:sz="7" w:space="0" w:color="000000"/>
              <w:right w:val="single" w:sz="7" w:space="0" w:color="000000"/>
            </w:tcBorders>
            <w:textDirection w:val="btLr"/>
          </w:tcPr>
          <w:p w14:paraId="2A4EC6AA" w14:textId="1CFBFEB0" w:rsidR="00506582" w:rsidRDefault="00506582" w:rsidP="00506582">
            <w:pPr>
              <w:pStyle w:val="TableParagraph"/>
              <w:spacing w:before="123" w:line="292" w:lineRule="auto"/>
              <w:ind w:left="113" w:right="626"/>
              <w:jc w:val="center"/>
              <w:rPr>
                <w:rFonts w:ascii="Arial" w:hAnsi="Arial"/>
                <w:b/>
                <w:sz w:val="18"/>
              </w:rPr>
            </w:pPr>
            <w:r>
              <w:rPr>
                <w:rFonts w:ascii="Arial" w:hAnsi="Arial"/>
                <w:b/>
                <w:sz w:val="18"/>
              </w:rPr>
              <w:lastRenderedPageBreak/>
              <w:t>Tuloskriteeri 3</w:t>
            </w:r>
          </w:p>
          <w:p w14:paraId="1C9BC449" w14:textId="19DBB6AE" w:rsidR="00506582" w:rsidRDefault="00506582" w:rsidP="00506582">
            <w:pPr>
              <w:pStyle w:val="TableParagraph"/>
              <w:spacing w:before="123" w:line="292" w:lineRule="auto"/>
              <w:ind w:left="113" w:right="626"/>
              <w:jc w:val="center"/>
              <w:rPr>
                <w:rFonts w:ascii="Arial" w:hAnsi="Arial"/>
                <w:b/>
                <w:sz w:val="18"/>
              </w:rPr>
            </w:pPr>
            <w:r>
              <w:rPr>
                <w:rFonts w:ascii="Arial" w:hAnsi="Arial"/>
                <w:b/>
                <w:sz w:val="18"/>
              </w:rPr>
              <w:t>Taso AA</w:t>
            </w:r>
          </w:p>
        </w:tc>
        <w:tc>
          <w:tcPr>
            <w:tcW w:w="3888" w:type="dxa"/>
            <w:tcBorders>
              <w:top w:val="single" w:sz="7" w:space="0" w:color="000000"/>
              <w:left w:val="single" w:sz="7" w:space="0" w:color="000000"/>
              <w:bottom w:val="single" w:sz="7" w:space="0" w:color="000000"/>
              <w:right w:val="single" w:sz="7" w:space="0" w:color="000000"/>
            </w:tcBorders>
          </w:tcPr>
          <w:p w14:paraId="5D38F8EC" w14:textId="1CF03FCE" w:rsidR="00506582" w:rsidRDefault="00506582" w:rsidP="00506582">
            <w:pPr>
              <w:pStyle w:val="TableParagraph"/>
              <w:spacing w:before="19"/>
              <w:ind w:left="99" w:right="95"/>
              <w:jc w:val="both"/>
              <w:rPr>
                <w:rFonts w:ascii="Arial" w:hAnsi="Arial"/>
                <w:i/>
                <w:iCs/>
                <w:sz w:val="18"/>
                <w:szCs w:val="18"/>
              </w:rPr>
            </w:pPr>
            <w:r>
              <w:rPr>
                <w:rFonts w:ascii="Arial" w:hAnsi="Arial"/>
                <w:sz w:val="18"/>
                <w:szCs w:val="18"/>
              </w:rPr>
              <w:t>Onko h</w:t>
            </w:r>
            <w:r w:rsidRPr="004142A7">
              <w:rPr>
                <w:rFonts w:ascii="Arial" w:hAnsi="Arial"/>
                <w:sz w:val="18"/>
                <w:szCs w:val="18"/>
              </w:rPr>
              <w:t>allintajärjestelmän kehittämisessä kuultu tärkeimpiä sidosryhmiä</w:t>
            </w:r>
            <w:r>
              <w:rPr>
                <w:rFonts w:ascii="Arial" w:hAnsi="Arial"/>
                <w:sz w:val="18"/>
                <w:szCs w:val="18"/>
              </w:rPr>
              <w:t>?</w:t>
            </w:r>
            <w:r w:rsidRPr="004142A7">
              <w:rPr>
                <w:rFonts w:ascii="Arial" w:hAnsi="Arial"/>
                <w:sz w:val="18"/>
                <w:szCs w:val="18"/>
              </w:rPr>
              <w:t xml:space="preserve"> </w:t>
            </w:r>
          </w:p>
          <w:p w14:paraId="1EC5F632" w14:textId="165BDCF9" w:rsidR="00506582" w:rsidRPr="00AB7BAA" w:rsidRDefault="00506582" w:rsidP="00506582">
            <w:pPr>
              <w:pStyle w:val="TableParagraph"/>
              <w:spacing w:before="19"/>
              <w:ind w:left="99" w:right="95"/>
              <w:jc w:val="both"/>
              <w:rPr>
                <w:rFonts w:cs="Arial"/>
                <w:sz w:val="18"/>
                <w:szCs w:val="18"/>
              </w:rPr>
            </w:pPr>
            <w:r w:rsidRPr="004142A7">
              <w:rPr>
                <w:rFonts w:ascii="Arial" w:hAnsi="Arial"/>
                <w:i/>
                <w:iCs/>
                <w:sz w:val="18"/>
                <w:szCs w:val="18"/>
              </w:rPr>
              <w:t>(Saamelaisten kotiseutualueella Saamelaiskäräjiä ja koltta-alueella kolttien kyläkokousta.)</w:t>
            </w:r>
          </w:p>
        </w:tc>
        <w:tc>
          <w:tcPr>
            <w:tcW w:w="936" w:type="dxa"/>
            <w:tcBorders>
              <w:top w:val="single" w:sz="7" w:space="0" w:color="000000"/>
              <w:left w:val="single" w:sz="7" w:space="0" w:color="000000"/>
              <w:bottom w:val="single" w:sz="7" w:space="0" w:color="000000"/>
              <w:right w:val="single" w:sz="7" w:space="0" w:color="000000"/>
            </w:tcBorders>
          </w:tcPr>
          <w:p w14:paraId="2B828F31" w14:textId="77777777" w:rsidR="00506582" w:rsidRPr="009C1262" w:rsidRDefault="00506582" w:rsidP="00DE32AE">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ABC1907" w14:textId="77777777" w:rsidR="00506582" w:rsidRPr="009C1262" w:rsidRDefault="00506582" w:rsidP="00DE32AE">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2D18ED4C" w14:textId="77777777" w:rsidR="00506582" w:rsidRPr="009C1262" w:rsidRDefault="00506582" w:rsidP="00DE32AE">
            <w:pPr>
              <w:rPr>
                <w:rFonts w:ascii="Arial" w:hAnsi="Arial" w:cs="Arial"/>
                <w:sz w:val="18"/>
                <w:szCs w:val="18"/>
              </w:rPr>
            </w:pPr>
          </w:p>
        </w:tc>
        <w:tc>
          <w:tcPr>
            <w:tcW w:w="4554" w:type="dxa"/>
            <w:tcBorders>
              <w:top w:val="single" w:sz="7" w:space="0" w:color="000000"/>
              <w:left w:val="single" w:sz="7" w:space="0" w:color="000000"/>
              <w:bottom w:val="single" w:sz="7" w:space="0" w:color="000000"/>
              <w:right w:val="single" w:sz="7" w:space="0" w:color="000000"/>
            </w:tcBorders>
          </w:tcPr>
          <w:p w14:paraId="30544897" w14:textId="77777777" w:rsidR="00506582" w:rsidRPr="009C1262" w:rsidRDefault="00506582" w:rsidP="00DE32AE">
            <w:pPr>
              <w:rPr>
                <w:rFonts w:ascii="Arial" w:hAnsi="Arial" w:cs="Arial"/>
                <w:sz w:val="18"/>
                <w:szCs w:val="18"/>
              </w:rPr>
            </w:pPr>
          </w:p>
        </w:tc>
      </w:tr>
      <w:tr w:rsidR="00506582" w:rsidRPr="003A532E" w14:paraId="152E324E" w14:textId="77777777" w:rsidTr="00506582">
        <w:trPr>
          <w:trHeight w:hRule="exact" w:val="834"/>
        </w:trPr>
        <w:tc>
          <w:tcPr>
            <w:tcW w:w="761" w:type="dxa"/>
            <w:vMerge/>
            <w:tcBorders>
              <w:left w:val="single" w:sz="7" w:space="0" w:color="000000"/>
              <w:right w:val="single" w:sz="7" w:space="0" w:color="000000"/>
            </w:tcBorders>
            <w:textDirection w:val="btLr"/>
          </w:tcPr>
          <w:p w14:paraId="0A2C6826" w14:textId="77777777" w:rsidR="00506582" w:rsidRDefault="00506582" w:rsidP="00FC19A9">
            <w:pPr>
              <w:pStyle w:val="TableParagraph"/>
              <w:spacing w:before="123" w:line="292" w:lineRule="auto"/>
              <w:ind w:left="113" w:right="626"/>
              <w:jc w:val="center"/>
              <w:rPr>
                <w:rFonts w:ascii="Arial" w:hAnsi="Arial"/>
                <w:b/>
                <w:sz w:val="18"/>
              </w:rPr>
            </w:pPr>
          </w:p>
        </w:tc>
        <w:tc>
          <w:tcPr>
            <w:tcW w:w="3888" w:type="dxa"/>
            <w:tcBorders>
              <w:top w:val="single" w:sz="7" w:space="0" w:color="000000"/>
              <w:left w:val="single" w:sz="7" w:space="0" w:color="000000"/>
              <w:bottom w:val="single" w:sz="8" w:space="0" w:color="000000"/>
              <w:right w:val="single" w:sz="7" w:space="0" w:color="000000"/>
            </w:tcBorders>
          </w:tcPr>
          <w:p w14:paraId="64A427F5" w14:textId="2EF523C0" w:rsidR="00506582" w:rsidRPr="00AB7BAA" w:rsidRDefault="00506582" w:rsidP="00AB7BAA">
            <w:pPr>
              <w:pStyle w:val="BodyText"/>
              <w:spacing w:before="159" w:line="278" w:lineRule="auto"/>
              <w:ind w:right="131" w:firstLine="0"/>
              <w:jc w:val="both"/>
              <w:rPr>
                <w:rFonts w:eastAsiaTheme="minorHAnsi" w:cs="Arial"/>
                <w:sz w:val="18"/>
                <w:szCs w:val="18"/>
              </w:rPr>
            </w:pPr>
            <w:r>
              <w:rPr>
                <w:sz w:val="18"/>
              </w:rPr>
              <w:t>Onko hallintajärjestelmä auditoitu riippumattomassa ulkoisessa auditoinnissa?</w:t>
            </w:r>
          </w:p>
        </w:tc>
        <w:tc>
          <w:tcPr>
            <w:tcW w:w="936" w:type="dxa"/>
            <w:tcBorders>
              <w:top w:val="single" w:sz="7" w:space="0" w:color="000000"/>
              <w:left w:val="single" w:sz="7" w:space="0" w:color="000000"/>
              <w:bottom w:val="single" w:sz="8" w:space="0" w:color="000000"/>
              <w:right w:val="single" w:sz="7" w:space="0" w:color="000000"/>
            </w:tcBorders>
          </w:tcPr>
          <w:p w14:paraId="089DDE04" w14:textId="77777777" w:rsidR="00506582" w:rsidRPr="009C1262" w:rsidRDefault="00506582" w:rsidP="00DE32AE">
            <w:pPr>
              <w:rPr>
                <w:rFonts w:ascii="Arial" w:hAnsi="Arial" w:cs="Arial"/>
                <w:sz w:val="18"/>
                <w:szCs w:val="18"/>
              </w:rPr>
            </w:pPr>
          </w:p>
        </w:tc>
        <w:tc>
          <w:tcPr>
            <w:tcW w:w="709" w:type="dxa"/>
            <w:tcBorders>
              <w:top w:val="single" w:sz="7" w:space="0" w:color="000000"/>
              <w:left w:val="single" w:sz="7" w:space="0" w:color="000000"/>
              <w:bottom w:val="single" w:sz="8" w:space="0" w:color="000000"/>
              <w:right w:val="single" w:sz="7" w:space="0" w:color="000000"/>
            </w:tcBorders>
          </w:tcPr>
          <w:p w14:paraId="2B5AE42B" w14:textId="77777777" w:rsidR="00506582" w:rsidRPr="009C1262" w:rsidRDefault="00506582" w:rsidP="00DE32AE">
            <w:pPr>
              <w:rPr>
                <w:rFonts w:ascii="Arial" w:hAnsi="Arial" w:cs="Arial"/>
                <w:sz w:val="18"/>
                <w:szCs w:val="18"/>
              </w:rPr>
            </w:pPr>
          </w:p>
        </w:tc>
        <w:tc>
          <w:tcPr>
            <w:tcW w:w="549" w:type="dxa"/>
            <w:tcBorders>
              <w:top w:val="single" w:sz="7" w:space="0" w:color="000000"/>
              <w:left w:val="single" w:sz="7" w:space="0" w:color="000000"/>
              <w:bottom w:val="single" w:sz="8" w:space="0" w:color="000000"/>
              <w:right w:val="single" w:sz="7" w:space="0" w:color="000000"/>
            </w:tcBorders>
          </w:tcPr>
          <w:p w14:paraId="58F01F9C" w14:textId="77777777" w:rsidR="00506582" w:rsidRPr="009C1262" w:rsidRDefault="00506582" w:rsidP="00DE32AE">
            <w:pPr>
              <w:rPr>
                <w:rFonts w:ascii="Arial" w:hAnsi="Arial" w:cs="Arial"/>
                <w:sz w:val="18"/>
                <w:szCs w:val="18"/>
              </w:rPr>
            </w:pPr>
          </w:p>
        </w:tc>
        <w:tc>
          <w:tcPr>
            <w:tcW w:w="4554" w:type="dxa"/>
            <w:tcBorders>
              <w:top w:val="single" w:sz="7" w:space="0" w:color="000000"/>
              <w:left w:val="single" w:sz="7" w:space="0" w:color="000000"/>
              <w:bottom w:val="single" w:sz="8" w:space="0" w:color="000000"/>
              <w:right w:val="single" w:sz="7" w:space="0" w:color="000000"/>
            </w:tcBorders>
          </w:tcPr>
          <w:p w14:paraId="0EF98349" w14:textId="77777777" w:rsidR="00506582" w:rsidRPr="009C1262" w:rsidRDefault="00506582" w:rsidP="00DE32AE">
            <w:pPr>
              <w:rPr>
                <w:rFonts w:ascii="Arial" w:hAnsi="Arial" w:cs="Arial"/>
                <w:sz w:val="18"/>
                <w:szCs w:val="18"/>
              </w:rPr>
            </w:pPr>
          </w:p>
        </w:tc>
      </w:tr>
      <w:tr w:rsidR="00506582" w:rsidRPr="003A532E" w14:paraId="095D213E" w14:textId="77777777" w:rsidTr="00506582">
        <w:trPr>
          <w:trHeight w:hRule="exact" w:val="703"/>
        </w:trPr>
        <w:tc>
          <w:tcPr>
            <w:tcW w:w="761" w:type="dxa"/>
            <w:vMerge/>
            <w:tcBorders>
              <w:left w:val="single" w:sz="7" w:space="0" w:color="000000"/>
              <w:right w:val="single" w:sz="8" w:space="0" w:color="000000"/>
            </w:tcBorders>
            <w:textDirection w:val="btLr"/>
          </w:tcPr>
          <w:p w14:paraId="1F30D16B" w14:textId="77777777" w:rsidR="00506582" w:rsidRDefault="00506582" w:rsidP="00506582">
            <w:pPr>
              <w:pStyle w:val="TableParagraph"/>
              <w:spacing w:before="123" w:line="292" w:lineRule="auto"/>
              <w:ind w:left="113" w:right="626"/>
              <w:jc w:val="center"/>
              <w:rPr>
                <w:rFonts w:ascii="Arial" w:hAnsi="Arial"/>
                <w:b/>
                <w:sz w:val="18"/>
              </w:rPr>
            </w:pPr>
          </w:p>
        </w:tc>
        <w:tc>
          <w:tcPr>
            <w:tcW w:w="10636"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0FF371B0" w14:textId="722E207C" w:rsidR="00506582" w:rsidRPr="009C1262" w:rsidRDefault="00506582" w:rsidP="00506582">
            <w:pPr>
              <w:jc w:val="center"/>
              <w:rPr>
                <w:rFonts w:ascii="Arial" w:hAnsi="Arial" w:cs="Arial"/>
                <w:sz w:val="18"/>
                <w:szCs w:val="18"/>
              </w:rPr>
            </w:pPr>
            <w:r>
              <w:rPr>
                <w:rFonts w:ascii="Arial" w:hAnsi="Arial"/>
                <w:i/>
                <w:sz w:val="18"/>
              </w:rPr>
              <w:t>Jos vastasit ”Kyllä” kaikkiin tason AA kysymyksiin, jatka tason AAA kysymyksistä. Jos et vastannut ”Kyllä” kaikkiin tason AA kysymyksiin, toimipaikan toiminta on tuloskriteerin 3 osalta tasoa A.</w:t>
            </w:r>
          </w:p>
        </w:tc>
      </w:tr>
      <w:tr w:rsidR="00506582" w:rsidRPr="003A532E" w14:paraId="4991268E" w14:textId="77777777" w:rsidTr="00506582">
        <w:trPr>
          <w:trHeight w:hRule="exact" w:val="3991"/>
        </w:trPr>
        <w:tc>
          <w:tcPr>
            <w:tcW w:w="761" w:type="dxa"/>
            <w:vMerge w:val="restart"/>
            <w:tcBorders>
              <w:top w:val="single" w:sz="7" w:space="0" w:color="000000"/>
              <w:left w:val="single" w:sz="7" w:space="0" w:color="000000"/>
              <w:right w:val="single" w:sz="7" w:space="0" w:color="000000"/>
            </w:tcBorders>
            <w:textDirection w:val="btLr"/>
          </w:tcPr>
          <w:p w14:paraId="4587C664" w14:textId="42AF8BFA" w:rsidR="00506582" w:rsidRDefault="00506582" w:rsidP="00506582">
            <w:pPr>
              <w:pStyle w:val="TableParagraph"/>
              <w:spacing w:before="123" w:line="292" w:lineRule="auto"/>
              <w:ind w:left="113" w:right="626"/>
              <w:jc w:val="center"/>
              <w:rPr>
                <w:rFonts w:ascii="Arial" w:hAnsi="Arial"/>
                <w:b/>
                <w:sz w:val="18"/>
              </w:rPr>
            </w:pPr>
            <w:r>
              <w:rPr>
                <w:rFonts w:ascii="Arial" w:hAnsi="Arial"/>
                <w:b/>
                <w:sz w:val="18"/>
              </w:rPr>
              <w:t>Tuloskriteeri 3</w:t>
            </w:r>
          </w:p>
          <w:p w14:paraId="7C3C9B5F" w14:textId="526D489E" w:rsidR="00506582" w:rsidRPr="009C1262" w:rsidRDefault="00506582" w:rsidP="00506582">
            <w:pPr>
              <w:pStyle w:val="TableParagraph"/>
              <w:spacing w:before="123" w:line="292" w:lineRule="auto"/>
              <w:ind w:left="113" w:right="626"/>
              <w:jc w:val="center"/>
              <w:rPr>
                <w:rFonts w:ascii="Arial" w:hAnsi="Arial" w:cs="Arial"/>
                <w:b/>
                <w:sz w:val="18"/>
                <w:szCs w:val="18"/>
              </w:rPr>
            </w:pPr>
            <w:r>
              <w:rPr>
                <w:rFonts w:ascii="Arial" w:hAnsi="Arial"/>
                <w:b/>
                <w:sz w:val="18"/>
              </w:rPr>
              <w:t>Taso AAA</w:t>
            </w:r>
          </w:p>
        </w:tc>
        <w:tc>
          <w:tcPr>
            <w:tcW w:w="3888" w:type="dxa"/>
            <w:tcBorders>
              <w:top w:val="single" w:sz="8" w:space="0" w:color="000000"/>
              <w:left w:val="single" w:sz="7" w:space="0" w:color="000000"/>
              <w:bottom w:val="single" w:sz="7" w:space="0" w:color="000000"/>
              <w:right w:val="single" w:sz="7" w:space="0" w:color="000000"/>
            </w:tcBorders>
          </w:tcPr>
          <w:p w14:paraId="11464329" w14:textId="410C6DB7" w:rsidR="00506582" w:rsidRPr="004142A7" w:rsidRDefault="00506582" w:rsidP="00506582">
            <w:pPr>
              <w:pStyle w:val="BodyText"/>
              <w:spacing w:before="159" w:line="278" w:lineRule="auto"/>
              <w:ind w:right="131" w:firstLine="0"/>
              <w:jc w:val="both"/>
              <w:rPr>
                <w:rFonts w:cs="Arial"/>
                <w:sz w:val="18"/>
                <w:szCs w:val="18"/>
              </w:rPr>
            </w:pPr>
            <w:r w:rsidRPr="00AB7BAA">
              <w:rPr>
                <w:rFonts w:eastAsiaTheme="minorHAnsi" w:cs="Arial"/>
                <w:sz w:val="18"/>
                <w:szCs w:val="18"/>
              </w:rPr>
              <w:t>Edustaako v</w:t>
            </w:r>
            <w:r w:rsidRPr="004142A7">
              <w:rPr>
                <w:rFonts w:cs="Arial"/>
                <w:sz w:val="18"/>
                <w:szCs w:val="18"/>
              </w:rPr>
              <w:t>esienhallinta parasta käytettävissä olevaa tekniikkaa ja myötävaikuttaako se vähintään kahteen seuraavista:</w:t>
            </w:r>
          </w:p>
          <w:p w14:paraId="4F8B3211" w14:textId="49CF1501" w:rsidR="00506582" w:rsidRPr="004142A7" w:rsidRDefault="00506582" w:rsidP="00506582">
            <w:pPr>
              <w:pStyle w:val="TableParagraph"/>
              <w:numPr>
                <w:ilvl w:val="0"/>
                <w:numId w:val="24"/>
              </w:numPr>
              <w:spacing w:before="60" w:line="264" w:lineRule="auto"/>
              <w:ind w:left="816" w:right="102" w:hanging="357"/>
              <w:jc w:val="both"/>
              <w:rPr>
                <w:rFonts w:ascii="Arial" w:hAnsi="Arial" w:cs="Arial"/>
                <w:sz w:val="18"/>
                <w:szCs w:val="18"/>
              </w:rPr>
            </w:pPr>
            <w:r w:rsidRPr="004142A7">
              <w:rPr>
                <w:rFonts w:ascii="Arial" w:hAnsi="Arial" w:cs="Arial"/>
                <w:sz w:val="18"/>
                <w:szCs w:val="18"/>
              </w:rPr>
              <w:t>vesienhallintaan liittyvä</w:t>
            </w:r>
            <w:r>
              <w:rPr>
                <w:rFonts w:ascii="Arial" w:hAnsi="Arial" w:cs="Arial"/>
                <w:sz w:val="18"/>
                <w:szCs w:val="18"/>
              </w:rPr>
              <w:t>n</w:t>
            </w:r>
            <w:r w:rsidRPr="004142A7">
              <w:rPr>
                <w:rFonts w:ascii="Arial" w:hAnsi="Arial" w:cs="Arial"/>
                <w:sz w:val="18"/>
                <w:szCs w:val="18"/>
              </w:rPr>
              <w:t xml:space="preserve"> teollisuusalan ymmärry</w:t>
            </w:r>
            <w:r>
              <w:rPr>
                <w:rFonts w:ascii="Arial" w:hAnsi="Arial" w:cs="Arial"/>
                <w:sz w:val="18"/>
                <w:szCs w:val="18"/>
              </w:rPr>
              <w:t>kseen</w:t>
            </w:r>
            <w:r w:rsidRPr="004142A7">
              <w:rPr>
                <w:rFonts w:ascii="Arial" w:hAnsi="Arial" w:cs="Arial"/>
                <w:sz w:val="18"/>
                <w:szCs w:val="18"/>
              </w:rPr>
              <w:t xml:space="preserve"> tai vaikuttavuu</w:t>
            </w:r>
            <w:r>
              <w:rPr>
                <w:rFonts w:ascii="Arial" w:hAnsi="Arial" w:cs="Arial"/>
                <w:sz w:val="18"/>
                <w:szCs w:val="18"/>
              </w:rPr>
              <w:t>teen</w:t>
            </w:r>
          </w:p>
          <w:p w14:paraId="2A0C9C88" w14:textId="5E9291CD" w:rsidR="00506582" w:rsidRPr="004142A7" w:rsidRDefault="00506582" w:rsidP="00506582">
            <w:pPr>
              <w:pStyle w:val="TableParagraph"/>
              <w:numPr>
                <w:ilvl w:val="0"/>
                <w:numId w:val="24"/>
              </w:numPr>
              <w:spacing w:before="60" w:line="264" w:lineRule="auto"/>
              <w:ind w:left="816" w:right="102" w:hanging="357"/>
              <w:jc w:val="both"/>
              <w:rPr>
                <w:rFonts w:ascii="Arial" w:hAnsi="Arial" w:cs="Arial"/>
                <w:sz w:val="18"/>
                <w:szCs w:val="18"/>
              </w:rPr>
            </w:pPr>
            <w:r w:rsidRPr="004142A7">
              <w:rPr>
                <w:rFonts w:ascii="Arial" w:hAnsi="Arial" w:cs="Arial"/>
                <w:sz w:val="18"/>
                <w:szCs w:val="18"/>
              </w:rPr>
              <w:t>alueelli</w:t>
            </w:r>
            <w:r>
              <w:rPr>
                <w:rFonts w:ascii="Arial" w:hAnsi="Arial" w:cs="Arial"/>
                <w:sz w:val="18"/>
                <w:szCs w:val="18"/>
              </w:rPr>
              <w:t>se</w:t>
            </w:r>
            <w:r w:rsidRPr="004142A7">
              <w:rPr>
                <w:rFonts w:ascii="Arial" w:hAnsi="Arial" w:cs="Arial"/>
                <w:sz w:val="18"/>
                <w:szCs w:val="18"/>
              </w:rPr>
              <w:t>n vesistökohtai</w:t>
            </w:r>
            <w:r>
              <w:rPr>
                <w:rFonts w:ascii="Arial" w:hAnsi="Arial" w:cs="Arial"/>
                <w:sz w:val="18"/>
                <w:szCs w:val="18"/>
              </w:rPr>
              <w:t>s</w:t>
            </w:r>
            <w:r w:rsidRPr="004142A7">
              <w:rPr>
                <w:rFonts w:ascii="Arial" w:hAnsi="Arial" w:cs="Arial"/>
                <w:sz w:val="18"/>
                <w:szCs w:val="18"/>
              </w:rPr>
              <w:t>en parhaiden käytäntöjen mukai</w:t>
            </w:r>
            <w:r>
              <w:rPr>
                <w:rFonts w:ascii="Arial" w:hAnsi="Arial" w:cs="Arial"/>
                <w:sz w:val="18"/>
                <w:szCs w:val="18"/>
              </w:rPr>
              <w:t>se</w:t>
            </w:r>
            <w:r w:rsidRPr="004142A7">
              <w:rPr>
                <w:rFonts w:ascii="Arial" w:hAnsi="Arial" w:cs="Arial"/>
                <w:sz w:val="18"/>
                <w:szCs w:val="18"/>
              </w:rPr>
              <w:t>en toimenpideohjelm</w:t>
            </w:r>
            <w:r>
              <w:rPr>
                <w:rFonts w:ascii="Arial" w:hAnsi="Arial" w:cs="Arial"/>
                <w:sz w:val="18"/>
                <w:szCs w:val="18"/>
              </w:rPr>
              <w:t>a</w:t>
            </w:r>
            <w:r w:rsidRPr="004142A7">
              <w:rPr>
                <w:rFonts w:ascii="Arial" w:hAnsi="Arial" w:cs="Arial"/>
                <w:sz w:val="18"/>
                <w:szCs w:val="18"/>
              </w:rPr>
              <w:t>a</w:t>
            </w:r>
            <w:r>
              <w:rPr>
                <w:rFonts w:ascii="Arial" w:hAnsi="Arial" w:cs="Arial"/>
                <w:sz w:val="18"/>
                <w:szCs w:val="18"/>
              </w:rPr>
              <w:t>n</w:t>
            </w:r>
          </w:p>
          <w:p w14:paraId="40DDC587" w14:textId="2104AC25" w:rsidR="00506582" w:rsidRPr="004142A7" w:rsidRDefault="00506582" w:rsidP="00506582">
            <w:pPr>
              <w:pStyle w:val="TableParagraph"/>
              <w:numPr>
                <w:ilvl w:val="0"/>
                <w:numId w:val="24"/>
              </w:numPr>
              <w:spacing w:before="60" w:line="264" w:lineRule="auto"/>
              <w:ind w:left="816" w:right="102" w:hanging="357"/>
              <w:jc w:val="both"/>
              <w:rPr>
                <w:rFonts w:ascii="Arial" w:hAnsi="Arial" w:cs="Arial"/>
                <w:sz w:val="18"/>
                <w:szCs w:val="18"/>
              </w:rPr>
            </w:pPr>
            <w:r w:rsidRPr="004142A7">
              <w:rPr>
                <w:rFonts w:ascii="Arial" w:hAnsi="Arial" w:cs="Arial"/>
                <w:sz w:val="18"/>
                <w:szCs w:val="18"/>
              </w:rPr>
              <w:t>kaivosten vesienhallintaan tai muuhun vesiensuojeluun liittyvä</w:t>
            </w:r>
            <w:r>
              <w:rPr>
                <w:rFonts w:ascii="Arial" w:hAnsi="Arial" w:cs="Arial"/>
                <w:sz w:val="18"/>
                <w:szCs w:val="18"/>
              </w:rPr>
              <w:t>än</w:t>
            </w:r>
            <w:r w:rsidRPr="004142A7">
              <w:rPr>
                <w:rFonts w:ascii="Arial" w:hAnsi="Arial" w:cs="Arial"/>
                <w:sz w:val="18"/>
                <w:szCs w:val="18"/>
              </w:rPr>
              <w:t xml:space="preserve"> tieteelli</w:t>
            </w:r>
            <w:r>
              <w:rPr>
                <w:rFonts w:ascii="Arial" w:hAnsi="Arial" w:cs="Arial"/>
                <w:sz w:val="18"/>
                <w:szCs w:val="18"/>
              </w:rPr>
              <w:t>see</w:t>
            </w:r>
            <w:r w:rsidRPr="004142A7">
              <w:rPr>
                <w:rFonts w:ascii="Arial" w:hAnsi="Arial" w:cs="Arial"/>
                <w:sz w:val="18"/>
                <w:szCs w:val="18"/>
              </w:rPr>
              <w:t>n kehity</w:t>
            </w:r>
            <w:r>
              <w:rPr>
                <w:rFonts w:ascii="Arial" w:hAnsi="Arial" w:cs="Arial"/>
                <w:sz w:val="18"/>
                <w:szCs w:val="18"/>
              </w:rPr>
              <w:t>kseen</w:t>
            </w:r>
          </w:p>
          <w:p w14:paraId="16EFA7C2" w14:textId="54EBBF96" w:rsidR="00506582" w:rsidRPr="004142A7" w:rsidRDefault="00506582" w:rsidP="00506582">
            <w:pPr>
              <w:pStyle w:val="TableParagraph"/>
              <w:numPr>
                <w:ilvl w:val="0"/>
                <w:numId w:val="24"/>
              </w:numPr>
              <w:spacing w:before="60" w:line="264" w:lineRule="auto"/>
              <w:ind w:left="816" w:right="102" w:hanging="357"/>
              <w:jc w:val="both"/>
              <w:rPr>
                <w:rFonts w:ascii="Arial" w:hAnsi="Arial" w:cs="Arial"/>
                <w:sz w:val="18"/>
                <w:szCs w:val="18"/>
              </w:rPr>
            </w:pPr>
            <w:r w:rsidRPr="004142A7">
              <w:rPr>
                <w:rFonts w:ascii="Arial" w:hAnsi="Arial" w:cs="Arial"/>
                <w:sz w:val="18"/>
                <w:szCs w:val="18"/>
              </w:rPr>
              <w:t>alueellisesti merkittävä</w:t>
            </w:r>
            <w:r>
              <w:rPr>
                <w:rFonts w:ascii="Arial" w:hAnsi="Arial" w:cs="Arial"/>
                <w:sz w:val="18"/>
                <w:szCs w:val="18"/>
              </w:rPr>
              <w:t xml:space="preserve">än </w:t>
            </w:r>
            <w:r w:rsidRPr="004142A7">
              <w:rPr>
                <w:rFonts w:ascii="Arial" w:hAnsi="Arial" w:cs="Arial"/>
                <w:sz w:val="18"/>
                <w:szCs w:val="18"/>
              </w:rPr>
              <w:t>vesiensuojelu</w:t>
            </w:r>
            <w:r>
              <w:rPr>
                <w:rFonts w:ascii="Arial" w:hAnsi="Arial" w:cs="Arial"/>
                <w:sz w:val="18"/>
                <w:szCs w:val="18"/>
              </w:rPr>
              <w:t>un?</w:t>
            </w:r>
          </w:p>
          <w:p w14:paraId="3C2178AF" w14:textId="1A601340" w:rsidR="00506582" w:rsidRPr="009C1262" w:rsidRDefault="00506582" w:rsidP="00506582">
            <w:pPr>
              <w:pStyle w:val="BodyText"/>
              <w:spacing w:before="159" w:line="278" w:lineRule="auto"/>
              <w:ind w:right="131" w:firstLine="0"/>
              <w:jc w:val="both"/>
              <w:rPr>
                <w:rFonts w:cs="Arial"/>
                <w:sz w:val="18"/>
                <w:szCs w:val="18"/>
              </w:rPr>
            </w:pPr>
          </w:p>
        </w:tc>
        <w:tc>
          <w:tcPr>
            <w:tcW w:w="936" w:type="dxa"/>
            <w:tcBorders>
              <w:top w:val="single" w:sz="8" w:space="0" w:color="000000"/>
              <w:left w:val="single" w:sz="7" w:space="0" w:color="000000"/>
              <w:bottom w:val="single" w:sz="7" w:space="0" w:color="000000"/>
              <w:right w:val="single" w:sz="7" w:space="0" w:color="000000"/>
            </w:tcBorders>
          </w:tcPr>
          <w:p w14:paraId="6B1F9E13" w14:textId="77777777" w:rsidR="00506582" w:rsidRPr="009C1262" w:rsidRDefault="00506582" w:rsidP="00506582">
            <w:pPr>
              <w:rPr>
                <w:rFonts w:ascii="Arial" w:hAnsi="Arial" w:cs="Arial"/>
                <w:sz w:val="18"/>
                <w:szCs w:val="18"/>
              </w:rPr>
            </w:pPr>
          </w:p>
        </w:tc>
        <w:tc>
          <w:tcPr>
            <w:tcW w:w="709" w:type="dxa"/>
            <w:tcBorders>
              <w:top w:val="single" w:sz="8" w:space="0" w:color="000000"/>
              <w:left w:val="single" w:sz="7" w:space="0" w:color="000000"/>
              <w:bottom w:val="single" w:sz="7" w:space="0" w:color="000000"/>
              <w:right w:val="single" w:sz="7" w:space="0" w:color="000000"/>
            </w:tcBorders>
          </w:tcPr>
          <w:p w14:paraId="37002A33" w14:textId="77777777" w:rsidR="00506582" w:rsidRPr="009C1262" w:rsidRDefault="00506582" w:rsidP="00506582">
            <w:pPr>
              <w:rPr>
                <w:rFonts w:ascii="Arial" w:hAnsi="Arial" w:cs="Arial"/>
                <w:sz w:val="18"/>
                <w:szCs w:val="18"/>
              </w:rPr>
            </w:pPr>
          </w:p>
        </w:tc>
        <w:tc>
          <w:tcPr>
            <w:tcW w:w="549" w:type="dxa"/>
            <w:tcBorders>
              <w:top w:val="single" w:sz="8" w:space="0" w:color="000000"/>
              <w:left w:val="single" w:sz="7" w:space="0" w:color="000000"/>
              <w:bottom w:val="single" w:sz="7" w:space="0" w:color="000000"/>
              <w:right w:val="single" w:sz="7" w:space="0" w:color="000000"/>
            </w:tcBorders>
          </w:tcPr>
          <w:p w14:paraId="1C5FC491" w14:textId="77777777" w:rsidR="00506582" w:rsidRPr="009C1262" w:rsidRDefault="00506582" w:rsidP="00506582">
            <w:pPr>
              <w:rPr>
                <w:rFonts w:ascii="Arial" w:hAnsi="Arial" w:cs="Arial"/>
                <w:sz w:val="18"/>
                <w:szCs w:val="18"/>
              </w:rPr>
            </w:pPr>
          </w:p>
        </w:tc>
        <w:tc>
          <w:tcPr>
            <w:tcW w:w="4554" w:type="dxa"/>
            <w:tcBorders>
              <w:top w:val="single" w:sz="8" w:space="0" w:color="000000"/>
              <w:left w:val="single" w:sz="7" w:space="0" w:color="000000"/>
              <w:bottom w:val="single" w:sz="7" w:space="0" w:color="000000"/>
              <w:right w:val="single" w:sz="7" w:space="0" w:color="000000"/>
            </w:tcBorders>
          </w:tcPr>
          <w:p w14:paraId="2104A095" w14:textId="77777777" w:rsidR="00506582" w:rsidRPr="009C1262" w:rsidRDefault="00506582" w:rsidP="00506582">
            <w:pPr>
              <w:rPr>
                <w:rFonts w:ascii="Arial" w:hAnsi="Arial" w:cs="Arial"/>
                <w:sz w:val="18"/>
                <w:szCs w:val="18"/>
              </w:rPr>
            </w:pPr>
          </w:p>
        </w:tc>
      </w:tr>
      <w:tr w:rsidR="00506582" w:rsidRPr="003A532E" w14:paraId="21FE5DD6" w14:textId="77777777" w:rsidTr="00372F2D">
        <w:trPr>
          <w:trHeight w:hRule="exact" w:val="1273"/>
        </w:trPr>
        <w:tc>
          <w:tcPr>
            <w:tcW w:w="761" w:type="dxa"/>
            <w:vMerge/>
            <w:tcBorders>
              <w:top w:val="single" w:sz="7" w:space="0" w:color="000000"/>
              <w:left w:val="single" w:sz="7" w:space="0" w:color="000000"/>
              <w:right w:val="single" w:sz="7" w:space="0" w:color="000000"/>
            </w:tcBorders>
            <w:textDirection w:val="btLr"/>
          </w:tcPr>
          <w:p w14:paraId="56E16457" w14:textId="77777777" w:rsidR="00506582" w:rsidRDefault="00506582" w:rsidP="00506582">
            <w:pPr>
              <w:pStyle w:val="TableParagraph"/>
              <w:spacing w:before="123" w:line="292" w:lineRule="auto"/>
              <w:ind w:left="113" w:right="626"/>
              <w:rPr>
                <w:rFonts w:ascii="Arial" w:hAns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1FD3466F" w14:textId="2E091337" w:rsidR="00506582" w:rsidRDefault="00506582" w:rsidP="00506582">
            <w:pPr>
              <w:pStyle w:val="BodyText"/>
              <w:spacing w:before="159" w:line="278" w:lineRule="auto"/>
              <w:ind w:right="131" w:firstLine="0"/>
              <w:jc w:val="both"/>
              <w:rPr>
                <w:rFonts w:eastAsiaTheme="minorHAnsi"/>
                <w:sz w:val="18"/>
              </w:rPr>
            </w:pPr>
            <w:r>
              <w:rPr>
                <w:sz w:val="18"/>
                <w:szCs w:val="18"/>
              </w:rPr>
              <w:t xml:space="preserve">Onko vesienhallintajärjestelmän soveltamisen tehokkuus ja toimintojen jatkuva kehittäminen arvioitu riippumattomassa ulkoisessa auditoinnissa? </w:t>
            </w:r>
          </w:p>
        </w:tc>
        <w:tc>
          <w:tcPr>
            <w:tcW w:w="936" w:type="dxa"/>
            <w:tcBorders>
              <w:top w:val="single" w:sz="7" w:space="0" w:color="000000"/>
              <w:left w:val="single" w:sz="7" w:space="0" w:color="000000"/>
              <w:bottom w:val="single" w:sz="7" w:space="0" w:color="000000"/>
              <w:right w:val="single" w:sz="7" w:space="0" w:color="000000"/>
            </w:tcBorders>
          </w:tcPr>
          <w:p w14:paraId="0741C839" w14:textId="77777777" w:rsidR="00506582" w:rsidRPr="009C1262" w:rsidRDefault="00506582" w:rsidP="00506582">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1AAF985" w14:textId="77777777" w:rsidR="00506582" w:rsidRPr="009C1262" w:rsidRDefault="00506582" w:rsidP="00506582">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17330962" w14:textId="77777777" w:rsidR="00506582" w:rsidRPr="009C1262" w:rsidRDefault="00506582" w:rsidP="00506582">
            <w:pPr>
              <w:rPr>
                <w:rFonts w:ascii="Arial" w:hAnsi="Arial" w:cs="Arial"/>
                <w:sz w:val="18"/>
                <w:szCs w:val="18"/>
              </w:rPr>
            </w:pPr>
          </w:p>
        </w:tc>
        <w:tc>
          <w:tcPr>
            <w:tcW w:w="4554" w:type="dxa"/>
            <w:tcBorders>
              <w:top w:val="single" w:sz="7" w:space="0" w:color="000000"/>
              <w:left w:val="single" w:sz="7" w:space="0" w:color="000000"/>
              <w:bottom w:val="single" w:sz="7" w:space="0" w:color="000000"/>
              <w:right w:val="single" w:sz="7" w:space="0" w:color="000000"/>
            </w:tcBorders>
          </w:tcPr>
          <w:p w14:paraId="1BFBB292" w14:textId="77777777" w:rsidR="00506582" w:rsidRPr="009C1262" w:rsidRDefault="00506582" w:rsidP="00506582">
            <w:pPr>
              <w:rPr>
                <w:rFonts w:ascii="Arial" w:hAnsi="Arial" w:cs="Arial"/>
                <w:sz w:val="18"/>
                <w:szCs w:val="18"/>
              </w:rPr>
            </w:pPr>
          </w:p>
        </w:tc>
      </w:tr>
      <w:tr w:rsidR="00506582" w:rsidRPr="003A532E" w14:paraId="6788B6C9" w14:textId="77777777" w:rsidTr="00506582">
        <w:trPr>
          <w:trHeight w:hRule="exact" w:val="703"/>
        </w:trPr>
        <w:tc>
          <w:tcPr>
            <w:tcW w:w="761" w:type="dxa"/>
            <w:vMerge/>
            <w:tcBorders>
              <w:left w:val="single" w:sz="7" w:space="0" w:color="000000"/>
              <w:bottom w:val="single" w:sz="7" w:space="0" w:color="000000"/>
              <w:right w:val="single" w:sz="7" w:space="0" w:color="000000"/>
            </w:tcBorders>
            <w:textDirection w:val="btLr"/>
          </w:tcPr>
          <w:p w14:paraId="6080F8CA" w14:textId="77777777" w:rsidR="00506582" w:rsidRPr="009C1262" w:rsidRDefault="00506582" w:rsidP="00506582">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4ED54A1A" w14:textId="39CBF909" w:rsidR="00506582" w:rsidRPr="009C1262" w:rsidRDefault="00506582" w:rsidP="00506582">
            <w:pPr>
              <w:pStyle w:val="TableParagraph"/>
              <w:spacing w:before="15"/>
              <w:ind w:left="2591" w:right="9" w:hanging="2451"/>
              <w:rPr>
                <w:rFonts w:ascii="Arial" w:eastAsia="Arial" w:hAnsi="Arial" w:cs="Arial"/>
                <w:sz w:val="18"/>
                <w:szCs w:val="18"/>
              </w:rPr>
            </w:pPr>
            <w:r>
              <w:rPr>
                <w:rFonts w:ascii="Arial" w:hAnsi="Arial"/>
                <w:i/>
                <w:sz w:val="18"/>
              </w:rPr>
              <w:t>Jos vastasit ”Kyllä” kaikkiin tason AAA kysymyksiin, toimipaikan toiminta on tasoa AAA. Jos et vastannut ”Kyllä” kaikkiin tason AAA kysymyksiin, toimipaikan toiminta on tuloskriteerin 3 osalta tasoa AA.</w:t>
            </w:r>
          </w:p>
        </w:tc>
      </w:tr>
      <w:tr w:rsidR="00506582" w:rsidRPr="003A532E" w14:paraId="7CD78122" w14:textId="77777777" w:rsidTr="0062230A">
        <w:trPr>
          <w:trHeight w:hRule="exact" w:val="650"/>
        </w:trPr>
        <w:tc>
          <w:tcPr>
            <w:tcW w:w="761" w:type="dxa"/>
            <w:tcBorders>
              <w:top w:val="single" w:sz="7" w:space="0" w:color="000000"/>
              <w:left w:val="single" w:sz="7" w:space="0" w:color="000000"/>
              <w:bottom w:val="single" w:sz="7" w:space="0" w:color="000000"/>
              <w:right w:val="single" w:sz="7" w:space="0" w:color="000000"/>
            </w:tcBorders>
          </w:tcPr>
          <w:p w14:paraId="02D93A14" w14:textId="77777777" w:rsidR="00506582" w:rsidRPr="009C1262" w:rsidRDefault="00506582" w:rsidP="00506582">
            <w:pPr>
              <w:rPr>
                <w:rFonts w:ascii="Arial" w:hAnsi="Arial" w:cs="Arial"/>
                <w:sz w:val="18"/>
                <w:szCs w:val="18"/>
              </w:rPr>
            </w:pPr>
          </w:p>
        </w:tc>
        <w:tc>
          <w:tcPr>
            <w:tcW w:w="6082" w:type="dxa"/>
            <w:gridSpan w:val="4"/>
            <w:tcBorders>
              <w:top w:val="single" w:sz="7" w:space="0" w:color="000000"/>
              <w:left w:val="single" w:sz="7" w:space="0" w:color="000000"/>
              <w:bottom w:val="single" w:sz="7" w:space="0" w:color="000000"/>
              <w:right w:val="single" w:sz="7" w:space="0" w:color="000000"/>
            </w:tcBorders>
            <w:vAlign w:val="center"/>
          </w:tcPr>
          <w:p w14:paraId="27925439" w14:textId="527E040E" w:rsidR="00506582" w:rsidRPr="009C1262" w:rsidRDefault="00506582" w:rsidP="00506582">
            <w:pPr>
              <w:pStyle w:val="TableParagraph"/>
              <w:spacing w:before="40"/>
              <w:ind w:right="71"/>
              <w:rPr>
                <w:rFonts w:ascii="Arial" w:eastAsia="Arial" w:hAnsi="Arial" w:cs="Arial"/>
                <w:sz w:val="18"/>
                <w:szCs w:val="18"/>
              </w:rPr>
            </w:pPr>
            <w:r>
              <w:rPr>
                <w:rFonts w:ascii="Arial" w:hAnsi="Arial"/>
                <w:b/>
                <w:sz w:val="18"/>
              </w:rPr>
              <w:t>ARVIO YHTIÖN TOIMINNASTA TULOSKRITEERIN 3 OSALTA</w:t>
            </w:r>
          </w:p>
        </w:tc>
        <w:tc>
          <w:tcPr>
            <w:tcW w:w="4554" w:type="dxa"/>
            <w:tcBorders>
              <w:top w:val="single" w:sz="7" w:space="0" w:color="000000"/>
              <w:left w:val="single" w:sz="7" w:space="0" w:color="000000"/>
              <w:bottom w:val="single" w:sz="7" w:space="0" w:color="000000"/>
              <w:right w:val="single" w:sz="7" w:space="0" w:color="000000"/>
            </w:tcBorders>
          </w:tcPr>
          <w:p w14:paraId="33B5E434" w14:textId="77777777" w:rsidR="00506582" w:rsidRPr="009C1262" w:rsidRDefault="00506582" w:rsidP="00506582">
            <w:pPr>
              <w:pStyle w:val="TableParagraph"/>
              <w:spacing w:before="7" w:line="200" w:lineRule="exact"/>
              <w:rPr>
                <w:rFonts w:ascii="Arial" w:hAnsi="Arial" w:cs="Arial"/>
                <w:sz w:val="18"/>
                <w:szCs w:val="18"/>
              </w:rPr>
            </w:pPr>
          </w:p>
          <w:p w14:paraId="64005C08" w14:textId="77777777" w:rsidR="00506582" w:rsidRPr="009C1262" w:rsidRDefault="00506582" w:rsidP="00506582">
            <w:pPr>
              <w:pStyle w:val="TableParagraph"/>
              <w:tabs>
                <w:tab w:val="left" w:pos="1974"/>
              </w:tabs>
              <w:ind w:left="99"/>
              <w:rPr>
                <w:rFonts w:ascii="Arial" w:eastAsia="Arial" w:hAnsi="Arial" w:cs="Arial"/>
                <w:sz w:val="18"/>
                <w:szCs w:val="18"/>
              </w:rPr>
            </w:pPr>
            <w:r>
              <w:rPr>
                <w:rFonts w:ascii="Arial" w:hAnsi="Arial"/>
                <w:b/>
                <w:sz w:val="18"/>
              </w:rPr>
              <w:t xml:space="preserve">Taso: </w:t>
            </w:r>
            <w:r>
              <w:tab/>
            </w:r>
          </w:p>
        </w:tc>
      </w:tr>
    </w:tbl>
    <w:p w14:paraId="7281FA92" w14:textId="77777777" w:rsidR="00B620FF" w:rsidRPr="009C1262" w:rsidRDefault="00B620FF">
      <w:pPr>
        <w:rPr>
          <w:rFonts w:ascii="Arial" w:eastAsia="Arial" w:hAnsi="Arial" w:cs="Arial"/>
          <w:sz w:val="18"/>
          <w:szCs w:val="18"/>
        </w:rPr>
        <w:sectPr w:rsidR="00B620FF" w:rsidRPr="009C1262">
          <w:pgSz w:w="12240" w:h="15840"/>
          <w:pgMar w:top="1100" w:right="380" w:bottom="560" w:left="380" w:header="0" w:footer="369" w:gutter="0"/>
          <w:cols w:space="708"/>
        </w:sectPr>
      </w:pPr>
    </w:p>
    <w:p w14:paraId="7F76B1BD" w14:textId="77777777" w:rsidR="00B620FF" w:rsidRPr="009C1262" w:rsidRDefault="00B620FF">
      <w:pPr>
        <w:spacing w:before="10" w:line="60" w:lineRule="exact"/>
        <w:rPr>
          <w:rFonts w:ascii="Arial" w:hAnsi="Arial" w:cs="Arial"/>
          <w:sz w:val="18"/>
          <w:szCs w:val="18"/>
        </w:rPr>
      </w:pPr>
    </w:p>
    <w:tbl>
      <w:tblPr>
        <w:tblW w:w="11255"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85"/>
      </w:tblGrid>
      <w:tr w:rsidR="00131384" w:rsidRPr="009C1262" w14:paraId="5899F47A" w14:textId="77777777" w:rsidTr="0062230A">
        <w:trPr>
          <w:trHeight w:hRule="exact" w:val="803"/>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078DA5DC" w14:textId="77777777" w:rsidR="00131384" w:rsidRPr="009C1262" w:rsidRDefault="00131384" w:rsidP="00DE7C1F">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6020A8AF" w14:textId="77777777" w:rsidR="00131384" w:rsidRPr="009C1262" w:rsidRDefault="00131384" w:rsidP="00DE7C1F">
            <w:pPr>
              <w:pStyle w:val="TableParagraph"/>
              <w:spacing w:before="3" w:line="180" w:lineRule="exact"/>
              <w:rPr>
                <w:rFonts w:ascii="Arial" w:hAnsi="Arial" w:cs="Arial"/>
                <w:sz w:val="18"/>
                <w:szCs w:val="18"/>
              </w:rPr>
            </w:pPr>
          </w:p>
          <w:p w14:paraId="5FF43184" w14:textId="77777777" w:rsidR="00131384" w:rsidRPr="009C1262" w:rsidRDefault="00131384" w:rsidP="0062230A">
            <w:pPr>
              <w:pStyle w:val="TableParagraph"/>
              <w:ind w:left="1525" w:right="1350"/>
              <w:jc w:val="center"/>
              <w:rPr>
                <w:rFonts w:ascii="Arial" w:eastAsia="Arial" w:hAnsi="Arial" w:cs="Arial"/>
                <w:sz w:val="18"/>
                <w:szCs w:val="18"/>
              </w:rPr>
            </w:pPr>
            <w:r>
              <w:rPr>
                <w:rFonts w:ascii="Arial" w:hAnsi="Arial"/>
                <w:b/>
                <w:sz w:val="18"/>
              </w:rPr>
              <w:t>Kysymys</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361C7D08" w14:textId="77777777" w:rsidR="00131384" w:rsidRPr="009C1262" w:rsidRDefault="00131384" w:rsidP="00DE7C1F">
            <w:pPr>
              <w:pStyle w:val="TableParagraph"/>
              <w:spacing w:before="3" w:line="180" w:lineRule="exact"/>
              <w:rPr>
                <w:rFonts w:ascii="Arial" w:hAnsi="Arial" w:cs="Arial"/>
                <w:sz w:val="18"/>
                <w:szCs w:val="18"/>
              </w:rPr>
            </w:pPr>
          </w:p>
          <w:p w14:paraId="7DF55AD8" w14:textId="77777777" w:rsidR="00131384" w:rsidRPr="009C1262" w:rsidRDefault="00131384" w:rsidP="00DE7C1F">
            <w:pPr>
              <w:pStyle w:val="TableParagraph"/>
              <w:ind w:left="195" w:right="195"/>
              <w:jc w:val="center"/>
              <w:rPr>
                <w:rFonts w:ascii="Arial" w:eastAsia="Arial" w:hAnsi="Arial" w:cs="Arial"/>
                <w:sz w:val="18"/>
                <w:szCs w:val="18"/>
              </w:rPr>
            </w:pPr>
            <w:r>
              <w:rPr>
                <w:rFonts w:ascii="Arial" w:hAnsi="Arial"/>
                <w:b/>
                <w:sz w:val="18"/>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48AB007D" w14:textId="77777777" w:rsidR="00131384" w:rsidRPr="009C1262" w:rsidRDefault="00131384" w:rsidP="00DE7C1F">
            <w:pPr>
              <w:pStyle w:val="TableParagraph"/>
              <w:spacing w:before="3" w:line="180" w:lineRule="exact"/>
              <w:rPr>
                <w:rFonts w:ascii="Arial" w:hAnsi="Arial" w:cs="Arial"/>
                <w:sz w:val="18"/>
                <w:szCs w:val="18"/>
              </w:rPr>
            </w:pPr>
          </w:p>
          <w:p w14:paraId="633E842A" w14:textId="77777777" w:rsidR="00131384" w:rsidRPr="009C1262" w:rsidRDefault="00131384" w:rsidP="00DE7C1F">
            <w:pPr>
              <w:pStyle w:val="TableParagraph"/>
              <w:ind w:left="195" w:right="195"/>
              <w:jc w:val="center"/>
              <w:rPr>
                <w:rFonts w:ascii="Arial" w:eastAsia="Arial" w:hAnsi="Arial" w:cs="Arial"/>
                <w:sz w:val="18"/>
                <w:szCs w:val="18"/>
              </w:rPr>
            </w:pPr>
            <w:r>
              <w:rPr>
                <w:rFonts w:ascii="Arial" w:hAns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70612768" w14:textId="77777777" w:rsidR="00131384" w:rsidRPr="009C1262" w:rsidRDefault="00131384" w:rsidP="00DE7C1F">
            <w:pPr>
              <w:pStyle w:val="TableParagraph"/>
              <w:spacing w:before="3" w:line="180" w:lineRule="exact"/>
              <w:rPr>
                <w:rFonts w:ascii="Arial" w:hAnsi="Arial" w:cs="Arial"/>
                <w:sz w:val="18"/>
                <w:szCs w:val="18"/>
              </w:rPr>
            </w:pPr>
          </w:p>
          <w:p w14:paraId="5A31AD0D" w14:textId="77777777" w:rsidR="00131384" w:rsidRPr="009C1262" w:rsidRDefault="00131384" w:rsidP="00DE7C1F">
            <w:pPr>
              <w:pStyle w:val="TableParagraph"/>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4385" w:type="dxa"/>
            <w:tcBorders>
              <w:top w:val="single" w:sz="7" w:space="0" w:color="000000"/>
              <w:left w:val="single" w:sz="7" w:space="0" w:color="000000"/>
              <w:bottom w:val="single" w:sz="7" w:space="0" w:color="000000"/>
              <w:right w:val="single" w:sz="7" w:space="0" w:color="000000"/>
            </w:tcBorders>
            <w:shd w:val="clear" w:color="auto" w:fill="CDCDCD"/>
          </w:tcPr>
          <w:p w14:paraId="3EC8B7B2" w14:textId="77777777" w:rsidR="00131384" w:rsidRPr="009C1262" w:rsidRDefault="00131384" w:rsidP="00DE7C1F">
            <w:pPr>
              <w:pStyle w:val="TableParagraph"/>
              <w:spacing w:before="3" w:line="180" w:lineRule="exact"/>
              <w:rPr>
                <w:rFonts w:ascii="Arial" w:hAnsi="Arial" w:cs="Arial"/>
                <w:sz w:val="18"/>
                <w:szCs w:val="18"/>
              </w:rPr>
            </w:pPr>
          </w:p>
          <w:p w14:paraId="353BF7B0" w14:textId="77777777" w:rsidR="00131384" w:rsidRPr="009C1262" w:rsidRDefault="00131384" w:rsidP="0062230A">
            <w:pPr>
              <w:pStyle w:val="TableParagraph"/>
              <w:ind w:left="1249"/>
              <w:rPr>
                <w:rFonts w:ascii="Arial" w:eastAsia="Arial" w:hAnsi="Arial" w:cs="Arial"/>
                <w:sz w:val="18"/>
                <w:szCs w:val="18"/>
              </w:rPr>
            </w:pPr>
            <w:r>
              <w:rPr>
                <w:rFonts w:ascii="Arial" w:hAnsi="Arial"/>
                <w:b/>
                <w:sz w:val="18"/>
              </w:rPr>
              <w:t>Kuvaus ja todisteet</w:t>
            </w:r>
          </w:p>
        </w:tc>
      </w:tr>
      <w:tr w:rsidR="00131384" w:rsidRPr="009C1262" w14:paraId="5ACC008E" w14:textId="77777777" w:rsidTr="00DE7C1F">
        <w:trPr>
          <w:trHeight w:hRule="exact" w:val="446"/>
        </w:trPr>
        <w:tc>
          <w:tcPr>
            <w:tcW w:w="11255" w:type="dxa"/>
            <w:gridSpan w:val="6"/>
            <w:tcBorders>
              <w:top w:val="single" w:sz="7" w:space="0" w:color="000000"/>
              <w:left w:val="single" w:sz="7" w:space="0" w:color="000000"/>
              <w:bottom w:val="single" w:sz="7" w:space="0" w:color="000000"/>
              <w:right w:val="single" w:sz="7" w:space="0" w:color="000000"/>
            </w:tcBorders>
          </w:tcPr>
          <w:p w14:paraId="2544C87C" w14:textId="1C73A400" w:rsidR="00131384" w:rsidRPr="009C1262" w:rsidRDefault="0020470B" w:rsidP="001E7081">
            <w:pPr>
              <w:pStyle w:val="TableParagraph"/>
              <w:spacing w:before="97"/>
              <w:ind w:left="102"/>
              <w:rPr>
                <w:rFonts w:ascii="Arial" w:eastAsia="Arial" w:hAnsi="Arial" w:cs="Arial"/>
                <w:sz w:val="18"/>
                <w:szCs w:val="18"/>
              </w:rPr>
            </w:pPr>
            <w:r>
              <w:rPr>
                <w:rFonts w:ascii="Arial" w:hAnsi="Arial"/>
                <w:b/>
                <w:sz w:val="18"/>
              </w:rPr>
              <w:t>TULOSKRITEERI 4: VESIENHALLINNAN RAPORTOINTI</w:t>
            </w:r>
          </w:p>
        </w:tc>
      </w:tr>
      <w:tr w:rsidR="00131384" w:rsidRPr="009C1262" w14:paraId="5EBDE02B" w14:textId="77777777" w:rsidTr="00FC19A9">
        <w:trPr>
          <w:trHeight w:hRule="exact" w:val="1021"/>
        </w:trPr>
        <w:tc>
          <w:tcPr>
            <w:tcW w:w="761" w:type="dxa"/>
            <w:vMerge w:val="restart"/>
            <w:tcBorders>
              <w:top w:val="single" w:sz="7" w:space="0" w:color="000000"/>
              <w:left w:val="single" w:sz="7" w:space="0" w:color="000000"/>
              <w:right w:val="single" w:sz="7" w:space="0" w:color="000000"/>
            </w:tcBorders>
            <w:textDirection w:val="btLr"/>
          </w:tcPr>
          <w:p w14:paraId="1525D06D" w14:textId="66B99E9E" w:rsidR="00506582" w:rsidRDefault="0020470B" w:rsidP="00506582">
            <w:pPr>
              <w:pStyle w:val="TableParagraph"/>
              <w:spacing w:before="123" w:line="292" w:lineRule="auto"/>
              <w:ind w:left="553" w:hanging="135"/>
              <w:jc w:val="center"/>
              <w:rPr>
                <w:rFonts w:ascii="Arial" w:hAnsi="Arial"/>
                <w:b/>
                <w:sz w:val="18"/>
              </w:rPr>
            </w:pPr>
            <w:r>
              <w:rPr>
                <w:rFonts w:ascii="Arial" w:hAnsi="Arial"/>
                <w:b/>
                <w:sz w:val="18"/>
              </w:rPr>
              <w:t>Tuloskriteeri 4</w:t>
            </w:r>
          </w:p>
          <w:p w14:paraId="5F3E3AAD" w14:textId="6E88E77E" w:rsidR="00131384" w:rsidRPr="009C1262" w:rsidRDefault="0020470B" w:rsidP="00506582">
            <w:pPr>
              <w:pStyle w:val="TableParagraph"/>
              <w:spacing w:before="123" w:line="292" w:lineRule="auto"/>
              <w:ind w:left="553" w:hanging="135"/>
              <w:jc w:val="center"/>
              <w:rPr>
                <w:rFonts w:ascii="Arial" w:eastAsia="Arial" w:hAnsi="Arial" w:cs="Arial"/>
                <w:sz w:val="18"/>
                <w:szCs w:val="18"/>
              </w:rPr>
            </w:pPr>
            <w:r>
              <w:rPr>
                <w:rFonts w:ascii="Arial" w:hAnsi="Arial"/>
                <w:b/>
                <w:sz w:val="18"/>
              </w:rPr>
              <w:t>Taso B</w:t>
            </w:r>
          </w:p>
        </w:tc>
        <w:tc>
          <w:tcPr>
            <w:tcW w:w="3888" w:type="dxa"/>
            <w:tcBorders>
              <w:top w:val="single" w:sz="7" w:space="0" w:color="000000"/>
              <w:left w:val="single" w:sz="7" w:space="0" w:color="000000"/>
              <w:bottom w:val="single" w:sz="7" w:space="0" w:color="000000"/>
              <w:right w:val="single" w:sz="7" w:space="0" w:color="000000"/>
            </w:tcBorders>
          </w:tcPr>
          <w:p w14:paraId="715DD8AF" w14:textId="6C478129" w:rsidR="00131384" w:rsidRPr="009C1262" w:rsidRDefault="00FC19A9" w:rsidP="002D6D73">
            <w:pPr>
              <w:pStyle w:val="TableParagraph"/>
              <w:spacing w:before="19"/>
              <w:ind w:left="99" w:right="95"/>
              <w:jc w:val="both"/>
              <w:rPr>
                <w:rFonts w:ascii="Arial" w:hAnsi="Arial" w:cs="Arial"/>
                <w:sz w:val="18"/>
                <w:szCs w:val="18"/>
              </w:rPr>
            </w:pPr>
            <w:r>
              <w:rPr>
                <w:rFonts w:ascii="Arial" w:hAnsi="Arial"/>
                <w:sz w:val="18"/>
              </w:rPr>
              <w:t>Sisältääkö tuotantolaitoskohtainen vesienhallinnan raportti vuosikertomuksen, tarkkailutulokset ja toteutetut käytännön toimenpiteet</w:t>
            </w:r>
            <w:r w:rsidR="00131384">
              <w:rPr>
                <w:rFonts w:ascii="Arial" w:hAnsi="Arial"/>
                <w:sz w:val="18"/>
              </w:rPr>
              <w:t>?</w:t>
            </w:r>
          </w:p>
          <w:p w14:paraId="384EA99C" w14:textId="279FC24F" w:rsidR="00131384" w:rsidRPr="009C1262" w:rsidRDefault="00131384" w:rsidP="00DE7C1F">
            <w:pPr>
              <w:pStyle w:val="TableParagraph"/>
              <w:spacing w:before="20" w:line="239" w:lineRule="auto"/>
              <w:ind w:left="99" w:right="96"/>
              <w:jc w:val="both"/>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3CCD9F36" w14:textId="77777777" w:rsidR="00131384" w:rsidRPr="009C1262" w:rsidRDefault="00131384"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761B6C8" w14:textId="77777777" w:rsidR="00131384" w:rsidRPr="009C1262" w:rsidRDefault="00131384"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AADDA2B" w14:textId="77777777" w:rsidR="00131384" w:rsidRPr="009C1262" w:rsidRDefault="00131384"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3A977059" w14:textId="77777777" w:rsidR="00131384" w:rsidRPr="009C1262" w:rsidRDefault="00131384" w:rsidP="00DE7C1F">
            <w:pPr>
              <w:rPr>
                <w:rFonts w:ascii="Arial" w:hAnsi="Arial" w:cs="Arial"/>
                <w:sz w:val="18"/>
                <w:szCs w:val="18"/>
              </w:rPr>
            </w:pPr>
          </w:p>
        </w:tc>
      </w:tr>
      <w:tr w:rsidR="00FC19A9" w:rsidRPr="009C1262" w14:paraId="71E56111" w14:textId="77777777" w:rsidTr="00C13921">
        <w:trPr>
          <w:trHeight w:hRule="exact" w:val="806"/>
        </w:trPr>
        <w:tc>
          <w:tcPr>
            <w:tcW w:w="761" w:type="dxa"/>
            <w:vMerge/>
            <w:tcBorders>
              <w:top w:val="single" w:sz="7" w:space="0" w:color="000000"/>
              <w:left w:val="single" w:sz="7" w:space="0" w:color="000000"/>
              <w:right w:val="single" w:sz="7" w:space="0" w:color="000000"/>
            </w:tcBorders>
            <w:textDirection w:val="btLr"/>
          </w:tcPr>
          <w:p w14:paraId="2F235245" w14:textId="77777777" w:rsidR="00FC19A9" w:rsidRDefault="00FC19A9" w:rsidP="00944FB2">
            <w:pPr>
              <w:pStyle w:val="TableParagraph"/>
              <w:spacing w:before="123" w:line="292" w:lineRule="auto"/>
              <w:ind w:left="553" w:hanging="135"/>
              <w:rPr>
                <w:rFonts w:ascii="Arial" w:hAns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7917FBCD" w14:textId="639C0EC4" w:rsidR="00FC19A9" w:rsidRDefault="00FC19A9" w:rsidP="002D6D73">
            <w:pPr>
              <w:pStyle w:val="TableParagraph"/>
              <w:spacing w:before="19"/>
              <w:ind w:left="99" w:right="95"/>
              <w:jc w:val="both"/>
              <w:rPr>
                <w:rFonts w:ascii="Arial" w:hAnsi="Arial"/>
                <w:sz w:val="18"/>
              </w:rPr>
            </w:pPr>
            <w:r>
              <w:rPr>
                <w:rFonts w:ascii="Arial" w:eastAsia="Arial" w:hAnsi="Arial" w:cs="Arial"/>
                <w:sz w:val="18"/>
                <w:szCs w:val="18"/>
              </w:rPr>
              <w:t>Raportoidaanko tuotantolaitoksen johdolle laitoskohtaisista tarkkailutuloksista ja käytännön toimenpiteistä säännöllisesti?</w:t>
            </w:r>
          </w:p>
        </w:tc>
        <w:tc>
          <w:tcPr>
            <w:tcW w:w="936" w:type="dxa"/>
            <w:tcBorders>
              <w:top w:val="single" w:sz="7" w:space="0" w:color="000000"/>
              <w:left w:val="single" w:sz="7" w:space="0" w:color="000000"/>
              <w:bottom w:val="single" w:sz="7" w:space="0" w:color="000000"/>
              <w:right w:val="single" w:sz="7" w:space="0" w:color="000000"/>
            </w:tcBorders>
          </w:tcPr>
          <w:p w14:paraId="2823E667" w14:textId="77777777" w:rsidR="00FC19A9" w:rsidRPr="009C1262" w:rsidRDefault="00FC19A9"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44ACBDF" w14:textId="77777777" w:rsidR="00FC19A9" w:rsidRPr="009C1262" w:rsidRDefault="00FC19A9"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47BE44E" w14:textId="77777777" w:rsidR="00FC19A9" w:rsidRPr="009C1262" w:rsidRDefault="00FC19A9"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5FF26A50" w14:textId="77777777" w:rsidR="00FC19A9" w:rsidRPr="009C1262" w:rsidRDefault="00FC19A9" w:rsidP="00DE7C1F">
            <w:pPr>
              <w:rPr>
                <w:rFonts w:ascii="Arial" w:hAnsi="Arial" w:cs="Arial"/>
                <w:sz w:val="18"/>
                <w:szCs w:val="18"/>
              </w:rPr>
            </w:pPr>
          </w:p>
        </w:tc>
      </w:tr>
      <w:tr w:rsidR="00131384" w:rsidRPr="009C1262" w14:paraId="5B48FC75" w14:textId="77777777" w:rsidTr="00506582">
        <w:trPr>
          <w:trHeight w:hRule="exact" w:val="703"/>
        </w:trPr>
        <w:tc>
          <w:tcPr>
            <w:tcW w:w="761" w:type="dxa"/>
            <w:vMerge/>
            <w:tcBorders>
              <w:left w:val="single" w:sz="7" w:space="0" w:color="000000"/>
              <w:bottom w:val="single" w:sz="7" w:space="0" w:color="000000"/>
              <w:right w:val="single" w:sz="7" w:space="0" w:color="000000"/>
            </w:tcBorders>
            <w:textDirection w:val="btLr"/>
          </w:tcPr>
          <w:p w14:paraId="354DC9A8" w14:textId="77777777" w:rsidR="00131384" w:rsidRPr="009C1262" w:rsidRDefault="00131384" w:rsidP="00DE7C1F">
            <w:pPr>
              <w:rPr>
                <w:rFonts w:ascii="Arial" w:hAnsi="Arial" w:cs="Arial"/>
                <w:sz w:val="18"/>
                <w:szCs w:val="18"/>
              </w:rPr>
            </w:pPr>
          </w:p>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043E0B6D" w14:textId="0B8BB9F2" w:rsidR="00131384" w:rsidRPr="009C1262" w:rsidRDefault="00131384" w:rsidP="00DE7C1F">
            <w:pPr>
              <w:pStyle w:val="TableParagraph"/>
              <w:spacing w:before="15"/>
              <w:ind w:left="2867" w:right="231" w:hanging="2688"/>
              <w:rPr>
                <w:rFonts w:ascii="Arial" w:eastAsia="Arial" w:hAnsi="Arial" w:cs="Arial"/>
                <w:sz w:val="18"/>
                <w:szCs w:val="18"/>
              </w:rPr>
            </w:pPr>
            <w:r>
              <w:rPr>
                <w:rFonts w:ascii="Arial" w:hAnsi="Arial"/>
                <w:i/>
                <w:sz w:val="18"/>
              </w:rPr>
              <w:t xml:space="preserve">Jos vastasit ”Kyllä” kaikkiin tason B kysymyksiin, jatka tason A kysymyksistä. Jos et vastannut ”Kyllä” kaikkiin tason B kysymyksiin, toimipaikan toiminta on </w:t>
            </w:r>
            <w:r w:rsidR="00872C0F">
              <w:rPr>
                <w:rFonts w:ascii="Arial" w:hAnsi="Arial"/>
                <w:i/>
                <w:sz w:val="18"/>
              </w:rPr>
              <w:t xml:space="preserve">tuloskriteerin 4 osalta </w:t>
            </w:r>
            <w:r>
              <w:rPr>
                <w:rFonts w:ascii="Arial" w:hAnsi="Arial"/>
                <w:i/>
                <w:sz w:val="18"/>
              </w:rPr>
              <w:t>tasoa C.</w:t>
            </w:r>
          </w:p>
        </w:tc>
      </w:tr>
      <w:tr w:rsidR="00131384" w:rsidRPr="009C1262" w14:paraId="026E010A" w14:textId="77777777" w:rsidTr="00C13921">
        <w:trPr>
          <w:trHeight w:hRule="exact" w:val="699"/>
        </w:trPr>
        <w:tc>
          <w:tcPr>
            <w:tcW w:w="761" w:type="dxa"/>
            <w:vMerge w:val="restart"/>
            <w:tcBorders>
              <w:top w:val="single" w:sz="7" w:space="0" w:color="000000"/>
              <w:left w:val="single" w:sz="7" w:space="0" w:color="000000"/>
              <w:right w:val="single" w:sz="7" w:space="0" w:color="000000"/>
            </w:tcBorders>
            <w:textDirection w:val="btLr"/>
          </w:tcPr>
          <w:p w14:paraId="445DCCD8" w14:textId="77777777" w:rsidR="00827884" w:rsidRDefault="0020470B" w:rsidP="00944FB2">
            <w:pPr>
              <w:pStyle w:val="TableParagraph"/>
              <w:spacing w:before="123" w:line="292" w:lineRule="auto"/>
              <w:ind w:left="361" w:right="227" w:hanging="135"/>
              <w:jc w:val="center"/>
              <w:rPr>
                <w:rFonts w:ascii="Arial" w:hAnsi="Arial"/>
                <w:b/>
                <w:sz w:val="18"/>
              </w:rPr>
            </w:pPr>
            <w:r>
              <w:rPr>
                <w:rFonts w:ascii="Arial" w:hAnsi="Arial"/>
                <w:b/>
                <w:sz w:val="18"/>
              </w:rPr>
              <w:t>Tuloskriteeri 4</w:t>
            </w:r>
          </w:p>
          <w:p w14:paraId="1A0A069F" w14:textId="5D8856C7" w:rsidR="00131384" w:rsidRPr="009C1262" w:rsidRDefault="0020470B" w:rsidP="00944FB2">
            <w:pPr>
              <w:pStyle w:val="TableParagraph"/>
              <w:spacing w:before="123" w:line="292" w:lineRule="auto"/>
              <w:ind w:left="361" w:right="227" w:hanging="135"/>
              <w:jc w:val="center"/>
              <w:rPr>
                <w:rFonts w:ascii="Arial" w:hAnsi="Arial" w:cs="Arial"/>
                <w:b/>
                <w:sz w:val="18"/>
                <w:szCs w:val="18"/>
              </w:rPr>
            </w:pPr>
            <w:r>
              <w:rPr>
                <w:rFonts w:ascii="Arial" w:hAnsi="Arial"/>
                <w:b/>
                <w:sz w:val="18"/>
              </w:rPr>
              <w:t xml:space="preserve"> Taso A</w:t>
            </w:r>
          </w:p>
        </w:tc>
        <w:tc>
          <w:tcPr>
            <w:tcW w:w="3888" w:type="dxa"/>
            <w:tcBorders>
              <w:top w:val="single" w:sz="7" w:space="0" w:color="000000"/>
              <w:left w:val="single" w:sz="7" w:space="0" w:color="000000"/>
              <w:bottom w:val="single" w:sz="7" w:space="0" w:color="000000"/>
              <w:right w:val="single" w:sz="7" w:space="0" w:color="000000"/>
            </w:tcBorders>
          </w:tcPr>
          <w:p w14:paraId="0DACCDBE" w14:textId="201DAF94" w:rsidR="00131384" w:rsidRPr="009C1262" w:rsidRDefault="00FC19A9" w:rsidP="002D6D73">
            <w:pPr>
              <w:pStyle w:val="TableParagraph"/>
              <w:spacing w:before="19"/>
              <w:ind w:left="99" w:right="95"/>
              <w:jc w:val="both"/>
              <w:rPr>
                <w:rFonts w:ascii="Arial" w:hAnsi="Arial" w:cs="Arial"/>
                <w:sz w:val="18"/>
                <w:szCs w:val="18"/>
              </w:rPr>
            </w:pPr>
            <w:r>
              <w:rPr>
                <w:rFonts w:ascii="Arial" w:hAnsi="Arial"/>
                <w:sz w:val="18"/>
              </w:rPr>
              <w:t>Käytetäänkö raporttia osana tuotantolaitostason budjetointia ja päätöksentekoa?</w:t>
            </w:r>
          </w:p>
        </w:tc>
        <w:tc>
          <w:tcPr>
            <w:tcW w:w="936" w:type="dxa"/>
            <w:tcBorders>
              <w:top w:val="single" w:sz="7" w:space="0" w:color="000000"/>
              <w:left w:val="single" w:sz="7" w:space="0" w:color="000000"/>
              <w:bottom w:val="single" w:sz="7" w:space="0" w:color="000000"/>
              <w:right w:val="single" w:sz="7" w:space="0" w:color="000000"/>
            </w:tcBorders>
          </w:tcPr>
          <w:p w14:paraId="395DAC8B" w14:textId="77777777" w:rsidR="00131384" w:rsidRPr="009C1262" w:rsidRDefault="00131384"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9B12504" w14:textId="77777777" w:rsidR="00131384" w:rsidRPr="009C1262" w:rsidRDefault="00131384"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BE5E018" w14:textId="77777777" w:rsidR="00131384" w:rsidRPr="009C1262" w:rsidRDefault="00131384"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3CD2EA29" w14:textId="77777777" w:rsidR="00131384" w:rsidRPr="009C1262" w:rsidRDefault="00131384" w:rsidP="00DE7C1F">
            <w:pPr>
              <w:rPr>
                <w:rFonts w:ascii="Arial" w:hAnsi="Arial" w:cs="Arial"/>
                <w:sz w:val="18"/>
                <w:szCs w:val="18"/>
              </w:rPr>
            </w:pPr>
          </w:p>
        </w:tc>
      </w:tr>
      <w:tr w:rsidR="00FC19A9" w:rsidRPr="009C1262" w14:paraId="5D8C5A03" w14:textId="77777777" w:rsidTr="00872C0F">
        <w:trPr>
          <w:trHeight w:hRule="exact" w:val="1127"/>
        </w:trPr>
        <w:tc>
          <w:tcPr>
            <w:tcW w:w="761" w:type="dxa"/>
            <w:vMerge/>
            <w:tcBorders>
              <w:top w:val="single" w:sz="7" w:space="0" w:color="000000"/>
              <w:left w:val="single" w:sz="7" w:space="0" w:color="000000"/>
              <w:right w:val="single" w:sz="7" w:space="0" w:color="000000"/>
            </w:tcBorders>
            <w:textDirection w:val="btLr"/>
          </w:tcPr>
          <w:p w14:paraId="3FA14CF6" w14:textId="77777777" w:rsidR="00FC19A9" w:rsidRDefault="00FC19A9" w:rsidP="00944FB2">
            <w:pPr>
              <w:pStyle w:val="TableParagraph"/>
              <w:spacing w:before="123" w:line="292" w:lineRule="auto"/>
              <w:ind w:left="361" w:right="227" w:hanging="135"/>
              <w:jc w:val="center"/>
              <w:rPr>
                <w:rFonts w:ascii="Arial" w:hAns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2A1261AB" w14:textId="50521E56" w:rsidR="00FC19A9" w:rsidDel="002569E6" w:rsidRDefault="00FC19A9" w:rsidP="002D6D73">
            <w:pPr>
              <w:pStyle w:val="TableParagraph"/>
              <w:spacing w:before="19"/>
              <w:ind w:left="99" w:right="95"/>
              <w:jc w:val="both"/>
              <w:rPr>
                <w:rFonts w:ascii="Arial" w:hAnsi="Arial"/>
                <w:sz w:val="18"/>
              </w:rPr>
            </w:pPr>
            <w:r>
              <w:rPr>
                <w:rFonts w:ascii="Arial" w:hAnsi="Arial"/>
                <w:sz w:val="18"/>
              </w:rPr>
              <w:t>Raportoidaanko laitoksen johdolle sekä sidosryhmille säännöllisesti vesienhallinnan tilasta, vesienhallinnan tavoitteiden saavuttamisesta sekä</w:t>
            </w:r>
            <w:r w:rsidR="00417242">
              <w:rPr>
                <w:rFonts w:ascii="Arial" w:hAnsi="Arial"/>
                <w:sz w:val="18"/>
              </w:rPr>
              <w:t xml:space="preserve"> tehdyistä ja </w:t>
            </w:r>
            <w:r>
              <w:rPr>
                <w:rFonts w:ascii="Arial" w:hAnsi="Arial"/>
                <w:sz w:val="18"/>
              </w:rPr>
              <w:t xml:space="preserve"> suunnitelluista kehitystoimenpiteistä?</w:t>
            </w:r>
          </w:p>
        </w:tc>
        <w:tc>
          <w:tcPr>
            <w:tcW w:w="936" w:type="dxa"/>
            <w:tcBorders>
              <w:top w:val="single" w:sz="7" w:space="0" w:color="000000"/>
              <w:left w:val="single" w:sz="7" w:space="0" w:color="000000"/>
              <w:bottom w:val="single" w:sz="7" w:space="0" w:color="000000"/>
              <w:right w:val="single" w:sz="7" w:space="0" w:color="000000"/>
            </w:tcBorders>
          </w:tcPr>
          <w:p w14:paraId="1E39B0F8" w14:textId="77777777" w:rsidR="00FC19A9" w:rsidRPr="009C1262" w:rsidRDefault="00FC19A9"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646D763" w14:textId="77777777" w:rsidR="00FC19A9" w:rsidRPr="009C1262" w:rsidRDefault="00FC19A9"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6C1BAC6" w14:textId="77777777" w:rsidR="00FC19A9" w:rsidRPr="009C1262" w:rsidRDefault="00FC19A9"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5126EE2F" w14:textId="77777777" w:rsidR="00FC19A9" w:rsidRPr="009C1262" w:rsidRDefault="00FC19A9" w:rsidP="00DE7C1F">
            <w:pPr>
              <w:rPr>
                <w:rFonts w:ascii="Arial" w:hAnsi="Arial" w:cs="Arial"/>
                <w:sz w:val="18"/>
                <w:szCs w:val="18"/>
              </w:rPr>
            </w:pPr>
          </w:p>
        </w:tc>
      </w:tr>
      <w:tr w:rsidR="00FC19A9" w:rsidRPr="009C1262" w14:paraId="5FE94621" w14:textId="77777777" w:rsidTr="00E85F8B">
        <w:trPr>
          <w:trHeight w:hRule="exact" w:val="570"/>
        </w:trPr>
        <w:tc>
          <w:tcPr>
            <w:tcW w:w="761" w:type="dxa"/>
            <w:vMerge/>
            <w:tcBorders>
              <w:top w:val="single" w:sz="7" w:space="0" w:color="000000"/>
              <w:left w:val="single" w:sz="7" w:space="0" w:color="000000"/>
              <w:right w:val="single" w:sz="7" w:space="0" w:color="000000"/>
            </w:tcBorders>
            <w:textDirection w:val="btLr"/>
          </w:tcPr>
          <w:p w14:paraId="24F692A8" w14:textId="77777777" w:rsidR="00FC19A9" w:rsidRDefault="00FC19A9" w:rsidP="00944FB2">
            <w:pPr>
              <w:pStyle w:val="TableParagraph"/>
              <w:spacing w:before="123" w:line="292" w:lineRule="auto"/>
              <w:ind w:left="361" w:right="227" w:hanging="135"/>
              <w:jc w:val="center"/>
              <w:rPr>
                <w:rFonts w:ascii="Arial" w:hAns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22650D20" w14:textId="2C9171F4" w:rsidR="00FC19A9" w:rsidDel="002569E6" w:rsidRDefault="00FC19A9" w:rsidP="002D6D73">
            <w:pPr>
              <w:pStyle w:val="TableParagraph"/>
              <w:spacing w:before="19"/>
              <w:ind w:left="99" w:right="95"/>
              <w:jc w:val="both"/>
              <w:rPr>
                <w:rFonts w:ascii="Arial" w:hAnsi="Arial"/>
                <w:sz w:val="18"/>
              </w:rPr>
            </w:pPr>
            <w:r>
              <w:rPr>
                <w:rFonts w:ascii="Arial" w:hAnsi="Arial"/>
                <w:sz w:val="18"/>
              </w:rPr>
              <w:t>Onko viestintä avointa ja raportointi julkista</w:t>
            </w:r>
            <w:r w:rsidR="00872C0F">
              <w:rPr>
                <w:rFonts w:ascii="Arial" w:hAnsi="Arial"/>
                <w:sz w:val="18"/>
              </w:rPr>
              <w:t xml:space="preserve"> ja kansantajuista</w:t>
            </w:r>
            <w:r>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19B55327" w14:textId="77777777" w:rsidR="00FC19A9" w:rsidRPr="009C1262" w:rsidRDefault="00FC19A9"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C43C06E" w14:textId="77777777" w:rsidR="00FC19A9" w:rsidRPr="009C1262" w:rsidRDefault="00FC19A9"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E3A1DD2" w14:textId="77777777" w:rsidR="00FC19A9" w:rsidRPr="009C1262" w:rsidRDefault="00FC19A9"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0696BD4F" w14:textId="77777777" w:rsidR="00FC19A9" w:rsidRPr="009C1262" w:rsidRDefault="00FC19A9" w:rsidP="00DE7C1F">
            <w:pPr>
              <w:rPr>
                <w:rFonts w:ascii="Arial" w:hAnsi="Arial" w:cs="Arial"/>
                <w:sz w:val="18"/>
                <w:szCs w:val="18"/>
              </w:rPr>
            </w:pPr>
          </w:p>
        </w:tc>
      </w:tr>
      <w:tr w:rsidR="00417242" w:rsidRPr="009C1262" w14:paraId="7125C500" w14:textId="77777777" w:rsidTr="00E85F8B">
        <w:trPr>
          <w:trHeight w:hRule="exact" w:val="565"/>
        </w:trPr>
        <w:tc>
          <w:tcPr>
            <w:tcW w:w="761" w:type="dxa"/>
            <w:vMerge/>
            <w:tcBorders>
              <w:top w:val="single" w:sz="7" w:space="0" w:color="000000"/>
              <w:left w:val="single" w:sz="7" w:space="0" w:color="000000"/>
              <w:right w:val="single" w:sz="7" w:space="0" w:color="000000"/>
            </w:tcBorders>
            <w:textDirection w:val="btLr"/>
          </w:tcPr>
          <w:p w14:paraId="673B12A0" w14:textId="77777777" w:rsidR="00417242" w:rsidRDefault="00417242" w:rsidP="00944FB2">
            <w:pPr>
              <w:pStyle w:val="TableParagraph"/>
              <w:spacing w:before="123" w:line="292" w:lineRule="auto"/>
              <w:ind w:left="361" w:right="227" w:hanging="135"/>
              <w:jc w:val="center"/>
              <w:rPr>
                <w:rFonts w:ascii="Arial" w:hAns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6046641B" w14:textId="1F41E616" w:rsidR="00417242" w:rsidRDefault="00417242" w:rsidP="002D6D73">
            <w:pPr>
              <w:pStyle w:val="TableParagraph"/>
              <w:spacing w:before="19"/>
              <w:ind w:left="99" w:right="95"/>
              <w:jc w:val="both"/>
              <w:rPr>
                <w:rFonts w:ascii="Arial" w:hAnsi="Arial"/>
                <w:sz w:val="18"/>
              </w:rPr>
            </w:pPr>
            <w:bookmarkStart w:id="56" w:name="_Hlk49331914"/>
            <w:r>
              <w:rPr>
                <w:rFonts w:ascii="Arial" w:hAnsi="Arial"/>
                <w:sz w:val="18"/>
              </w:rPr>
              <w:t>Kerätäänkö raportoinnista palautetta säännöllisesti</w:t>
            </w:r>
            <w:r w:rsidR="00E85F8B">
              <w:rPr>
                <w:rFonts w:ascii="Arial" w:hAnsi="Arial"/>
                <w:sz w:val="18"/>
              </w:rPr>
              <w:t>?</w:t>
            </w:r>
            <w:bookmarkEnd w:id="56"/>
          </w:p>
        </w:tc>
        <w:tc>
          <w:tcPr>
            <w:tcW w:w="936" w:type="dxa"/>
            <w:tcBorders>
              <w:top w:val="single" w:sz="7" w:space="0" w:color="000000"/>
              <w:left w:val="single" w:sz="7" w:space="0" w:color="000000"/>
              <w:bottom w:val="single" w:sz="7" w:space="0" w:color="000000"/>
              <w:right w:val="single" w:sz="7" w:space="0" w:color="000000"/>
            </w:tcBorders>
          </w:tcPr>
          <w:p w14:paraId="077B53CD" w14:textId="77777777" w:rsidR="00417242" w:rsidRPr="009C1262" w:rsidRDefault="00417242"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14A99D8" w14:textId="77777777" w:rsidR="00417242" w:rsidRPr="009C1262" w:rsidRDefault="00417242"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5FCBA0D" w14:textId="77777777" w:rsidR="00417242" w:rsidRPr="009C1262" w:rsidRDefault="00417242"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0B7A629D" w14:textId="77777777" w:rsidR="00417242" w:rsidRPr="009C1262" w:rsidRDefault="00417242" w:rsidP="00DE7C1F">
            <w:pPr>
              <w:rPr>
                <w:rFonts w:ascii="Arial" w:hAnsi="Arial" w:cs="Arial"/>
                <w:sz w:val="18"/>
                <w:szCs w:val="18"/>
              </w:rPr>
            </w:pPr>
          </w:p>
        </w:tc>
      </w:tr>
      <w:tr w:rsidR="002F480C" w:rsidRPr="009C1262" w14:paraId="7F49B996" w14:textId="77777777" w:rsidTr="00E85F8B">
        <w:trPr>
          <w:trHeight w:hRule="exact" w:val="998"/>
        </w:trPr>
        <w:tc>
          <w:tcPr>
            <w:tcW w:w="761" w:type="dxa"/>
            <w:vMerge/>
            <w:tcBorders>
              <w:left w:val="single" w:sz="7" w:space="0" w:color="000000"/>
              <w:right w:val="single" w:sz="7" w:space="0" w:color="000000"/>
            </w:tcBorders>
            <w:textDirection w:val="btLr"/>
          </w:tcPr>
          <w:p w14:paraId="512A7D73" w14:textId="77777777" w:rsidR="00131384" w:rsidRPr="009C1262" w:rsidRDefault="00131384" w:rsidP="00DE7C1F">
            <w:pPr>
              <w:pStyle w:val="TableParagraph"/>
              <w:spacing w:before="123" w:line="292" w:lineRule="auto"/>
              <w:ind w:left="361" w:right="227" w:hanging="135"/>
              <w:rPr>
                <w:rFonts w:ascii="Arial" w:eastAsia="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4B0B7716" w14:textId="06B234CD" w:rsidR="00131384" w:rsidRPr="009C1262" w:rsidRDefault="00872C0F" w:rsidP="00280D7F">
            <w:pPr>
              <w:pStyle w:val="TableParagraph"/>
              <w:spacing w:before="19"/>
              <w:ind w:left="99" w:right="95"/>
              <w:jc w:val="both"/>
              <w:rPr>
                <w:rFonts w:ascii="Arial" w:hAnsi="Arial" w:cs="Arial"/>
                <w:sz w:val="18"/>
                <w:szCs w:val="18"/>
              </w:rPr>
            </w:pPr>
            <w:r>
              <w:rPr>
                <w:rFonts w:ascii="Arial" w:hAnsi="Arial" w:cs="Arial"/>
                <w:sz w:val="18"/>
                <w:szCs w:val="18"/>
              </w:rPr>
              <w:t>Onko toimipaikalla suoritettu sisäinen auditointi sen varmistamiseksi, että vesienhallinnan raportointi vastaa tason A vaatimuksia?</w:t>
            </w:r>
          </w:p>
        </w:tc>
        <w:tc>
          <w:tcPr>
            <w:tcW w:w="936" w:type="dxa"/>
            <w:tcBorders>
              <w:top w:val="single" w:sz="7" w:space="0" w:color="000000"/>
              <w:left w:val="single" w:sz="7" w:space="0" w:color="000000"/>
              <w:bottom w:val="single" w:sz="7" w:space="0" w:color="000000"/>
              <w:right w:val="single" w:sz="7" w:space="0" w:color="000000"/>
            </w:tcBorders>
          </w:tcPr>
          <w:p w14:paraId="11E461F5" w14:textId="77777777" w:rsidR="00131384" w:rsidRPr="009C1262" w:rsidRDefault="00131384"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18EBB1D" w14:textId="77777777" w:rsidR="00131384" w:rsidRPr="009C1262" w:rsidRDefault="00131384"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BAD0978" w14:textId="77777777" w:rsidR="00131384" w:rsidRPr="009C1262" w:rsidRDefault="00131384"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18513ACE" w14:textId="77777777" w:rsidR="00131384" w:rsidRPr="009C1262" w:rsidRDefault="00131384" w:rsidP="00DE7C1F">
            <w:pPr>
              <w:rPr>
                <w:rFonts w:ascii="Arial" w:hAnsi="Arial" w:cs="Arial"/>
                <w:sz w:val="18"/>
                <w:szCs w:val="18"/>
              </w:rPr>
            </w:pPr>
          </w:p>
        </w:tc>
      </w:tr>
      <w:tr w:rsidR="00131384" w:rsidRPr="009C1262" w14:paraId="319AAA7E" w14:textId="77777777" w:rsidTr="00506582">
        <w:trPr>
          <w:trHeight w:hRule="exact" w:val="703"/>
        </w:trPr>
        <w:tc>
          <w:tcPr>
            <w:tcW w:w="761" w:type="dxa"/>
            <w:vMerge/>
            <w:tcBorders>
              <w:left w:val="single" w:sz="7" w:space="0" w:color="000000"/>
              <w:bottom w:val="single" w:sz="7" w:space="0" w:color="000000"/>
              <w:right w:val="single" w:sz="7" w:space="0" w:color="000000"/>
            </w:tcBorders>
            <w:textDirection w:val="btLr"/>
          </w:tcPr>
          <w:p w14:paraId="4A61BE01" w14:textId="77777777" w:rsidR="00131384" w:rsidRPr="009C1262" w:rsidRDefault="00131384" w:rsidP="00DE7C1F">
            <w:pPr>
              <w:rPr>
                <w:rFonts w:ascii="Arial" w:hAnsi="Arial" w:cs="Arial"/>
                <w:sz w:val="18"/>
                <w:szCs w:val="18"/>
              </w:rPr>
            </w:pPr>
          </w:p>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22C318C9" w14:textId="45BAF3E6" w:rsidR="00131384" w:rsidRPr="009C1262" w:rsidRDefault="00131384" w:rsidP="00DE7C1F">
            <w:pPr>
              <w:pStyle w:val="TableParagraph"/>
              <w:spacing w:before="15"/>
              <w:ind w:left="2871" w:right="9" w:hanging="275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toimipaikan toiminta on</w:t>
            </w:r>
            <w:r w:rsidR="00872C0F">
              <w:rPr>
                <w:rFonts w:ascii="Arial" w:hAnsi="Arial"/>
                <w:i/>
                <w:sz w:val="18"/>
              </w:rPr>
              <w:t xml:space="preserve"> tuloskriteerin 4 osalta</w:t>
            </w:r>
            <w:r>
              <w:rPr>
                <w:rFonts w:ascii="Arial" w:hAnsi="Arial"/>
                <w:i/>
                <w:sz w:val="18"/>
              </w:rPr>
              <w:t xml:space="preserve"> tasoa B.</w:t>
            </w:r>
          </w:p>
        </w:tc>
      </w:tr>
      <w:tr w:rsidR="00131384" w:rsidRPr="009C1262" w14:paraId="2F3151F8" w14:textId="77777777" w:rsidTr="00E85F8B">
        <w:trPr>
          <w:trHeight w:hRule="exact" w:val="654"/>
        </w:trPr>
        <w:tc>
          <w:tcPr>
            <w:tcW w:w="761" w:type="dxa"/>
            <w:vMerge w:val="restart"/>
            <w:tcBorders>
              <w:top w:val="single" w:sz="7" w:space="0" w:color="000000"/>
              <w:left w:val="single" w:sz="7" w:space="0" w:color="000000"/>
              <w:right w:val="single" w:sz="7" w:space="0" w:color="000000"/>
            </w:tcBorders>
            <w:textDirection w:val="btLr"/>
          </w:tcPr>
          <w:p w14:paraId="158B6497" w14:textId="77777777" w:rsidR="00131384" w:rsidRPr="009C1262" w:rsidRDefault="0020470B" w:rsidP="00944FB2">
            <w:pPr>
              <w:pStyle w:val="TableParagraph"/>
              <w:spacing w:before="123" w:line="292" w:lineRule="auto"/>
              <w:ind w:left="846" w:right="338" w:hanging="70"/>
              <w:rPr>
                <w:rFonts w:ascii="Arial" w:eastAsia="Arial" w:hAnsi="Arial" w:cs="Arial"/>
                <w:sz w:val="18"/>
                <w:szCs w:val="18"/>
              </w:rPr>
            </w:pPr>
            <w:r>
              <w:rPr>
                <w:rFonts w:ascii="Arial" w:hAnsi="Arial"/>
                <w:b/>
                <w:sz w:val="18"/>
              </w:rPr>
              <w:t>Tuloskriteeri 4 Taso AA</w:t>
            </w:r>
          </w:p>
        </w:tc>
        <w:tc>
          <w:tcPr>
            <w:tcW w:w="3888" w:type="dxa"/>
            <w:tcBorders>
              <w:top w:val="single" w:sz="7" w:space="0" w:color="000000"/>
              <w:left w:val="single" w:sz="7" w:space="0" w:color="000000"/>
              <w:bottom w:val="single" w:sz="7" w:space="0" w:color="000000"/>
              <w:right w:val="single" w:sz="7" w:space="0" w:color="000000"/>
            </w:tcBorders>
          </w:tcPr>
          <w:p w14:paraId="0C38F2DB" w14:textId="77777777" w:rsidR="002F480C" w:rsidRDefault="002F480C" w:rsidP="008F0920">
            <w:pPr>
              <w:pStyle w:val="TableParagraph"/>
              <w:spacing w:before="19"/>
              <w:ind w:left="99" w:right="95"/>
              <w:jc w:val="both"/>
              <w:rPr>
                <w:rFonts w:ascii="Arial" w:hAnsi="Arial"/>
                <w:sz w:val="18"/>
              </w:rPr>
            </w:pPr>
            <w:r>
              <w:rPr>
                <w:rFonts w:ascii="Arial" w:hAnsi="Arial"/>
                <w:sz w:val="18"/>
              </w:rPr>
              <w:t xml:space="preserve">Onko </w:t>
            </w:r>
            <w:r w:rsidR="00872C0F">
              <w:rPr>
                <w:rFonts w:ascii="Arial" w:hAnsi="Arial"/>
                <w:sz w:val="18"/>
              </w:rPr>
              <w:t>vesienhallinnan raportointi auditoitu ulkoisessa riippumattomassa auditoinnissa</w:t>
            </w:r>
            <w:r>
              <w:rPr>
                <w:rFonts w:ascii="Arial" w:hAnsi="Arial"/>
                <w:sz w:val="18"/>
              </w:rPr>
              <w:t>?</w:t>
            </w:r>
          </w:p>
          <w:p w14:paraId="255BEEAA" w14:textId="3A669398" w:rsidR="00872C0F" w:rsidRPr="009C1262" w:rsidRDefault="00872C0F" w:rsidP="008F0920">
            <w:pPr>
              <w:pStyle w:val="TableParagraph"/>
              <w:spacing w:before="19"/>
              <w:ind w:left="99" w:right="95"/>
              <w:jc w:val="both"/>
              <w:rPr>
                <w:rFonts w:ascii="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52DFB3F1" w14:textId="77777777" w:rsidR="00131384" w:rsidRPr="009C1262" w:rsidRDefault="00131384"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B0709A0" w14:textId="77777777" w:rsidR="00131384" w:rsidRPr="009C1262" w:rsidRDefault="00131384"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809409B" w14:textId="77777777" w:rsidR="00131384" w:rsidRPr="009C1262" w:rsidRDefault="00131384"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660028FD" w14:textId="77777777" w:rsidR="00131384" w:rsidRPr="009C1262" w:rsidRDefault="00131384" w:rsidP="00DE7C1F">
            <w:pPr>
              <w:rPr>
                <w:rFonts w:ascii="Arial" w:hAnsi="Arial" w:cs="Arial"/>
                <w:sz w:val="18"/>
                <w:szCs w:val="18"/>
              </w:rPr>
            </w:pPr>
          </w:p>
        </w:tc>
      </w:tr>
      <w:tr w:rsidR="00872C0F" w:rsidRPr="009C1262" w14:paraId="5CDFC446" w14:textId="77777777" w:rsidTr="00872C0F">
        <w:trPr>
          <w:trHeight w:hRule="exact" w:val="851"/>
        </w:trPr>
        <w:tc>
          <w:tcPr>
            <w:tcW w:w="761" w:type="dxa"/>
            <w:vMerge/>
            <w:tcBorders>
              <w:top w:val="single" w:sz="7" w:space="0" w:color="000000"/>
              <w:left w:val="single" w:sz="7" w:space="0" w:color="000000"/>
              <w:right w:val="single" w:sz="7" w:space="0" w:color="000000"/>
            </w:tcBorders>
            <w:textDirection w:val="btLr"/>
          </w:tcPr>
          <w:p w14:paraId="5E568319" w14:textId="77777777" w:rsidR="00872C0F" w:rsidRDefault="00872C0F" w:rsidP="00944FB2">
            <w:pPr>
              <w:pStyle w:val="TableParagraph"/>
              <w:spacing w:before="123" w:line="292" w:lineRule="auto"/>
              <w:ind w:left="846" w:right="338" w:hanging="70"/>
              <w:rPr>
                <w:rFonts w:ascii="Arial" w:hAns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37F051CA" w14:textId="213F3F0F" w:rsidR="00872C0F" w:rsidRDefault="00872C0F" w:rsidP="008F0920">
            <w:pPr>
              <w:pStyle w:val="TableParagraph"/>
              <w:spacing w:before="19"/>
              <w:ind w:left="99" w:right="95"/>
              <w:jc w:val="both"/>
              <w:rPr>
                <w:rFonts w:ascii="Arial" w:hAnsi="Arial"/>
                <w:sz w:val="18"/>
              </w:rPr>
            </w:pPr>
            <w:r>
              <w:rPr>
                <w:rFonts w:ascii="Arial" w:hAnsi="Arial"/>
                <w:sz w:val="18"/>
              </w:rPr>
              <w:t>Onko yhtiö sitoutunut kehittämään toimintaansa auditoinnissa esille tulleiden suositusten pohjalta?</w:t>
            </w:r>
          </w:p>
        </w:tc>
        <w:tc>
          <w:tcPr>
            <w:tcW w:w="936" w:type="dxa"/>
            <w:tcBorders>
              <w:top w:val="single" w:sz="7" w:space="0" w:color="000000"/>
              <w:left w:val="single" w:sz="7" w:space="0" w:color="000000"/>
              <w:bottom w:val="single" w:sz="7" w:space="0" w:color="000000"/>
              <w:right w:val="single" w:sz="7" w:space="0" w:color="000000"/>
            </w:tcBorders>
          </w:tcPr>
          <w:p w14:paraId="197E87F4" w14:textId="77777777" w:rsidR="00872C0F" w:rsidRPr="009C1262" w:rsidRDefault="00872C0F"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6325FC1" w14:textId="77777777" w:rsidR="00872C0F" w:rsidRPr="009C1262" w:rsidRDefault="00872C0F"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59026DB" w14:textId="77777777" w:rsidR="00872C0F" w:rsidRPr="009C1262" w:rsidRDefault="00872C0F"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362FA528" w14:textId="77777777" w:rsidR="00872C0F" w:rsidRPr="009C1262" w:rsidRDefault="00872C0F" w:rsidP="00DE7C1F">
            <w:pPr>
              <w:rPr>
                <w:rFonts w:ascii="Arial" w:hAnsi="Arial" w:cs="Arial"/>
                <w:sz w:val="18"/>
                <w:szCs w:val="18"/>
              </w:rPr>
            </w:pPr>
          </w:p>
        </w:tc>
      </w:tr>
      <w:tr w:rsidR="00131384" w:rsidRPr="009C1262" w14:paraId="464FB72E" w14:textId="77777777" w:rsidTr="00506582">
        <w:trPr>
          <w:trHeight w:hRule="exact" w:val="703"/>
        </w:trPr>
        <w:tc>
          <w:tcPr>
            <w:tcW w:w="761" w:type="dxa"/>
            <w:vMerge/>
            <w:tcBorders>
              <w:left w:val="single" w:sz="7" w:space="0" w:color="000000"/>
              <w:bottom w:val="single" w:sz="7" w:space="0" w:color="000000"/>
              <w:right w:val="single" w:sz="7" w:space="0" w:color="000000"/>
            </w:tcBorders>
            <w:textDirection w:val="btLr"/>
          </w:tcPr>
          <w:p w14:paraId="12226BB1" w14:textId="77777777" w:rsidR="00131384" w:rsidRPr="009C1262" w:rsidRDefault="00131384" w:rsidP="00DE7C1F">
            <w:pPr>
              <w:rPr>
                <w:rFonts w:ascii="Arial" w:hAnsi="Arial" w:cs="Arial"/>
                <w:sz w:val="18"/>
                <w:szCs w:val="18"/>
              </w:rPr>
            </w:pPr>
          </w:p>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4D8A1B8C" w14:textId="014250D7" w:rsidR="00131384" w:rsidRPr="009C1262" w:rsidRDefault="00131384" w:rsidP="00DE7C1F">
            <w:pPr>
              <w:pStyle w:val="TableParagraph"/>
              <w:spacing w:before="15"/>
              <w:ind w:left="2471" w:right="9" w:hanging="213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toimipaikan toiminta on</w:t>
            </w:r>
            <w:r w:rsidR="00872C0F">
              <w:rPr>
                <w:rFonts w:ascii="Arial" w:hAnsi="Arial"/>
                <w:i/>
                <w:sz w:val="18"/>
              </w:rPr>
              <w:t xml:space="preserve"> tuloskriteerin 4 osalta</w:t>
            </w:r>
            <w:r>
              <w:rPr>
                <w:rFonts w:ascii="Arial" w:hAnsi="Arial"/>
                <w:i/>
                <w:sz w:val="18"/>
              </w:rPr>
              <w:t xml:space="preserve"> tasoa A.</w:t>
            </w:r>
          </w:p>
        </w:tc>
      </w:tr>
      <w:tr w:rsidR="00131384" w:rsidRPr="009C1262" w14:paraId="7C559FAA" w14:textId="77777777" w:rsidTr="00872C0F">
        <w:trPr>
          <w:trHeight w:hRule="exact" w:val="696"/>
        </w:trPr>
        <w:tc>
          <w:tcPr>
            <w:tcW w:w="761" w:type="dxa"/>
            <w:vMerge w:val="restart"/>
            <w:tcBorders>
              <w:top w:val="single" w:sz="7" w:space="0" w:color="000000"/>
              <w:left w:val="single" w:sz="7" w:space="0" w:color="000000"/>
              <w:right w:val="single" w:sz="7" w:space="0" w:color="000000"/>
            </w:tcBorders>
            <w:textDirection w:val="btLr"/>
          </w:tcPr>
          <w:p w14:paraId="7B333A12" w14:textId="77777777" w:rsidR="00131384" w:rsidRPr="009C1262" w:rsidRDefault="0020470B" w:rsidP="00506582">
            <w:pPr>
              <w:pStyle w:val="TableParagraph"/>
              <w:spacing w:before="123" w:line="292" w:lineRule="auto"/>
              <w:ind w:left="781" w:right="338" w:hanging="5"/>
              <w:jc w:val="center"/>
              <w:rPr>
                <w:rFonts w:ascii="Arial" w:eastAsia="Arial" w:hAnsi="Arial" w:cs="Arial"/>
                <w:sz w:val="18"/>
                <w:szCs w:val="18"/>
              </w:rPr>
            </w:pPr>
            <w:r>
              <w:rPr>
                <w:rFonts w:ascii="Arial" w:hAnsi="Arial"/>
                <w:b/>
                <w:sz w:val="18"/>
              </w:rPr>
              <w:t>Tuloskriteeri 4 Taso AAA</w:t>
            </w:r>
          </w:p>
        </w:tc>
        <w:tc>
          <w:tcPr>
            <w:tcW w:w="3888" w:type="dxa"/>
            <w:tcBorders>
              <w:top w:val="single" w:sz="7" w:space="0" w:color="000000"/>
              <w:left w:val="single" w:sz="7" w:space="0" w:color="000000"/>
              <w:bottom w:val="single" w:sz="7" w:space="0" w:color="000000"/>
              <w:right w:val="single" w:sz="7" w:space="0" w:color="000000"/>
            </w:tcBorders>
          </w:tcPr>
          <w:p w14:paraId="7747C6FC" w14:textId="17942FAE" w:rsidR="00131384" w:rsidRPr="009C1262" w:rsidRDefault="00872C0F" w:rsidP="007A748A">
            <w:pPr>
              <w:pStyle w:val="TableParagraph"/>
              <w:spacing w:before="19"/>
              <w:ind w:left="99" w:right="95"/>
              <w:jc w:val="both"/>
              <w:rPr>
                <w:rFonts w:ascii="Arial" w:hAnsi="Arial" w:cs="Arial"/>
                <w:sz w:val="18"/>
                <w:szCs w:val="18"/>
              </w:rPr>
            </w:pPr>
            <w:r>
              <w:rPr>
                <w:rFonts w:ascii="Arial" w:hAnsi="Arial"/>
                <w:sz w:val="18"/>
              </w:rPr>
              <w:t>Raportoidaanko tuotantolaitoskohtaisesta vesienhallinnasta yhtiön virallisissa</w:t>
            </w:r>
            <w:r w:rsidR="00E85F8B">
              <w:rPr>
                <w:rFonts w:ascii="Arial" w:hAnsi="Arial"/>
                <w:sz w:val="18"/>
              </w:rPr>
              <w:t xml:space="preserve"> vuosi</w:t>
            </w:r>
            <w:r>
              <w:rPr>
                <w:rFonts w:ascii="Arial" w:hAnsi="Arial"/>
                <w:sz w:val="18"/>
              </w:rPr>
              <w:t>raporteissa?</w:t>
            </w:r>
          </w:p>
        </w:tc>
        <w:tc>
          <w:tcPr>
            <w:tcW w:w="936" w:type="dxa"/>
            <w:tcBorders>
              <w:top w:val="single" w:sz="7" w:space="0" w:color="000000"/>
              <w:left w:val="single" w:sz="7" w:space="0" w:color="000000"/>
              <w:bottom w:val="single" w:sz="7" w:space="0" w:color="000000"/>
              <w:right w:val="single" w:sz="7" w:space="0" w:color="000000"/>
            </w:tcBorders>
          </w:tcPr>
          <w:p w14:paraId="17A9BAE5" w14:textId="77777777" w:rsidR="00131384" w:rsidRPr="009C1262" w:rsidRDefault="00131384"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57394B8" w14:textId="77777777" w:rsidR="00131384" w:rsidRPr="009C1262" w:rsidRDefault="00131384"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E1D3328" w14:textId="77777777" w:rsidR="00131384" w:rsidRPr="009C1262" w:rsidRDefault="00131384"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614056FA" w14:textId="77777777" w:rsidR="00131384" w:rsidRPr="009C1262" w:rsidRDefault="00131384" w:rsidP="00DE7C1F">
            <w:pPr>
              <w:rPr>
                <w:rFonts w:ascii="Arial" w:hAnsi="Arial" w:cs="Arial"/>
                <w:sz w:val="18"/>
                <w:szCs w:val="18"/>
              </w:rPr>
            </w:pPr>
          </w:p>
        </w:tc>
      </w:tr>
      <w:tr w:rsidR="00131384" w:rsidRPr="009C1262" w14:paraId="37687817" w14:textId="77777777" w:rsidTr="00C13921">
        <w:trPr>
          <w:trHeight w:hRule="exact" w:val="1017"/>
        </w:trPr>
        <w:tc>
          <w:tcPr>
            <w:tcW w:w="761" w:type="dxa"/>
            <w:vMerge/>
            <w:tcBorders>
              <w:left w:val="single" w:sz="7" w:space="0" w:color="000000"/>
              <w:right w:val="single" w:sz="7" w:space="0" w:color="000000"/>
            </w:tcBorders>
            <w:textDirection w:val="btLr"/>
          </w:tcPr>
          <w:p w14:paraId="7BDB3DB5" w14:textId="77777777" w:rsidR="00131384" w:rsidRPr="009C1262" w:rsidRDefault="00131384" w:rsidP="00DE7C1F">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0ECBD308" w14:textId="408FFA7A" w:rsidR="00506582" w:rsidRPr="00506582" w:rsidRDefault="00506582" w:rsidP="00506582">
            <w:pPr>
              <w:pStyle w:val="TableParagraph"/>
              <w:spacing w:before="19"/>
              <w:ind w:left="99" w:right="95"/>
              <w:jc w:val="both"/>
              <w:rPr>
                <w:rFonts w:ascii="Arial" w:hAnsi="Arial"/>
                <w:sz w:val="18"/>
              </w:rPr>
            </w:pPr>
            <w:r>
              <w:rPr>
                <w:rFonts w:ascii="Arial" w:hAnsi="Arial"/>
                <w:sz w:val="18"/>
              </w:rPr>
              <w:t>Onko u</w:t>
            </w:r>
            <w:r w:rsidRPr="00506582">
              <w:rPr>
                <w:rFonts w:ascii="Arial" w:hAnsi="Arial"/>
                <w:sz w:val="18"/>
              </w:rPr>
              <w:t>lkoisessa riippumattomassa auditoinnissa vahvistettu, että raportointijärjestelmä edustaa parasta käytössä olevaa menettelyä.</w:t>
            </w:r>
          </w:p>
          <w:p w14:paraId="24DB39D3" w14:textId="70BC9C79" w:rsidR="00131384" w:rsidRPr="009C1262" w:rsidRDefault="00131384" w:rsidP="007A748A">
            <w:pPr>
              <w:pStyle w:val="TableParagraph"/>
              <w:spacing w:before="19"/>
              <w:ind w:left="99" w:right="95"/>
              <w:jc w:val="both"/>
              <w:rPr>
                <w:rFonts w:ascii="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09460AE1" w14:textId="77777777" w:rsidR="00131384" w:rsidRPr="009C1262" w:rsidRDefault="00131384" w:rsidP="00DE7C1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F1C0831" w14:textId="77777777" w:rsidR="00131384" w:rsidRPr="009C1262" w:rsidRDefault="00131384" w:rsidP="00DE7C1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1733151" w14:textId="77777777" w:rsidR="00131384" w:rsidRPr="009C1262" w:rsidRDefault="00131384" w:rsidP="00DE7C1F">
            <w:pPr>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4B37D162" w14:textId="77777777" w:rsidR="00131384" w:rsidRPr="009C1262" w:rsidRDefault="00131384" w:rsidP="00DE7C1F">
            <w:pPr>
              <w:rPr>
                <w:rFonts w:ascii="Arial" w:hAnsi="Arial" w:cs="Arial"/>
                <w:sz w:val="18"/>
                <w:szCs w:val="18"/>
              </w:rPr>
            </w:pPr>
          </w:p>
        </w:tc>
      </w:tr>
      <w:tr w:rsidR="00131384" w:rsidRPr="009C1262" w14:paraId="3B71B845" w14:textId="77777777" w:rsidTr="00506582">
        <w:trPr>
          <w:trHeight w:hRule="exact" w:val="703"/>
        </w:trPr>
        <w:tc>
          <w:tcPr>
            <w:tcW w:w="761" w:type="dxa"/>
            <w:vMerge/>
            <w:tcBorders>
              <w:left w:val="single" w:sz="7" w:space="0" w:color="000000"/>
              <w:bottom w:val="single" w:sz="7" w:space="0" w:color="000000"/>
              <w:right w:val="single" w:sz="7" w:space="0" w:color="000000"/>
            </w:tcBorders>
            <w:textDirection w:val="btLr"/>
          </w:tcPr>
          <w:p w14:paraId="3DD3DBE1" w14:textId="77777777" w:rsidR="00131384" w:rsidRPr="009C1262" w:rsidRDefault="00131384" w:rsidP="00DE7C1F">
            <w:pPr>
              <w:rPr>
                <w:rFonts w:ascii="Arial" w:hAnsi="Arial" w:cs="Arial"/>
                <w:sz w:val="18"/>
                <w:szCs w:val="18"/>
              </w:rPr>
            </w:pPr>
          </w:p>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03A71232" w14:textId="2821D216" w:rsidR="00131384" w:rsidRPr="009C1262" w:rsidRDefault="00131384" w:rsidP="00DE7C1F">
            <w:pPr>
              <w:pStyle w:val="TableParagraph"/>
              <w:spacing w:before="15"/>
              <w:ind w:left="2591" w:right="9" w:hanging="2451"/>
              <w:rPr>
                <w:rFonts w:ascii="Arial" w:eastAsia="Arial" w:hAnsi="Arial" w:cs="Arial"/>
                <w:sz w:val="18"/>
                <w:szCs w:val="18"/>
              </w:rPr>
            </w:pPr>
            <w:r>
              <w:rPr>
                <w:rFonts w:ascii="Arial" w:hAnsi="Arial"/>
                <w:i/>
                <w:sz w:val="18"/>
              </w:rPr>
              <w:t>Jos vastasit ”Kyllä” kaikkiin tason AAA kysymyksiin, toimipaikan toiminta on tasoa AAA. Jos et vastannut ”Kyllä” kaikkiin tason AAA kysymyksiin, toimipaikan toiminta on</w:t>
            </w:r>
            <w:r w:rsidR="00872C0F">
              <w:rPr>
                <w:rFonts w:ascii="Arial" w:hAnsi="Arial"/>
                <w:i/>
                <w:sz w:val="18"/>
              </w:rPr>
              <w:t xml:space="preserve"> tuloskriteerin 4 osalta</w:t>
            </w:r>
            <w:r>
              <w:rPr>
                <w:rFonts w:ascii="Arial" w:hAnsi="Arial"/>
                <w:i/>
                <w:sz w:val="18"/>
              </w:rPr>
              <w:t xml:space="preserve"> tasoa AA.</w:t>
            </w:r>
          </w:p>
        </w:tc>
      </w:tr>
      <w:tr w:rsidR="00131384" w:rsidRPr="009C1262" w14:paraId="6BF1D44F" w14:textId="77777777" w:rsidTr="0062230A">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14B6FA13" w14:textId="77777777" w:rsidR="00131384" w:rsidRPr="009C1262" w:rsidRDefault="00131384" w:rsidP="00DE7C1F">
            <w:pPr>
              <w:rPr>
                <w:rFonts w:ascii="Arial" w:hAnsi="Arial" w:cs="Arial"/>
                <w:sz w:val="18"/>
                <w:szCs w:val="18"/>
              </w:rPr>
            </w:pPr>
          </w:p>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1DBFECAE" w14:textId="65E6ABE6" w:rsidR="00131384" w:rsidRPr="009C1262" w:rsidRDefault="0062230A" w:rsidP="0062230A">
            <w:pPr>
              <w:pStyle w:val="TableParagraph"/>
              <w:spacing w:before="40"/>
              <w:ind w:right="71"/>
              <w:rPr>
                <w:rFonts w:ascii="Arial" w:eastAsia="Arial" w:hAnsi="Arial" w:cs="Arial"/>
                <w:sz w:val="18"/>
                <w:szCs w:val="18"/>
              </w:rPr>
            </w:pPr>
            <w:r>
              <w:rPr>
                <w:rFonts w:ascii="Arial" w:hAnsi="Arial"/>
                <w:b/>
                <w:sz w:val="18"/>
              </w:rPr>
              <w:t>ARVIO YHTIÖN TOIMINNASTA TULOSKRITEERIN 4 OSALTA</w:t>
            </w:r>
          </w:p>
        </w:tc>
        <w:tc>
          <w:tcPr>
            <w:tcW w:w="4385" w:type="dxa"/>
            <w:tcBorders>
              <w:top w:val="single" w:sz="7" w:space="0" w:color="000000"/>
              <w:left w:val="single" w:sz="7" w:space="0" w:color="000000"/>
              <w:bottom w:val="single" w:sz="7" w:space="0" w:color="000000"/>
              <w:right w:val="single" w:sz="7" w:space="0" w:color="000000"/>
            </w:tcBorders>
          </w:tcPr>
          <w:p w14:paraId="66E79FFB" w14:textId="77777777" w:rsidR="00131384" w:rsidRPr="009C1262" w:rsidRDefault="00131384" w:rsidP="00DE7C1F">
            <w:pPr>
              <w:pStyle w:val="TableParagraph"/>
              <w:spacing w:before="7" w:line="200" w:lineRule="exact"/>
              <w:rPr>
                <w:rFonts w:ascii="Arial" w:hAnsi="Arial" w:cs="Arial"/>
                <w:sz w:val="18"/>
                <w:szCs w:val="18"/>
              </w:rPr>
            </w:pPr>
          </w:p>
          <w:p w14:paraId="5EF1590B" w14:textId="77777777" w:rsidR="00131384" w:rsidRPr="009C1262" w:rsidRDefault="00131384" w:rsidP="00DE7C1F">
            <w:pPr>
              <w:pStyle w:val="TableParagraph"/>
              <w:tabs>
                <w:tab w:val="left" w:pos="1974"/>
              </w:tabs>
              <w:ind w:left="99"/>
              <w:rPr>
                <w:rFonts w:ascii="Arial" w:eastAsia="Arial" w:hAnsi="Arial" w:cs="Arial"/>
                <w:sz w:val="18"/>
                <w:szCs w:val="18"/>
              </w:rPr>
            </w:pPr>
            <w:r>
              <w:rPr>
                <w:rFonts w:ascii="Arial" w:hAnsi="Arial"/>
                <w:b/>
                <w:sz w:val="18"/>
              </w:rPr>
              <w:t xml:space="preserve">Taso: </w:t>
            </w:r>
            <w:r>
              <w:tab/>
            </w:r>
          </w:p>
        </w:tc>
      </w:tr>
    </w:tbl>
    <w:p w14:paraId="376AC852" w14:textId="77777777" w:rsidR="00B620FF" w:rsidRPr="003A532E" w:rsidRDefault="00B620FF" w:rsidP="00E848ED">
      <w:pPr>
        <w:spacing w:before="10" w:line="60" w:lineRule="exact"/>
        <w:rPr>
          <w:rFonts w:ascii="Arial" w:hAnsi="Arial" w:cs="Arial"/>
          <w:sz w:val="20"/>
          <w:szCs w:val="20"/>
        </w:rPr>
      </w:pPr>
    </w:p>
    <w:sectPr w:rsidR="00B620FF" w:rsidRPr="003A532E">
      <w:pgSz w:w="12240" w:h="15840"/>
      <w:pgMar w:top="1100" w:right="380" w:bottom="560" w:left="380" w:header="0" w:footer="3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33B9C" w14:textId="77777777" w:rsidR="00B66DAA" w:rsidRDefault="00B66DAA">
      <w:r>
        <w:separator/>
      </w:r>
    </w:p>
  </w:endnote>
  <w:endnote w:type="continuationSeparator" w:id="0">
    <w:p w14:paraId="54609706" w14:textId="77777777" w:rsidR="00B66DAA" w:rsidRDefault="00B6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409150"/>
      <w:docPartObj>
        <w:docPartGallery w:val="Page Numbers (Bottom of Page)"/>
        <w:docPartUnique/>
      </w:docPartObj>
    </w:sdtPr>
    <w:sdtEndPr/>
    <w:sdtContent>
      <w:sdt>
        <w:sdtPr>
          <w:id w:val="-1053539736"/>
          <w:docPartObj>
            <w:docPartGallery w:val="Page Numbers (Top of Page)"/>
            <w:docPartUnique/>
          </w:docPartObj>
        </w:sdtPr>
        <w:sdtEndPr/>
        <w:sdtContent>
          <w:p w14:paraId="63ABBC0B" w14:textId="77777777" w:rsidR="005B53A5" w:rsidRPr="008C131C" w:rsidRDefault="005B53A5" w:rsidP="003B0FC1">
            <w:pPr>
              <w:pStyle w:val="Footer"/>
              <w:ind w:left="3821" w:firstLine="4819"/>
              <w:jc w:val="center"/>
              <w:rPr>
                <w:rFonts w:ascii="Arial" w:hAnsi="Arial" w:cs="Arial"/>
                <w:b/>
                <w:bCs/>
                <w:sz w:val="16"/>
                <w:szCs w:val="16"/>
              </w:rPr>
            </w:pPr>
            <w:r>
              <w:rPr>
                <w:rFonts w:ascii="Arial" w:hAnsi="Arial"/>
                <w:sz w:val="16"/>
              </w:rPr>
              <w:t xml:space="preserve">Sivu </w:t>
            </w:r>
            <w:r w:rsidRPr="008C131C">
              <w:rPr>
                <w:rFonts w:ascii="Arial" w:hAnsi="Arial" w:cs="Arial"/>
                <w:b/>
                <w:bCs/>
                <w:sz w:val="16"/>
                <w:szCs w:val="16"/>
              </w:rPr>
              <w:fldChar w:fldCharType="begin"/>
            </w:r>
            <w:r w:rsidRPr="008C131C">
              <w:rPr>
                <w:rFonts w:ascii="Arial" w:hAnsi="Arial" w:cs="Arial"/>
                <w:b/>
                <w:bCs/>
                <w:sz w:val="16"/>
                <w:szCs w:val="16"/>
              </w:rPr>
              <w:instrText xml:space="preserve"> PAGE </w:instrText>
            </w:r>
            <w:r w:rsidRPr="008C131C">
              <w:rPr>
                <w:rFonts w:ascii="Arial" w:hAnsi="Arial" w:cs="Arial"/>
                <w:b/>
                <w:bCs/>
                <w:sz w:val="16"/>
                <w:szCs w:val="16"/>
              </w:rPr>
              <w:fldChar w:fldCharType="separate"/>
            </w:r>
            <w:r>
              <w:rPr>
                <w:rFonts w:ascii="Arial" w:hAnsi="Arial" w:cs="Arial"/>
                <w:b/>
                <w:bCs/>
                <w:noProof/>
                <w:sz w:val="16"/>
                <w:szCs w:val="16"/>
              </w:rPr>
              <w:t>1</w:t>
            </w:r>
            <w:r w:rsidRPr="008C131C">
              <w:rPr>
                <w:rFonts w:ascii="Arial" w:hAnsi="Arial" w:cs="Arial"/>
                <w:b/>
                <w:bCs/>
                <w:sz w:val="16"/>
                <w:szCs w:val="16"/>
              </w:rPr>
              <w:fldChar w:fldCharType="end"/>
            </w:r>
            <w:r>
              <w:rPr>
                <w:rFonts w:ascii="Arial" w:hAnsi="Arial"/>
                <w:b/>
                <w:sz w:val="16"/>
              </w:rPr>
              <w:t xml:space="preserve"> /</w:t>
            </w:r>
            <w:r>
              <w:rPr>
                <w:rFonts w:ascii="Arial" w:hAnsi="Arial" w:cs="Arial"/>
                <w:b/>
                <w:sz w:val="16"/>
                <w:szCs w:val="16"/>
              </w:rPr>
              <w:fldChar w:fldCharType="begin"/>
            </w:r>
            <w:r>
              <w:rPr>
                <w:rFonts w:ascii="Arial" w:hAnsi="Arial" w:cs="Arial"/>
                <w:b/>
                <w:sz w:val="16"/>
                <w:szCs w:val="16"/>
              </w:rPr>
              <w:instrText xml:space="preserve"> NUMPAGES  \# "0" \* Arabic  \* MERGEFORMAT </w:instrText>
            </w:r>
            <w:r>
              <w:rPr>
                <w:rFonts w:ascii="Arial" w:hAnsi="Arial" w:cs="Arial"/>
                <w:b/>
                <w:sz w:val="16"/>
                <w:szCs w:val="16"/>
              </w:rPr>
              <w:fldChar w:fldCharType="separate"/>
            </w:r>
            <w:r>
              <w:rPr>
                <w:rFonts w:ascii="Arial" w:hAnsi="Arial" w:cs="Arial"/>
                <w:b/>
                <w:noProof/>
                <w:sz w:val="16"/>
                <w:szCs w:val="16"/>
              </w:rPr>
              <w:t>24</w:t>
            </w:r>
            <w:r>
              <w:rPr>
                <w:rFonts w:ascii="Arial" w:hAnsi="Arial" w:cs="Arial"/>
                <w:b/>
                <w:sz w:val="16"/>
                <w:szCs w:val="16"/>
              </w:rPr>
              <w:fldChar w:fldCharType="end"/>
            </w:r>
          </w:p>
          <w:p w14:paraId="4E59E875" w14:textId="77777777" w:rsidR="005B53A5" w:rsidRDefault="00B66DAA" w:rsidP="003B0FC1">
            <w:pPr>
              <w:pStyle w:val="Footer"/>
              <w:ind w:left="3821" w:firstLine="4819"/>
              <w:jc w:val="center"/>
            </w:pPr>
          </w:p>
        </w:sdtContent>
      </w:sdt>
    </w:sdtContent>
  </w:sdt>
  <w:p w14:paraId="6A37B102" w14:textId="77777777" w:rsidR="005B53A5" w:rsidRPr="003B0FC1" w:rsidRDefault="005B53A5" w:rsidP="003B0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143C" w14:textId="77777777" w:rsidR="005B53A5" w:rsidRDefault="005B53A5">
    <w:pPr>
      <w:spacing w:line="14" w:lineRule="auto"/>
      <w:rPr>
        <w:sz w:val="14"/>
        <w:szCs w:val="14"/>
      </w:rPr>
    </w:pPr>
    <w:r>
      <w:rPr>
        <w:noProof/>
        <w:lang w:val="en-GB" w:eastAsia="en-GB" w:bidi="ar-SA"/>
      </w:rPr>
      <mc:AlternateContent>
        <mc:Choice Requires="wps">
          <w:drawing>
            <wp:anchor distT="0" distB="0" distL="114300" distR="114300" simplePos="0" relativeHeight="251659264" behindDoc="1" locked="0" layoutInCell="1" allowOverlap="1" wp14:anchorId="3BEA3ECD" wp14:editId="247802E2">
              <wp:simplePos x="0" y="0"/>
              <wp:positionH relativeFrom="page">
                <wp:posOffset>6391275</wp:posOffset>
              </wp:positionH>
              <wp:positionV relativeFrom="page">
                <wp:posOffset>9491980</wp:posOffset>
              </wp:positionV>
              <wp:extent cx="670560" cy="1276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36BB9" w14:textId="77777777" w:rsidR="005B53A5" w:rsidRDefault="005B53A5">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24</w:t>
                          </w:r>
                          <w:r>
                            <w:fldChar w:fldCharType="end"/>
                          </w:r>
                          <w:r>
                            <w:rPr>
                              <w:rFonts w:ascii="Arial"/>
                              <w:b/>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A3ECD" id="_x0000_t202" coordsize="21600,21600" o:spt="202" path="m,l,21600r21600,l21600,xe">
              <v:stroke joinstyle="miter"/>
              <v:path gradientshapeok="t" o:connecttype="rect"/>
            </v:shapetype>
            <v:shape id="Text Box 1" o:spid="_x0000_s1026" type="#_x0000_t202" style="position:absolute;margin-left:503.25pt;margin-top:747.4pt;width:52.8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" filled="f" stroked="f">
              <v:textbox inset="0,0,0,0">
                <w:txbxContent>
                  <w:p w14:paraId="2B136BB9" w14:textId="77777777" w:rsidR="005B53A5" w:rsidRDefault="005B53A5">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24</w:t>
                    </w:r>
                    <w:r>
                      <w:fldChar w:fldCharType="end"/>
                    </w:r>
                    <w:r>
                      <w:rPr>
                        <w:rFonts w:ascii="Arial"/>
                        <w:b/>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E70ED" w14:textId="77777777" w:rsidR="00B66DAA" w:rsidRDefault="00B66DAA">
      <w:r>
        <w:separator/>
      </w:r>
    </w:p>
  </w:footnote>
  <w:footnote w:type="continuationSeparator" w:id="0">
    <w:p w14:paraId="0076057C" w14:textId="77777777" w:rsidR="00B66DAA" w:rsidRDefault="00B66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7EAB" w14:textId="734EDFCC" w:rsidR="005B53A5" w:rsidRDefault="005B53A5">
    <w:pPr>
      <w:pStyle w:val="Header"/>
    </w:pPr>
  </w:p>
  <w:p w14:paraId="33EC9072" w14:textId="1A013B05" w:rsidR="005B53A5" w:rsidRDefault="005B53A5">
    <w:pPr>
      <w:pStyle w:val="Header"/>
    </w:pPr>
    <w:r>
      <w:tab/>
    </w:r>
    <w:r>
      <w:tab/>
      <w:t>26.8.2020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47C"/>
    <w:multiLevelType w:val="hybridMultilevel"/>
    <w:tmpl w:val="5A2A5874"/>
    <w:lvl w:ilvl="0" w:tplc="CDD04BCC">
      <w:start w:val="1"/>
      <w:numFmt w:val="decimal"/>
      <w:lvlText w:val="%1."/>
      <w:lvlJc w:val="left"/>
      <w:pPr>
        <w:ind w:left="512" w:hanging="360"/>
      </w:pPr>
      <w:rPr>
        <w:rFonts w:hint="default"/>
      </w:rPr>
    </w:lvl>
    <w:lvl w:ilvl="1" w:tplc="040B0019" w:tentative="1">
      <w:start w:val="1"/>
      <w:numFmt w:val="lowerLetter"/>
      <w:lvlText w:val="%2."/>
      <w:lvlJc w:val="left"/>
      <w:pPr>
        <w:ind w:left="1232" w:hanging="360"/>
      </w:pPr>
    </w:lvl>
    <w:lvl w:ilvl="2" w:tplc="040B001B" w:tentative="1">
      <w:start w:val="1"/>
      <w:numFmt w:val="lowerRoman"/>
      <w:lvlText w:val="%3."/>
      <w:lvlJc w:val="right"/>
      <w:pPr>
        <w:ind w:left="1952" w:hanging="180"/>
      </w:pPr>
    </w:lvl>
    <w:lvl w:ilvl="3" w:tplc="040B000F" w:tentative="1">
      <w:start w:val="1"/>
      <w:numFmt w:val="decimal"/>
      <w:lvlText w:val="%4."/>
      <w:lvlJc w:val="left"/>
      <w:pPr>
        <w:ind w:left="2672" w:hanging="360"/>
      </w:pPr>
    </w:lvl>
    <w:lvl w:ilvl="4" w:tplc="040B0019" w:tentative="1">
      <w:start w:val="1"/>
      <w:numFmt w:val="lowerLetter"/>
      <w:lvlText w:val="%5."/>
      <w:lvlJc w:val="left"/>
      <w:pPr>
        <w:ind w:left="3392" w:hanging="360"/>
      </w:pPr>
    </w:lvl>
    <w:lvl w:ilvl="5" w:tplc="040B001B" w:tentative="1">
      <w:start w:val="1"/>
      <w:numFmt w:val="lowerRoman"/>
      <w:lvlText w:val="%6."/>
      <w:lvlJc w:val="right"/>
      <w:pPr>
        <w:ind w:left="4112" w:hanging="180"/>
      </w:pPr>
    </w:lvl>
    <w:lvl w:ilvl="6" w:tplc="040B000F" w:tentative="1">
      <w:start w:val="1"/>
      <w:numFmt w:val="decimal"/>
      <w:lvlText w:val="%7."/>
      <w:lvlJc w:val="left"/>
      <w:pPr>
        <w:ind w:left="4832" w:hanging="360"/>
      </w:pPr>
    </w:lvl>
    <w:lvl w:ilvl="7" w:tplc="040B0019" w:tentative="1">
      <w:start w:val="1"/>
      <w:numFmt w:val="lowerLetter"/>
      <w:lvlText w:val="%8."/>
      <w:lvlJc w:val="left"/>
      <w:pPr>
        <w:ind w:left="5552" w:hanging="360"/>
      </w:pPr>
    </w:lvl>
    <w:lvl w:ilvl="8" w:tplc="040B001B" w:tentative="1">
      <w:start w:val="1"/>
      <w:numFmt w:val="lowerRoman"/>
      <w:lvlText w:val="%9."/>
      <w:lvlJc w:val="right"/>
      <w:pPr>
        <w:ind w:left="6272" w:hanging="180"/>
      </w:pPr>
    </w:lvl>
  </w:abstractNum>
  <w:abstractNum w:abstractNumId="1" w15:restartNumberingAfterBreak="0">
    <w:nsid w:val="01332D37"/>
    <w:multiLevelType w:val="hybridMultilevel"/>
    <w:tmpl w:val="C0C01CC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 w15:restartNumberingAfterBreak="0">
    <w:nsid w:val="03C55E31"/>
    <w:multiLevelType w:val="hybridMultilevel"/>
    <w:tmpl w:val="7C20461A"/>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3" w15:restartNumberingAfterBreak="0">
    <w:nsid w:val="043814E5"/>
    <w:multiLevelType w:val="hybridMultilevel"/>
    <w:tmpl w:val="73C0EC8C"/>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4" w15:restartNumberingAfterBreak="0">
    <w:nsid w:val="0CD0310A"/>
    <w:multiLevelType w:val="hybridMultilevel"/>
    <w:tmpl w:val="2A64BE6A"/>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5" w15:restartNumberingAfterBreak="0">
    <w:nsid w:val="0D4F32ED"/>
    <w:multiLevelType w:val="hybridMultilevel"/>
    <w:tmpl w:val="E5A0DC5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6" w15:restartNumberingAfterBreak="0">
    <w:nsid w:val="10F414ED"/>
    <w:multiLevelType w:val="hybridMultilevel"/>
    <w:tmpl w:val="54EE90A0"/>
    <w:lvl w:ilvl="0" w:tplc="28744DFC">
      <w:numFmt w:val="bullet"/>
      <w:lvlText w:val="-"/>
      <w:lvlJc w:val="left"/>
      <w:pPr>
        <w:ind w:left="462" w:hanging="360"/>
      </w:pPr>
      <w:rPr>
        <w:rFonts w:ascii="Arial" w:eastAsiaTheme="minorHAnsi" w:hAnsi="Arial" w:cs="Arial" w:hint="default"/>
      </w:rPr>
    </w:lvl>
    <w:lvl w:ilvl="1" w:tplc="040B0003" w:tentative="1">
      <w:start w:val="1"/>
      <w:numFmt w:val="bullet"/>
      <w:lvlText w:val="o"/>
      <w:lvlJc w:val="left"/>
      <w:pPr>
        <w:ind w:left="1182" w:hanging="360"/>
      </w:pPr>
      <w:rPr>
        <w:rFonts w:ascii="Courier New" w:hAnsi="Courier New" w:cs="Courier New" w:hint="default"/>
      </w:rPr>
    </w:lvl>
    <w:lvl w:ilvl="2" w:tplc="040B0005" w:tentative="1">
      <w:start w:val="1"/>
      <w:numFmt w:val="bullet"/>
      <w:lvlText w:val=""/>
      <w:lvlJc w:val="left"/>
      <w:pPr>
        <w:ind w:left="1902" w:hanging="360"/>
      </w:pPr>
      <w:rPr>
        <w:rFonts w:ascii="Wingdings" w:hAnsi="Wingdings" w:hint="default"/>
      </w:rPr>
    </w:lvl>
    <w:lvl w:ilvl="3" w:tplc="040B0001" w:tentative="1">
      <w:start w:val="1"/>
      <w:numFmt w:val="bullet"/>
      <w:lvlText w:val=""/>
      <w:lvlJc w:val="left"/>
      <w:pPr>
        <w:ind w:left="2622" w:hanging="360"/>
      </w:pPr>
      <w:rPr>
        <w:rFonts w:ascii="Symbol" w:hAnsi="Symbol" w:hint="default"/>
      </w:rPr>
    </w:lvl>
    <w:lvl w:ilvl="4" w:tplc="040B0003" w:tentative="1">
      <w:start w:val="1"/>
      <w:numFmt w:val="bullet"/>
      <w:lvlText w:val="o"/>
      <w:lvlJc w:val="left"/>
      <w:pPr>
        <w:ind w:left="3342" w:hanging="360"/>
      </w:pPr>
      <w:rPr>
        <w:rFonts w:ascii="Courier New" w:hAnsi="Courier New" w:cs="Courier New" w:hint="default"/>
      </w:rPr>
    </w:lvl>
    <w:lvl w:ilvl="5" w:tplc="040B0005" w:tentative="1">
      <w:start w:val="1"/>
      <w:numFmt w:val="bullet"/>
      <w:lvlText w:val=""/>
      <w:lvlJc w:val="left"/>
      <w:pPr>
        <w:ind w:left="4062" w:hanging="360"/>
      </w:pPr>
      <w:rPr>
        <w:rFonts w:ascii="Wingdings" w:hAnsi="Wingdings" w:hint="default"/>
      </w:rPr>
    </w:lvl>
    <w:lvl w:ilvl="6" w:tplc="040B0001" w:tentative="1">
      <w:start w:val="1"/>
      <w:numFmt w:val="bullet"/>
      <w:lvlText w:val=""/>
      <w:lvlJc w:val="left"/>
      <w:pPr>
        <w:ind w:left="4782" w:hanging="360"/>
      </w:pPr>
      <w:rPr>
        <w:rFonts w:ascii="Symbol" w:hAnsi="Symbol" w:hint="default"/>
      </w:rPr>
    </w:lvl>
    <w:lvl w:ilvl="7" w:tplc="040B0003" w:tentative="1">
      <w:start w:val="1"/>
      <w:numFmt w:val="bullet"/>
      <w:lvlText w:val="o"/>
      <w:lvlJc w:val="left"/>
      <w:pPr>
        <w:ind w:left="5502" w:hanging="360"/>
      </w:pPr>
      <w:rPr>
        <w:rFonts w:ascii="Courier New" w:hAnsi="Courier New" w:cs="Courier New" w:hint="default"/>
      </w:rPr>
    </w:lvl>
    <w:lvl w:ilvl="8" w:tplc="040B0005" w:tentative="1">
      <w:start w:val="1"/>
      <w:numFmt w:val="bullet"/>
      <w:lvlText w:val=""/>
      <w:lvlJc w:val="left"/>
      <w:pPr>
        <w:ind w:left="6222" w:hanging="360"/>
      </w:pPr>
      <w:rPr>
        <w:rFonts w:ascii="Wingdings" w:hAnsi="Wingdings" w:hint="default"/>
      </w:rPr>
    </w:lvl>
  </w:abstractNum>
  <w:abstractNum w:abstractNumId="7" w15:restartNumberingAfterBreak="0">
    <w:nsid w:val="16417A93"/>
    <w:multiLevelType w:val="hybridMultilevel"/>
    <w:tmpl w:val="58760582"/>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8" w15:restartNumberingAfterBreak="0">
    <w:nsid w:val="1F400530"/>
    <w:multiLevelType w:val="hybridMultilevel"/>
    <w:tmpl w:val="88F0FDB2"/>
    <w:lvl w:ilvl="0" w:tplc="5660309A">
      <w:start w:val="1"/>
      <w:numFmt w:val="bullet"/>
      <w:lvlText w:val="■"/>
      <w:lvlJc w:val="left"/>
      <w:pPr>
        <w:ind w:left="992" w:hanging="360"/>
      </w:pPr>
      <w:rPr>
        <w:rFonts w:ascii="Marlett" w:eastAsia="Marlett" w:hAnsi="Marlett" w:hint="default"/>
        <w:color w:val="000080"/>
        <w:w w:val="99"/>
        <w:sz w:val="14"/>
        <w:szCs w:val="14"/>
      </w:rPr>
    </w:lvl>
    <w:lvl w:ilvl="1" w:tplc="05D8A222">
      <w:start w:val="1"/>
      <w:numFmt w:val="decimal"/>
      <w:lvlText w:val="%2."/>
      <w:lvlJc w:val="left"/>
      <w:pPr>
        <w:ind w:left="1052" w:hanging="361"/>
      </w:pPr>
      <w:rPr>
        <w:rFonts w:ascii="Arial" w:eastAsia="Arial" w:hAnsi="Arial" w:hint="default"/>
        <w:b/>
        <w:bCs/>
        <w:sz w:val="21"/>
        <w:szCs w:val="21"/>
      </w:rPr>
    </w:lvl>
    <w:lvl w:ilvl="2" w:tplc="63702560">
      <w:start w:val="1"/>
      <w:numFmt w:val="bullet"/>
      <w:lvlText w:val="•"/>
      <w:lvlJc w:val="left"/>
      <w:pPr>
        <w:ind w:left="2075" w:hanging="361"/>
      </w:pPr>
      <w:rPr>
        <w:rFonts w:hint="default"/>
      </w:rPr>
    </w:lvl>
    <w:lvl w:ilvl="3" w:tplc="1C961890">
      <w:start w:val="1"/>
      <w:numFmt w:val="bullet"/>
      <w:lvlText w:val="•"/>
      <w:lvlJc w:val="left"/>
      <w:pPr>
        <w:ind w:left="3098" w:hanging="361"/>
      </w:pPr>
      <w:rPr>
        <w:rFonts w:hint="default"/>
      </w:rPr>
    </w:lvl>
    <w:lvl w:ilvl="4" w:tplc="B792E2D6">
      <w:start w:val="1"/>
      <w:numFmt w:val="bullet"/>
      <w:lvlText w:val="•"/>
      <w:lvlJc w:val="left"/>
      <w:pPr>
        <w:ind w:left="4121" w:hanging="361"/>
      </w:pPr>
      <w:rPr>
        <w:rFonts w:hint="default"/>
      </w:rPr>
    </w:lvl>
    <w:lvl w:ilvl="5" w:tplc="DE8893FC">
      <w:start w:val="1"/>
      <w:numFmt w:val="bullet"/>
      <w:lvlText w:val="•"/>
      <w:lvlJc w:val="left"/>
      <w:pPr>
        <w:ind w:left="5144" w:hanging="361"/>
      </w:pPr>
      <w:rPr>
        <w:rFonts w:hint="default"/>
      </w:rPr>
    </w:lvl>
    <w:lvl w:ilvl="6" w:tplc="AFDAEA60">
      <w:start w:val="1"/>
      <w:numFmt w:val="bullet"/>
      <w:lvlText w:val="•"/>
      <w:lvlJc w:val="left"/>
      <w:pPr>
        <w:ind w:left="6167" w:hanging="361"/>
      </w:pPr>
      <w:rPr>
        <w:rFonts w:hint="default"/>
      </w:rPr>
    </w:lvl>
    <w:lvl w:ilvl="7" w:tplc="ECC24DD4">
      <w:start w:val="1"/>
      <w:numFmt w:val="bullet"/>
      <w:lvlText w:val="•"/>
      <w:lvlJc w:val="left"/>
      <w:pPr>
        <w:ind w:left="7191" w:hanging="361"/>
      </w:pPr>
      <w:rPr>
        <w:rFonts w:hint="default"/>
      </w:rPr>
    </w:lvl>
    <w:lvl w:ilvl="8" w:tplc="53BA8BB4">
      <w:start w:val="1"/>
      <w:numFmt w:val="bullet"/>
      <w:lvlText w:val="•"/>
      <w:lvlJc w:val="left"/>
      <w:pPr>
        <w:ind w:left="8214" w:hanging="361"/>
      </w:pPr>
      <w:rPr>
        <w:rFonts w:hint="default"/>
      </w:rPr>
    </w:lvl>
  </w:abstractNum>
  <w:abstractNum w:abstractNumId="9" w15:restartNumberingAfterBreak="0">
    <w:nsid w:val="212C5C3E"/>
    <w:multiLevelType w:val="hybridMultilevel"/>
    <w:tmpl w:val="066A8346"/>
    <w:lvl w:ilvl="0" w:tplc="040B0001">
      <w:start w:val="1"/>
      <w:numFmt w:val="bullet"/>
      <w:lvlText w:val=""/>
      <w:lvlJc w:val="left"/>
      <w:pPr>
        <w:ind w:left="874" w:hanging="360"/>
      </w:pPr>
      <w:rPr>
        <w:rFonts w:ascii="Symbol" w:hAnsi="Symbol" w:hint="default"/>
      </w:rPr>
    </w:lvl>
    <w:lvl w:ilvl="1" w:tplc="040B0003" w:tentative="1">
      <w:start w:val="1"/>
      <w:numFmt w:val="bullet"/>
      <w:lvlText w:val="o"/>
      <w:lvlJc w:val="left"/>
      <w:pPr>
        <w:ind w:left="1594" w:hanging="360"/>
      </w:pPr>
      <w:rPr>
        <w:rFonts w:ascii="Courier New" w:hAnsi="Courier New" w:cs="Courier New" w:hint="default"/>
      </w:rPr>
    </w:lvl>
    <w:lvl w:ilvl="2" w:tplc="040B0005" w:tentative="1">
      <w:start w:val="1"/>
      <w:numFmt w:val="bullet"/>
      <w:lvlText w:val=""/>
      <w:lvlJc w:val="left"/>
      <w:pPr>
        <w:ind w:left="2314" w:hanging="360"/>
      </w:pPr>
      <w:rPr>
        <w:rFonts w:ascii="Wingdings" w:hAnsi="Wingdings" w:cs="Wingdings" w:hint="default"/>
      </w:rPr>
    </w:lvl>
    <w:lvl w:ilvl="3" w:tplc="040B0001" w:tentative="1">
      <w:start w:val="1"/>
      <w:numFmt w:val="bullet"/>
      <w:lvlText w:val=""/>
      <w:lvlJc w:val="left"/>
      <w:pPr>
        <w:ind w:left="3034" w:hanging="360"/>
      </w:pPr>
      <w:rPr>
        <w:rFonts w:ascii="Symbol" w:hAnsi="Symbol" w:cs="Symbol" w:hint="default"/>
      </w:rPr>
    </w:lvl>
    <w:lvl w:ilvl="4" w:tplc="040B0003" w:tentative="1">
      <w:start w:val="1"/>
      <w:numFmt w:val="bullet"/>
      <w:lvlText w:val="o"/>
      <w:lvlJc w:val="left"/>
      <w:pPr>
        <w:ind w:left="3754" w:hanging="360"/>
      </w:pPr>
      <w:rPr>
        <w:rFonts w:ascii="Courier New" w:hAnsi="Courier New" w:cs="Courier New" w:hint="default"/>
      </w:rPr>
    </w:lvl>
    <w:lvl w:ilvl="5" w:tplc="040B0005" w:tentative="1">
      <w:start w:val="1"/>
      <w:numFmt w:val="bullet"/>
      <w:lvlText w:val=""/>
      <w:lvlJc w:val="left"/>
      <w:pPr>
        <w:ind w:left="4474" w:hanging="360"/>
      </w:pPr>
      <w:rPr>
        <w:rFonts w:ascii="Wingdings" w:hAnsi="Wingdings" w:cs="Wingdings" w:hint="default"/>
      </w:rPr>
    </w:lvl>
    <w:lvl w:ilvl="6" w:tplc="040B0001" w:tentative="1">
      <w:start w:val="1"/>
      <w:numFmt w:val="bullet"/>
      <w:lvlText w:val=""/>
      <w:lvlJc w:val="left"/>
      <w:pPr>
        <w:ind w:left="5194" w:hanging="360"/>
      </w:pPr>
      <w:rPr>
        <w:rFonts w:ascii="Symbol" w:hAnsi="Symbol" w:cs="Symbol" w:hint="default"/>
      </w:rPr>
    </w:lvl>
    <w:lvl w:ilvl="7" w:tplc="040B0003" w:tentative="1">
      <w:start w:val="1"/>
      <w:numFmt w:val="bullet"/>
      <w:lvlText w:val="o"/>
      <w:lvlJc w:val="left"/>
      <w:pPr>
        <w:ind w:left="5914" w:hanging="360"/>
      </w:pPr>
      <w:rPr>
        <w:rFonts w:ascii="Courier New" w:hAnsi="Courier New" w:cs="Courier New" w:hint="default"/>
      </w:rPr>
    </w:lvl>
    <w:lvl w:ilvl="8" w:tplc="040B0005" w:tentative="1">
      <w:start w:val="1"/>
      <w:numFmt w:val="bullet"/>
      <w:lvlText w:val=""/>
      <w:lvlJc w:val="left"/>
      <w:pPr>
        <w:ind w:left="6634" w:hanging="360"/>
      </w:pPr>
      <w:rPr>
        <w:rFonts w:ascii="Wingdings" w:hAnsi="Wingdings" w:cs="Wingdings" w:hint="default"/>
      </w:rPr>
    </w:lvl>
  </w:abstractNum>
  <w:abstractNum w:abstractNumId="10" w15:restartNumberingAfterBreak="0">
    <w:nsid w:val="24B8692A"/>
    <w:multiLevelType w:val="hybridMultilevel"/>
    <w:tmpl w:val="5FE07D06"/>
    <w:lvl w:ilvl="0" w:tplc="D72EA57C">
      <w:start w:val="1"/>
      <w:numFmt w:val="bullet"/>
      <w:lvlText w:val="■"/>
      <w:lvlJc w:val="left"/>
      <w:pPr>
        <w:ind w:left="948" w:hanging="360"/>
      </w:pPr>
      <w:rPr>
        <w:rFonts w:ascii="Marlett" w:eastAsia="Marlett" w:hAnsi="Marlett" w:hint="default"/>
        <w:color w:val="000080"/>
        <w:w w:val="99"/>
        <w:sz w:val="14"/>
        <w:szCs w:val="14"/>
      </w:rPr>
    </w:lvl>
    <w:lvl w:ilvl="1" w:tplc="2E98C952">
      <w:start w:val="1"/>
      <w:numFmt w:val="bullet"/>
      <w:lvlText w:val="•"/>
      <w:lvlJc w:val="left"/>
      <w:pPr>
        <w:ind w:left="1872" w:hanging="360"/>
      </w:pPr>
      <w:rPr>
        <w:rFonts w:hint="default"/>
      </w:rPr>
    </w:lvl>
    <w:lvl w:ilvl="2" w:tplc="F8EAE370">
      <w:start w:val="1"/>
      <w:numFmt w:val="bullet"/>
      <w:lvlText w:val="•"/>
      <w:lvlJc w:val="left"/>
      <w:pPr>
        <w:ind w:left="2796" w:hanging="360"/>
      </w:pPr>
      <w:rPr>
        <w:rFonts w:hint="default"/>
      </w:rPr>
    </w:lvl>
    <w:lvl w:ilvl="3" w:tplc="CC7097D4">
      <w:start w:val="1"/>
      <w:numFmt w:val="bullet"/>
      <w:lvlText w:val="•"/>
      <w:lvlJc w:val="left"/>
      <w:pPr>
        <w:ind w:left="3720" w:hanging="360"/>
      </w:pPr>
      <w:rPr>
        <w:rFonts w:hint="default"/>
      </w:rPr>
    </w:lvl>
    <w:lvl w:ilvl="4" w:tplc="12709832">
      <w:start w:val="1"/>
      <w:numFmt w:val="bullet"/>
      <w:lvlText w:val="•"/>
      <w:lvlJc w:val="left"/>
      <w:pPr>
        <w:ind w:left="4644" w:hanging="360"/>
      </w:pPr>
      <w:rPr>
        <w:rFonts w:hint="default"/>
      </w:rPr>
    </w:lvl>
    <w:lvl w:ilvl="5" w:tplc="378E9F88">
      <w:start w:val="1"/>
      <w:numFmt w:val="bullet"/>
      <w:lvlText w:val="•"/>
      <w:lvlJc w:val="left"/>
      <w:pPr>
        <w:ind w:left="5568" w:hanging="360"/>
      </w:pPr>
      <w:rPr>
        <w:rFonts w:hint="default"/>
      </w:rPr>
    </w:lvl>
    <w:lvl w:ilvl="6" w:tplc="B658C8F8">
      <w:start w:val="1"/>
      <w:numFmt w:val="bullet"/>
      <w:lvlText w:val="•"/>
      <w:lvlJc w:val="left"/>
      <w:pPr>
        <w:ind w:left="6492" w:hanging="360"/>
      </w:pPr>
      <w:rPr>
        <w:rFonts w:hint="default"/>
      </w:rPr>
    </w:lvl>
    <w:lvl w:ilvl="7" w:tplc="83EEC652">
      <w:start w:val="1"/>
      <w:numFmt w:val="bullet"/>
      <w:lvlText w:val="•"/>
      <w:lvlJc w:val="left"/>
      <w:pPr>
        <w:ind w:left="7416" w:hanging="360"/>
      </w:pPr>
      <w:rPr>
        <w:rFonts w:hint="default"/>
      </w:rPr>
    </w:lvl>
    <w:lvl w:ilvl="8" w:tplc="B31CAC68">
      <w:start w:val="1"/>
      <w:numFmt w:val="bullet"/>
      <w:lvlText w:val="•"/>
      <w:lvlJc w:val="left"/>
      <w:pPr>
        <w:ind w:left="8340" w:hanging="360"/>
      </w:pPr>
      <w:rPr>
        <w:rFonts w:hint="default"/>
      </w:rPr>
    </w:lvl>
  </w:abstractNum>
  <w:abstractNum w:abstractNumId="11" w15:restartNumberingAfterBreak="0">
    <w:nsid w:val="27540E5D"/>
    <w:multiLevelType w:val="hybridMultilevel"/>
    <w:tmpl w:val="7A244026"/>
    <w:lvl w:ilvl="0" w:tplc="88F21D6A">
      <w:start w:val="1"/>
      <w:numFmt w:val="decimal"/>
      <w:lvlText w:val="%1."/>
      <w:lvlJc w:val="left"/>
      <w:pPr>
        <w:ind w:left="632" w:hanging="480"/>
      </w:pPr>
      <w:rPr>
        <w:rFonts w:ascii="Arial" w:eastAsia="Arial" w:hAnsi="Arial" w:hint="default"/>
        <w:b/>
        <w:bCs/>
        <w:sz w:val="22"/>
        <w:szCs w:val="22"/>
      </w:rPr>
    </w:lvl>
    <w:lvl w:ilvl="1" w:tplc="CD4210C6">
      <w:start w:val="1"/>
      <w:numFmt w:val="bullet"/>
      <w:lvlText w:val="■"/>
      <w:lvlJc w:val="left"/>
      <w:pPr>
        <w:ind w:left="952" w:hanging="360"/>
      </w:pPr>
      <w:rPr>
        <w:rFonts w:ascii="Marlett" w:eastAsia="Marlett" w:hAnsi="Marlett" w:hint="default"/>
        <w:color w:val="000080"/>
        <w:w w:val="99"/>
        <w:sz w:val="14"/>
        <w:szCs w:val="14"/>
      </w:rPr>
    </w:lvl>
    <w:lvl w:ilvl="2" w:tplc="009E215C">
      <w:start w:val="1"/>
      <w:numFmt w:val="bullet"/>
      <w:lvlText w:val="•"/>
      <w:lvlJc w:val="left"/>
      <w:pPr>
        <w:ind w:left="992" w:hanging="360"/>
      </w:pPr>
      <w:rPr>
        <w:rFonts w:hint="default"/>
      </w:rPr>
    </w:lvl>
    <w:lvl w:ilvl="3" w:tplc="27704D94">
      <w:start w:val="1"/>
      <w:numFmt w:val="bullet"/>
      <w:lvlText w:val="•"/>
      <w:lvlJc w:val="left"/>
      <w:pPr>
        <w:ind w:left="2143" w:hanging="360"/>
      </w:pPr>
      <w:rPr>
        <w:rFonts w:hint="default"/>
      </w:rPr>
    </w:lvl>
    <w:lvl w:ilvl="4" w:tplc="9DD09C6A">
      <w:start w:val="1"/>
      <w:numFmt w:val="bullet"/>
      <w:lvlText w:val="•"/>
      <w:lvlJc w:val="left"/>
      <w:pPr>
        <w:ind w:left="3294" w:hanging="360"/>
      </w:pPr>
      <w:rPr>
        <w:rFonts w:hint="default"/>
      </w:rPr>
    </w:lvl>
    <w:lvl w:ilvl="5" w:tplc="1726724E">
      <w:start w:val="1"/>
      <w:numFmt w:val="bullet"/>
      <w:lvlText w:val="•"/>
      <w:lvlJc w:val="left"/>
      <w:pPr>
        <w:ind w:left="4445" w:hanging="360"/>
      </w:pPr>
      <w:rPr>
        <w:rFonts w:hint="default"/>
      </w:rPr>
    </w:lvl>
    <w:lvl w:ilvl="6" w:tplc="9F88A4EA">
      <w:start w:val="1"/>
      <w:numFmt w:val="bullet"/>
      <w:lvlText w:val="•"/>
      <w:lvlJc w:val="left"/>
      <w:pPr>
        <w:ind w:left="5596" w:hanging="360"/>
      </w:pPr>
      <w:rPr>
        <w:rFonts w:hint="default"/>
      </w:rPr>
    </w:lvl>
    <w:lvl w:ilvl="7" w:tplc="41B639DA">
      <w:start w:val="1"/>
      <w:numFmt w:val="bullet"/>
      <w:lvlText w:val="•"/>
      <w:lvlJc w:val="left"/>
      <w:pPr>
        <w:ind w:left="6747" w:hanging="360"/>
      </w:pPr>
      <w:rPr>
        <w:rFonts w:hint="default"/>
      </w:rPr>
    </w:lvl>
    <w:lvl w:ilvl="8" w:tplc="BD341D76">
      <w:start w:val="1"/>
      <w:numFmt w:val="bullet"/>
      <w:lvlText w:val="•"/>
      <w:lvlJc w:val="left"/>
      <w:pPr>
        <w:ind w:left="7898" w:hanging="360"/>
      </w:pPr>
      <w:rPr>
        <w:rFonts w:hint="default"/>
      </w:rPr>
    </w:lvl>
  </w:abstractNum>
  <w:abstractNum w:abstractNumId="12" w15:restartNumberingAfterBreak="0">
    <w:nsid w:val="28923195"/>
    <w:multiLevelType w:val="hybridMultilevel"/>
    <w:tmpl w:val="013A500A"/>
    <w:lvl w:ilvl="0" w:tplc="BEA4158C">
      <w:numFmt w:val="bullet"/>
      <w:lvlText w:val=""/>
      <w:lvlJc w:val="left"/>
      <w:pPr>
        <w:ind w:left="720" w:hanging="360"/>
      </w:pPr>
      <w:rPr>
        <w:rFonts w:ascii="Wingdings" w:eastAsiaTheme="minorHAnsi" w:hAnsi="Wingdings" w:cstheme="minorBidi"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97762DF"/>
    <w:multiLevelType w:val="hybridMultilevel"/>
    <w:tmpl w:val="BE540E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17D45BC"/>
    <w:multiLevelType w:val="hybridMultilevel"/>
    <w:tmpl w:val="06BA80A0"/>
    <w:lvl w:ilvl="0" w:tplc="040B0001">
      <w:start w:val="1"/>
      <w:numFmt w:val="bullet"/>
      <w:lvlText w:val=""/>
      <w:lvlJc w:val="left"/>
      <w:pPr>
        <w:ind w:left="462" w:hanging="360"/>
      </w:pPr>
      <w:rPr>
        <w:rFonts w:ascii="Symbol" w:hAnsi="Symbol" w:hint="default"/>
      </w:rPr>
    </w:lvl>
    <w:lvl w:ilvl="1" w:tplc="040B0003" w:tentative="1">
      <w:start w:val="1"/>
      <w:numFmt w:val="bullet"/>
      <w:lvlText w:val="o"/>
      <w:lvlJc w:val="left"/>
      <w:pPr>
        <w:ind w:left="1182" w:hanging="360"/>
      </w:pPr>
      <w:rPr>
        <w:rFonts w:ascii="Courier New" w:hAnsi="Courier New" w:cs="Courier New" w:hint="default"/>
      </w:rPr>
    </w:lvl>
    <w:lvl w:ilvl="2" w:tplc="040B0005" w:tentative="1">
      <w:start w:val="1"/>
      <w:numFmt w:val="bullet"/>
      <w:lvlText w:val=""/>
      <w:lvlJc w:val="left"/>
      <w:pPr>
        <w:ind w:left="1902" w:hanging="360"/>
      </w:pPr>
      <w:rPr>
        <w:rFonts w:ascii="Wingdings" w:hAnsi="Wingdings" w:hint="default"/>
      </w:rPr>
    </w:lvl>
    <w:lvl w:ilvl="3" w:tplc="040B0001" w:tentative="1">
      <w:start w:val="1"/>
      <w:numFmt w:val="bullet"/>
      <w:lvlText w:val=""/>
      <w:lvlJc w:val="left"/>
      <w:pPr>
        <w:ind w:left="2622" w:hanging="360"/>
      </w:pPr>
      <w:rPr>
        <w:rFonts w:ascii="Symbol" w:hAnsi="Symbol" w:hint="default"/>
      </w:rPr>
    </w:lvl>
    <w:lvl w:ilvl="4" w:tplc="040B0003" w:tentative="1">
      <w:start w:val="1"/>
      <w:numFmt w:val="bullet"/>
      <w:lvlText w:val="o"/>
      <w:lvlJc w:val="left"/>
      <w:pPr>
        <w:ind w:left="3342" w:hanging="360"/>
      </w:pPr>
      <w:rPr>
        <w:rFonts w:ascii="Courier New" w:hAnsi="Courier New" w:cs="Courier New" w:hint="default"/>
      </w:rPr>
    </w:lvl>
    <w:lvl w:ilvl="5" w:tplc="040B0005" w:tentative="1">
      <w:start w:val="1"/>
      <w:numFmt w:val="bullet"/>
      <w:lvlText w:val=""/>
      <w:lvlJc w:val="left"/>
      <w:pPr>
        <w:ind w:left="4062" w:hanging="360"/>
      </w:pPr>
      <w:rPr>
        <w:rFonts w:ascii="Wingdings" w:hAnsi="Wingdings" w:hint="default"/>
      </w:rPr>
    </w:lvl>
    <w:lvl w:ilvl="6" w:tplc="040B0001" w:tentative="1">
      <w:start w:val="1"/>
      <w:numFmt w:val="bullet"/>
      <w:lvlText w:val=""/>
      <w:lvlJc w:val="left"/>
      <w:pPr>
        <w:ind w:left="4782" w:hanging="360"/>
      </w:pPr>
      <w:rPr>
        <w:rFonts w:ascii="Symbol" w:hAnsi="Symbol" w:hint="default"/>
      </w:rPr>
    </w:lvl>
    <w:lvl w:ilvl="7" w:tplc="040B0003" w:tentative="1">
      <w:start w:val="1"/>
      <w:numFmt w:val="bullet"/>
      <w:lvlText w:val="o"/>
      <w:lvlJc w:val="left"/>
      <w:pPr>
        <w:ind w:left="5502" w:hanging="360"/>
      </w:pPr>
      <w:rPr>
        <w:rFonts w:ascii="Courier New" w:hAnsi="Courier New" w:cs="Courier New" w:hint="default"/>
      </w:rPr>
    </w:lvl>
    <w:lvl w:ilvl="8" w:tplc="040B0005" w:tentative="1">
      <w:start w:val="1"/>
      <w:numFmt w:val="bullet"/>
      <w:lvlText w:val=""/>
      <w:lvlJc w:val="left"/>
      <w:pPr>
        <w:ind w:left="6222" w:hanging="360"/>
      </w:pPr>
      <w:rPr>
        <w:rFonts w:ascii="Wingdings" w:hAnsi="Wingdings" w:hint="default"/>
      </w:rPr>
    </w:lvl>
  </w:abstractNum>
  <w:abstractNum w:abstractNumId="16" w15:restartNumberingAfterBreak="0">
    <w:nsid w:val="323F6017"/>
    <w:multiLevelType w:val="hybridMultilevel"/>
    <w:tmpl w:val="25A47174"/>
    <w:lvl w:ilvl="0" w:tplc="040B0001">
      <w:start w:val="1"/>
      <w:numFmt w:val="bullet"/>
      <w:lvlText w:val=""/>
      <w:lvlJc w:val="left"/>
      <w:pPr>
        <w:ind w:left="872" w:hanging="360"/>
      </w:pPr>
      <w:rPr>
        <w:rFonts w:ascii="Symbol" w:hAnsi="Symbol" w:hint="default"/>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abstractNum w:abstractNumId="17" w15:restartNumberingAfterBreak="0">
    <w:nsid w:val="3253677F"/>
    <w:multiLevelType w:val="hybridMultilevel"/>
    <w:tmpl w:val="A492136C"/>
    <w:lvl w:ilvl="0" w:tplc="29C009B6">
      <w:start w:val="1"/>
      <w:numFmt w:val="bullet"/>
      <w:lvlText w:val="■"/>
      <w:lvlJc w:val="left"/>
      <w:pPr>
        <w:ind w:left="462" w:hanging="360"/>
      </w:pPr>
      <w:rPr>
        <w:rFonts w:ascii="Marlett" w:eastAsia="Marlett" w:hAnsi="Marlett" w:hint="default"/>
        <w:color w:val="000080"/>
        <w:w w:val="99"/>
        <w:sz w:val="14"/>
        <w:szCs w:val="14"/>
      </w:rPr>
    </w:lvl>
    <w:lvl w:ilvl="1" w:tplc="040B0003" w:tentative="1">
      <w:start w:val="1"/>
      <w:numFmt w:val="bullet"/>
      <w:lvlText w:val="o"/>
      <w:lvlJc w:val="left"/>
      <w:pPr>
        <w:ind w:left="1182" w:hanging="360"/>
      </w:pPr>
      <w:rPr>
        <w:rFonts w:ascii="Courier New" w:hAnsi="Courier New" w:cs="Courier New" w:hint="default"/>
      </w:rPr>
    </w:lvl>
    <w:lvl w:ilvl="2" w:tplc="040B0005" w:tentative="1">
      <w:start w:val="1"/>
      <w:numFmt w:val="bullet"/>
      <w:lvlText w:val=""/>
      <w:lvlJc w:val="left"/>
      <w:pPr>
        <w:ind w:left="1902" w:hanging="360"/>
      </w:pPr>
      <w:rPr>
        <w:rFonts w:ascii="Wingdings" w:hAnsi="Wingdings" w:hint="default"/>
      </w:rPr>
    </w:lvl>
    <w:lvl w:ilvl="3" w:tplc="040B0001" w:tentative="1">
      <w:start w:val="1"/>
      <w:numFmt w:val="bullet"/>
      <w:lvlText w:val=""/>
      <w:lvlJc w:val="left"/>
      <w:pPr>
        <w:ind w:left="2622" w:hanging="360"/>
      </w:pPr>
      <w:rPr>
        <w:rFonts w:ascii="Symbol" w:hAnsi="Symbol" w:hint="default"/>
      </w:rPr>
    </w:lvl>
    <w:lvl w:ilvl="4" w:tplc="040B0003" w:tentative="1">
      <w:start w:val="1"/>
      <w:numFmt w:val="bullet"/>
      <w:lvlText w:val="o"/>
      <w:lvlJc w:val="left"/>
      <w:pPr>
        <w:ind w:left="3342" w:hanging="360"/>
      </w:pPr>
      <w:rPr>
        <w:rFonts w:ascii="Courier New" w:hAnsi="Courier New" w:cs="Courier New" w:hint="default"/>
      </w:rPr>
    </w:lvl>
    <w:lvl w:ilvl="5" w:tplc="040B0005" w:tentative="1">
      <w:start w:val="1"/>
      <w:numFmt w:val="bullet"/>
      <w:lvlText w:val=""/>
      <w:lvlJc w:val="left"/>
      <w:pPr>
        <w:ind w:left="4062" w:hanging="360"/>
      </w:pPr>
      <w:rPr>
        <w:rFonts w:ascii="Wingdings" w:hAnsi="Wingdings" w:hint="default"/>
      </w:rPr>
    </w:lvl>
    <w:lvl w:ilvl="6" w:tplc="040B0001" w:tentative="1">
      <w:start w:val="1"/>
      <w:numFmt w:val="bullet"/>
      <w:lvlText w:val=""/>
      <w:lvlJc w:val="left"/>
      <w:pPr>
        <w:ind w:left="4782" w:hanging="360"/>
      </w:pPr>
      <w:rPr>
        <w:rFonts w:ascii="Symbol" w:hAnsi="Symbol" w:hint="default"/>
      </w:rPr>
    </w:lvl>
    <w:lvl w:ilvl="7" w:tplc="040B0003" w:tentative="1">
      <w:start w:val="1"/>
      <w:numFmt w:val="bullet"/>
      <w:lvlText w:val="o"/>
      <w:lvlJc w:val="left"/>
      <w:pPr>
        <w:ind w:left="5502" w:hanging="360"/>
      </w:pPr>
      <w:rPr>
        <w:rFonts w:ascii="Courier New" w:hAnsi="Courier New" w:cs="Courier New" w:hint="default"/>
      </w:rPr>
    </w:lvl>
    <w:lvl w:ilvl="8" w:tplc="040B0005" w:tentative="1">
      <w:start w:val="1"/>
      <w:numFmt w:val="bullet"/>
      <w:lvlText w:val=""/>
      <w:lvlJc w:val="left"/>
      <w:pPr>
        <w:ind w:left="6222" w:hanging="360"/>
      </w:pPr>
      <w:rPr>
        <w:rFonts w:ascii="Wingdings" w:hAnsi="Wingdings" w:hint="default"/>
      </w:rPr>
    </w:lvl>
  </w:abstractNum>
  <w:abstractNum w:abstractNumId="18" w15:restartNumberingAfterBreak="0">
    <w:nsid w:val="386F4B9E"/>
    <w:multiLevelType w:val="hybridMultilevel"/>
    <w:tmpl w:val="E852587E"/>
    <w:lvl w:ilvl="0" w:tplc="5C36D8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E3C64"/>
    <w:multiLevelType w:val="hybridMultilevel"/>
    <w:tmpl w:val="19789810"/>
    <w:lvl w:ilvl="0" w:tplc="4A7016E6">
      <w:start w:val="1"/>
      <w:numFmt w:val="bullet"/>
      <w:lvlText w:val="■"/>
      <w:lvlJc w:val="left"/>
      <w:pPr>
        <w:ind w:left="948" w:hanging="360"/>
      </w:pPr>
      <w:rPr>
        <w:rFonts w:ascii="Marlett" w:eastAsia="Marlett" w:hAnsi="Marlett" w:hint="default"/>
        <w:color w:val="000080"/>
        <w:w w:val="99"/>
        <w:sz w:val="14"/>
        <w:szCs w:val="14"/>
      </w:rPr>
    </w:lvl>
    <w:lvl w:ilvl="1" w:tplc="F432CA5E">
      <w:start w:val="1"/>
      <w:numFmt w:val="bullet"/>
      <w:lvlText w:val="•"/>
      <w:lvlJc w:val="left"/>
      <w:pPr>
        <w:ind w:left="1872" w:hanging="360"/>
      </w:pPr>
      <w:rPr>
        <w:rFonts w:hint="default"/>
      </w:rPr>
    </w:lvl>
    <w:lvl w:ilvl="2" w:tplc="258236F2">
      <w:start w:val="1"/>
      <w:numFmt w:val="bullet"/>
      <w:lvlText w:val="•"/>
      <w:lvlJc w:val="left"/>
      <w:pPr>
        <w:ind w:left="2796" w:hanging="360"/>
      </w:pPr>
      <w:rPr>
        <w:rFonts w:hint="default"/>
      </w:rPr>
    </w:lvl>
    <w:lvl w:ilvl="3" w:tplc="57BAF5F0">
      <w:start w:val="1"/>
      <w:numFmt w:val="bullet"/>
      <w:lvlText w:val="•"/>
      <w:lvlJc w:val="left"/>
      <w:pPr>
        <w:ind w:left="3720" w:hanging="360"/>
      </w:pPr>
      <w:rPr>
        <w:rFonts w:hint="default"/>
      </w:rPr>
    </w:lvl>
    <w:lvl w:ilvl="4" w:tplc="9300ED7A">
      <w:start w:val="1"/>
      <w:numFmt w:val="bullet"/>
      <w:lvlText w:val="•"/>
      <w:lvlJc w:val="left"/>
      <w:pPr>
        <w:ind w:left="4644" w:hanging="360"/>
      </w:pPr>
      <w:rPr>
        <w:rFonts w:hint="default"/>
      </w:rPr>
    </w:lvl>
    <w:lvl w:ilvl="5" w:tplc="0A72391E">
      <w:start w:val="1"/>
      <w:numFmt w:val="bullet"/>
      <w:lvlText w:val="•"/>
      <w:lvlJc w:val="left"/>
      <w:pPr>
        <w:ind w:left="5568" w:hanging="360"/>
      </w:pPr>
      <w:rPr>
        <w:rFonts w:hint="default"/>
      </w:rPr>
    </w:lvl>
    <w:lvl w:ilvl="6" w:tplc="A05C8D7A">
      <w:start w:val="1"/>
      <w:numFmt w:val="bullet"/>
      <w:lvlText w:val="•"/>
      <w:lvlJc w:val="left"/>
      <w:pPr>
        <w:ind w:left="6492" w:hanging="360"/>
      </w:pPr>
      <w:rPr>
        <w:rFonts w:hint="default"/>
      </w:rPr>
    </w:lvl>
    <w:lvl w:ilvl="7" w:tplc="F3F001B4">
      <w:start w:val="1"/>
      <w:numFmt w:val="bullet"/>
      <w:lvlText w:val="•"/>
      <w:lvlJc w:val="left"/>
      <w:pPr>
        <w:ind w:left="7416" w:hanging="360"/>
      </w:pPr>
      <w:rPr>
        <w:rFonts w:hint="default"/>
      </w:rPr>
    </w:lvl>
    <w:lvl w:ilvl="8" w:tplc="C5CA5F90">
      <w:start w:val="1"/>
      <w:numFmt w:val="bullet"/>
      <w:lvlText w:val="•"/>
      <w:lvlJc w:val="left"/>
      <w:pPr>
        <w:ind w:left="8340" w:hanging="360"/>
      </w:pPr>
      <w:rPr>
        <w:rFonts w:hint="default"/>
      </w:rPr>
    </w:lvl>
  </w:abstractNum>
  <w:abstractNum w:abstractNumId="20" w15:restartNumberingAfterBreak="0">
    <w:nsid w:val="3C222671"/>
    <w:multiLevelType w:val="hybridMultilevel"/>
    <w:tmpl w:val="CED8BD24"/>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1" w15:restartNumberingAfterBreak="0">
    <w:nsid w:val="3C9A32B6"/>
    <w:multiLevelType w:val="hybridMultilevel"/>
    <w:tmpl w:val="940406CE"/>
    <w:lvl w:ilvl="0" w:tplc="3A065746">
      <w:start w:val="2"/>
      <w:numFmt w:val="bullet"/>
      <w:lvlText w:val="-"/>
      <w:lvlJc w:val="left"/>
      <w:pPr>
        <w:ind w:left="459" w:hanging="360"/>
      </w:pPr>
      <w:rPr>
        <w:rFonts w:ascii="Arial" w:eastAsiaTheme="minorHAnsi" w:hAnsi="Arial" w:cs="Arial" w:hint="default"/>
      </w:rPr>
    </w:lvl>
    <w:lvl w:ilvl="1" w:tplc="040B0003" w:tentative="1">
      <w:start w:val="1"/>
      <w:numFmt w:val="bullet"/>
      <w:lvlText w:val="o"/>
      <w:lvlJc w:val="left"/>
      <w:pPr>
        <w:ind w:left="1179" w:hanging="360"/>
      </w:pPr>
      <w:rPr>
        <w:rFonts w:ascii="Courier New" w:hAnsi="Courier New" w:cs="Courier New" w:hint="default"/>
      </w:rPr>
    </w:lvl>
    <w:lvl w:ilvl="2" w:tplc="040B0005" w:tentative="1">
      <w:start w:val="1"/>
      <w:numFmt w:val="bullet"/>
      <w:lvlText w:val=""/>
      <w:lvlJc w:val="left"/>
      <w:pPr>
        <w:ind w:left="1899" w:hanging="360"/>
      </w:pPr>
      <w:rPr>
        <w:rFonts w:ascii="Wingdings" w:hAnsi="Wingdings" w:hint="default"/>
      </w:rPr>
    </w:lvl>
    <w:lvl w:ilvl="3" w:tplc="040B0001" w:tentative="1">
      <w:start w:val="1"/>
      <w:numFmt w:val="bullet"/>
      <w:lvlText w:val=""/>
      <w:lvlJc w:val="left"/>
      <w:pPr>
        <w:ind w:left="2619" w:hanging="360"/>
      </w:pPr>
      <w:rPr>
        <w:rFonts w:ascii="Symbol" w:hAnsi="Symbol" w:hint="default"/>
      </w:rPr>
    </w:lvl>
    <w:lvl w:ilvl="4" w:tplc="040B0003" w:tentative="1">
      <w:start w:val="1"/>
      <w:numFmt w:val="bullet"/>
      <w:lvlText w:val="o"/>
      <w:lvlJc w:val="left"/>
      <w:pPr>
        <w:ind w:left="3339" w:hanging="360"/>
      </w:pPr>
      <w:rPr>
        <w:rFonts w:ascii="Courier New" w:hAnsi="Courier New" w:cs="Courier New" w:hint="default"/>
      </w:rPr>
    </w:lvl>
    <w:lvl w:ilvl="5" w:tplc="040B0005" w:tentative="1">
      <w:start w:val="1"/>
      <w:numFmt w:val="bullet"/>
      <w:lvlText w:val=""/>
      <w:lvlJc w:val="left"/>
      <w:pPr>
        <w:ind w:left="4059" w:hanging="360"/>
      </w:pPr>
      <w:rPr>
        <w:rFonts w:ascii="Wingdings" w:hAnsi="Wingdings" w:hint="default"/>
      </w:rPr>
    </w:lvl>
    <w:lvl w:ilvl="6" w:tplc="040B0001" w:tentative="1">
      <w:start w:val="1"/>
      <w:numFmt w:val="bullet"/>
      <w:lvlText w:val=""/>
      <w:lvlJc w:val="left"/>
      <w:pPr>
        <w:ind w:left="4779" w:hanging="360"/>
      </w:pPr>
      <w:rPr>
        <w:rFonts w:ascii="Symbol" w:hAnsi="Symbol" w:hint="default"/>
      </w:rPr>
    </w:lvl>
    <w:lvl w:ilvl="7" w:tplc="040B0003" w:tentative="1">
      <w:start w:val="1"/>
      <w:numFmt w:val="bullet"/>
      <w:lvlText w:val="o"/>
      <w:lvlJc w:val="left"/>
      <w:pPr>
        <w:ind w:left="5499" w:hanging="360"/>
      </w:pPr>
      <w:rPr>
        <w:rFonts w:ascii="Courier New" w:hAnsi="Courier New" w:cs="Courier New" w:hint="default"/>
      </w:rPr>
    </w:lvl>
    <w:lvl w:ilvl="8" w:tplc="040B0005" w:tentative="1">
      <w:start w:val="1"/>
      <w:numFmt w:val="bullet"/>
      <w:lvlText w:val=""/>
      <w:lvlJc w:val="left"/>
      <w:pPr>
        <w:ind w:left="6219" w:hanging="360"/>
      </w:pPr>
      <w:rPr>
        <w:rFonts w:ascii="Wingdings" w:hAnsi="Wingdings" w:hint="default"/>
      </w:rPr>
    </w:lvl>
  </w:abstractNum>
  <w:abstractNum w:abstractNumId="22" w15:restartNumberingAfterBreak="0">
    <w:nsid w:val="3ED54330"/>
    <w:multiLevelType w:val="hybridMultilevel"/>
    <w:tmpl w:val="93E8AE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1DB421C"/>
    <w:multiLevelType w:val="hybridMultilevel"/>
    <w:tmpl w:val="F4B677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5477BC8"/>
    <w:multiLevelType w:val="hybridMultilevel"/>
    <w:tmpl w:val="1B1C4A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8883AF4"/>
    <w:multiLevelType w:val="hybridMultilevel"/>
    <w:tmpl w:val="D3EEC9D4"/>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6" w15:restartNumberingAfterBreak="0">
    <w:nsid w:val="49D950D7"/>
    <w:multiLevelType w:val="hybridMultilevel"/>
    <w:tmpl w:val="FC82CE92"/>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27" w15:restartNumberingAfterBreak="0">
    <w:nsid w:val="4BFD6FFB"/>
    <w:multiLevelType w:val="hybridMultilevel"/>
    <w:tmpl w:val="91780D16"/>
    <w:lvl w:ilvl="0" w:tplc="44A61258">
      <w:start w:val="1"/>
      <w:numFmt w:val="bullet"/>
      <w:lvlText w:val="■"/>
      <w:lvlJc w:val="left"/>
      <w:pPr>
        <w:ind w:left="948" w:hanging="360"/>
      </w:pPr>
      <w:rPr>
        <w:rFonts w:ascii="Marlett" w:eastAsia="Marlett" w:hAnsi="Marlett" w:hint="default"/>
        <w:color w:val="000080"/>
        <w:w w:val="99"/>
        <w:sz w:val="14"/>
        <w:szCs w:val="14"/>
      </w:rPr>
    </w:lvl>
    <w:lvl w:ilvl="1" w:tplc="0182351E">
      <w:start w:val="1"/>
      <w:numFmt w:val="bullet"/>
      <w:lvlText w:val="•"/>
      <w:lvlJc w:val="left"/>
      <w:pPr>
        <w:ind w:left="1872" w:hanging="360"/>
      </w:pPr>
      <w:rPr>
        <w:rFonts w:hint="default"/>
      </w:rPr>
    </w:lvl>
    <w:lvl w:ilvl="2" w:tplc="5192CFCA">
      <w:start w:val="1"/>
      <w:numFmt w:val="bullet"/>
      <w:lvlText w:val="•"/>
      <w:lvlJc w:val="left"/>
      <w:pPr>
        <w:ind w:left="2796" w:hanging="360"/>
      </w:pPr>
      <w:rPr>
        <w:rFonts w:hint="default"/>
      </w:rPr>
    </w:lvl>
    <w:lvl w:ilvl="3" w:tplc="09C41864">
      <w:start w:val="1"/>
      <w:numFmt w:val="bullet"/>
      <w:lvlText w:val="•"/>
      <w:lvlJc w:val="left"/>
      <w:pPr>
        <w:ind w:left="3720" w:hanging="360"/>
      </w:pPr>
      <w:rPr>
        <w:rFonts w:hint="default"/>
      </w:rPr>
    </w:lvl>
    <w:lvl w:ilvl="4" w:tplc="F3F496F6">
      <w:start w:val="1"/>
      <w:numFmt w:val="bullet"/>
      <w:lvlText w:val="•"/>
      <w:lvlJc w:val="left"/>
      <w:pPr>
        <w:ind w:left="4644" w:hanging="360"/>
      </w:pPr>
      <w:rPr>
        <w:rFonts w:hint="default"/>
      </w:rPr>
    </w:lvl>
    <w:lvl w:ilvl="5" w:tplc="0770995A">
      <w:start w:val="1"/>
      <w:numFmt w:val="bullet"/>
      <w:lvlText w:val="•"/>
      <w:lvlJc w:val="left"/>
      <w:pPr>
        <w:ind w:left="5568" w:hanging="360"/>
      </w:pPr>
      <w:rPr>
        <w:rFonts w:hint="default"/>
      </w:rPr>
    </w:lvl>
    <w:lvl w:ilvl="6" w:tplc="A66AD40E">
      <w:start w:val="1"/>
      <w:numFmt w:val="bullet"/>
      <w:lvlText w:val="•"/>
      <w:lvlJc w:val="left"/>
      <w:pPr>
        <w:ind w:left="6492" w:hanging="360"/>
      </w:pPr>
      <w:rPr>
        <w:rFonts w:hint="default"/>
      </w:rPr>
    </w:lvl>
    <w:lvl w:ilvl="7" w:tplc="960AA7FE">
      <w:start w:val="1"/>
      <w:numFmt w:val="bullet"/>
      <w:lvlText w:val="•"/>
      <w:lvlJc w:val="left"/>
      <w:pPr>
        <w:ind w:left="7416" w:hanging="360"/>
      </w:pPr>
      <w:rPr>
        <w:rFonts w:hint="default"/>
      </w:rPr>
    </w:lvl>
    <w:lvl w:ilvl="8" w:tplc="7062D67A">
      <w:start w:val="1"/>
      <w:numFmt w:val="bullet"/>
      <w:lvlText w:val="•"/>
      <w:lvlJc w:val="left"/>
      <w:pPr>
        <w:ind w:left="8340" w:hanging="360"/>
      </w:pPr>
      <w:rPr>
        <w:rFonts w:hint="default"/>
      </w:rPr>
    </w:lvl>
  </w:abstractNum>
  <w:abstractNum w:abstractNumId="28" w15:restartNumberingAfterBreak="0">
    <w:nsid w:val="59FD0C98"/>
    <w:multiLevelType w:val="hybridMultilevel"/>
    <w:tmpl w:val="8E1E7A42"/>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29" w15:restartNumberingAfterBreak="0">
    <w:nsid w:val="5A151693"/>
    <w:multiLevelType w:val="hybridMultilevel"/>
    <w:tmpl w:val="3170E366"/>
    <w:lvl w:ilvl="0" w:tplc="41F27306">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B8660D1"/>
    <w:multiLevelType w:val="hybridMultilevel"/>
    <w:tmpl w:val="0A54726E"/>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31" w15:restartNumberingAfterBreak="0">
    <w:nsid w:val="5E7921B9"/>
    <w:multiLevelType w:val="hybridMultilevel"/>
    <w:tmpl w:val="9E106718"/>
    <w:lvl w:ilvl="0" w:tplc="92DA55DE">
      <w:start w:val="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2" w15:restartNumberingAfterBreak="0">
    <w:nsid w:val="62DA089B"/>
    <w:multiLevelType w:val="hybridMultilevel"/>
    <w:tmpl w:val="B0DA20D0"/>
    <w:lvl w:ilvl="0" w:tplc="0D5E2F00">
      <w:start w:val="1"/>
      <w:numFmt w:val="decimal"/>
      <w:lvlText w:val="%1."/>
      <w:lvlJc w:val="left"/>
      <w:pPr>
        <w:ind w:left="873" w:hanging="361"/>
      </w:pPr>
      <w:rPr>
        <w:rFonts w:ascii="Arial" w:eastAsia="Arial" w:hAnsi="Arial" w:hint="default"/>
        <w:b/>
        <w:bCs/>
        <w:sz w:val="21"/>
        <w:szCs w:val="21"/>
      </w:rPr>
    </w:lvl>
    <w:lvl w:ilvl="1" w:tplc="79A2B912">
      <w:start w:val="1"/>
      <w:numFmt w:val="bullet"/>
      <w:lvlText w:val="■"/>
      <w:lvlJc w:val="left"/>
      <w:pPr>
        <w:ind w:left="992" w:hanging="360"/>
      </w:pPr>
      <w:rPr>
        <w:rFonts w:ascii="Marlett" w:eastAsia="Marlett" w:hAnsi="Marlett" w:hint="default"/>
        <w:color w:val="000080"/>
        <w:w w:val="99"/>
        <w:sz w:val="14"/>
        <w:szCs w:val="14"/>
      </w:rPr>
    </w:lvl>
    <w:lvl w:ilvl="2" w:tplc="87822580">
      <w:start w:val="1"/>
      <w:numFmt w:val="bullet"/>
      <w:lvlText w:val="•"/>
      <w:lvlJc w:val="left"/>
      <w:pPr>
        <w:ind w:left="2022" w:hanging="360"/>
      </w:pPr>
      <w:rPr>
        <w:rFonts w:hint="default"/>
      </w:rPr>
    </w:lvl>
    <w:lvl w:ilvl="3" w:tplc="EB6AE2DE">
      <w:start w:val="1"/>
      <w:numFmt w:val="bullet"/>
      <w:lvlText w:val="•"/>
      <w:lvlJc w:val="left"/>
      <w:pPr>
        <w:ind w:left="3052" w:hanging="360"/>
      </w:pPr>
      <w:rPr>
        <w:rFonts w:hint="default"/>
      </w:rPr>
    </w:lvl>
    <w:lvl w:ilvl="4" w:tplc="DF3ED9B8">
      <w:start w:val="1"/>
      <w:numFmt w:val="bullet"/>
      <w:lvlText w:val="•"/>
      <w:lvlJc w:val="left"/>
      <w:pPr>
        <w:ind w:left="4081" w:hanging="360"/>
      </w:pPr>
      <w:rPr>
        <w:rFonts w:hint="default"/>
      </w:rPr>
    </w:lvl>
    <w:lvl w:ilvl="5" w:tplc="28E09DAE">
      <w:start w:val="1"/>
      <w:numFmt w:val="bullet"/>
      <w:lvlText w:val="•"/>
      <w:lvlJc w:val="left"/>
      <w:pPr>
        <w:ind w:left="5111" w:hanging="360"/>
      </w:pPr>
      <w:rPr>
        <w:rFonts w:hint="default"/>
      </w:rPr>
    </w:lvl>
    <w:lvl w:ilvl="6" w:tplc="9D6EF184">
      <w:start w:val="1"/>
      <w:numFmt w:val="bullet"/>
      <w:lvlText w:val="•"/>
      <w:lvlJc w:val="left"/>
      <w:pPr>
        <w:ind w:left="6141" w:hanging="360"/>
      </w:pPr>
      <w:rPr>
        <w:rFonts w:hint="default"/>
      </w:rPr>
    </w:lvl>
    <w:lvl w:ilvl="7" w:tplc="03565460">
      <w:start w:val="1"/>
      <w:numFmt w:val="bullet"/>
      <w:lvlText w:val="•"/>
      <w:lvlJc w:val="left"/>
      <w:pPr>
        <w:ind w:left="7170" w:hanging="360"/>
      </w:pPr>
      <w:rPr>
        <w:rFonts w:hint="default"/>
      </w:rPr>
    </w:lvl>
    <w:lvl w:ilvl="8" w:tplc="56C64818">
      <w:start w:val="1"/>
      <w:numFmt w:val="bullet"/>
      <w:lvlText w:val="•"/>
      <w:lvlJc w:val="left"/>
      <w:pPr>
        <w:ind w:left="8200" w:hanging="360"/>
      </w:pPr>
      <w:rPr>
        <w:rFonts w:hint="default"/>
      </w:rPr>
    </w:lvl>
  </w:abstractNum>
  <w:abstractNum w:abstractNumId="33" w15:restartNumberingAfterBreak="0">
    <w:nsid w:val="652D42D7"/>
    <w:multiLevelType w:val="hybridMultilevel"/>
    <w:tmpl w:val="CD2CB5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92462C9"/>
    <w:multiLevelType w:val="hybridMultilevel"/>
    <w:tmpl w:val="FF309434"/>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35" w15:restartNumberingAfterBreak="0">
    <w:nsid w:val="69E2579B"/>
    <w:multiLevelType w:val="hybridMultilevel"/>
    <w:tmpl w:val="5E322894"/>
    <w:lvl w:ilvl="0" w:tplc="85AEE2D0">
      <w:start w:val="1"/>
      <w:numFmt w:val="bullet"/>
      <w:lvlText w:val="■"/>
      <w:lvlJc w:val="left"/>
      <w:pPr>
        <w:ind w:left="720" w:hanging="360"/>
      </w:pPr>
      <w:rPr>
        <w:rFonts w:ascii="Marlett" w:eastAsia="Marlett" w:hAnsi="Marlett" w:hint="default"/>
        <w:color w:val="000080"/>
        <w:w w:val="99"/>
        <w:sz w:val="14"/>
        <w:szCs w:val="1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B3B08A3"/>
    <w:multiLevelType w:val="hybridMultilevel"/>
    <w:tmpl w:val="22AC7702"/>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37" w15:restartNumberingAfterBreak="0">
    <w:nsid w:val="6E9C1AA9"/>
    <w:multiLevelType w:val="hybridMultilevel"/>
    <w:tmpl w:val="E74859FA"/>
    <w:lvl w:ilvl="0" w:tplc="29C009B6">
      <w:start w:val="1"/>
      <w:numFmt w:val="bullet"/>
      <w:lvlText w:val="■"/>
      <w:lvlJc w:val="left"/>
      <w:pPr>
        <w:ind w:left="512" w:hanging="360"/>
      </w:pPr>
      <w:rPr>
        <w:rFonts w:ascii="Marlett" w:eastAsia="Marlett" w:hAnsi="Marlett" w:hint="default"/>
        <w:color w:val="000080"/>
        <w:w w:val="99"/>
        <w:sz w:val="14"/>
        <w:szCs w:val="14"/>
      </w:rPr>
    </w:lvl>
    <w:lvl w:ilvl="1" w:tplc="040B0003" w:tentative="1">
      <w:start w:val="1"/>
      <w:numFmt w:val="bullet"/>
      <w:lvlText w:val="o"/>
      <w:lvlJc w:val="left"/>
      <w:pPr>
        <w:ind w:left="1232" w:hanging="360"/>
      </w:pPr>
      <w:rPr>
        <w:rFonts w:ascii="Courier New" w:hAnsi="Courier New" w:cs="Courier New" w:hint="default"/>
      </w:rPr>
    </w:lvl>
    <w:lvl w:ilvl="2" w:tplc="040B0005" w:tentative="1">
      <w:start w:val="1"/>
      <w:numFmt w:val="bullet"/>
      <w:lvlText w:val=""/>
      <w:lvlJc w:val="left"/>
      <w:pPr>
        <w:ind w:left="1952" w:hanging="360"/>
      </w:pPr>
      <w:rPr>
        <w:rFonts w:ascii="Wingdings" w:hAnsi="Wingdings" w:hint="default"/>
      </w:rPr>
    </w:lvl>
    <w:lvl w:ilvl="3" w:tplc="040B0001" w:tentative="1">
      <w:start w:val="1"/>
      <w:numFmt w:val="bullet"/>
      <w:lvlText w:val=""/>
      <w:lvlJc w:val="left"/>
      <w:pPr>
        <w:ind w:left="2672" w:hanging="360"/>
      </w:pPr>
      <w:rPr>
        <w:rFonts w:ascii="Symbol" w:hAnsi="Symbol" w:hint="default"/>
      </w:rPr>
    </w:lvl>
    <w:lvl w:ilvl="4" w:tplc="040B0003" w:tentative="1">
      <w:start w:val="1"/>
      <w:numFmt w:val="bullet"/>
      <w:lvlText w:val="o"/>
      <w:lvlJc w:val="left"/>
      <w:pPr>
        <w:ind w:left="3392" w:hanging="360"/>
      </w:pPr>
      <w:rPr>
        <w:rFonts w:ascii="Courier New" w:hAnsi="Courier New" w:cs="Courier New" w:hint="default"/>
      </w:rPr>
    </w:lvl>
    <w:lvl w:ilvl="5" w:tplc="040B0005" w:tentative="1">
      <w:start w:val="1"/>
      <w:numFmt w:val="bullet"/>
      <w:lvlText w:val=""/>
      <w:lvlJc w:val="left"/>
      <w:pPr>
        <w:ind w:left="4112" w:hanging="360"/>
      </w:pPr>
      <w:rPr>
        <w:rFonts w:ascii="Wingdings" w:hAnsi="Wingdings" w:hint="default"/>
      </w:rPr>
    </w:lvl>
    <w:lvl w:ilvl="6" w:tplc="040B0001" w:tentative="1">
      <w:start w:val="1"/>
      <w:numFmt w:val="bullet"/>
      <w:lvlText w:val=""/>
      <w:lvlJc w:val="left"/>
      <w:pPr>
        <w:ind w:left="4832" w:hanging="360"/>
      </w:pPr>
      <w:rPr>
        <w:rFonts w:ascii="Symbol" w:hAnsi="Symbol" w:hint="default"/>
      </w:rPr>
    </w:lvl>
    <w:lvl w:ilvl="7" w:tplc="040B0003" w:tentative="1">
      <w:start w:val="1"/>
      <w:numFmt w:val="bullet"/>
      <w:lvlText w:val="o"/>
      <w:lvlJc w:val="left"/>
      <w:pPr>
        <w:ind w:left="5552" w:hanging="360"/>
      </w:pPr>
      <w:rPr>
        <w:rFonts w:ascii="Courier New" w:hAnsi="Courier New" w:cs="Courier New" w:hint="default"/>
      </w:rPr>
    </w:lvl>
    <w:lvl w:ilvl="8" w:tplc="040B0005" w:tentative="1">
      <w:start w:val="1"/>
      <w:numFmt w:val="bullet"/>
      <w:lvlText w:val=""/>
      <w:lvlJc w:val="left"/>
      <w:pPr>
        <w:ind w:left="6272" w:hanging="360"/>
      </w:pPr>
      <w:rPr>
        <w:rFonts w:ascii="Wingdings" w:hAnsi="Wingdings" w:hint="default"/>
      </w:rPr>
    </w:lvl>
  </w:abstractNum>
  <w:abstractNum w:abstractNumId="38" w15:restartNumberingAfterBreak="0">
    <w:nsid w:val="6F445851"/>
    <w:multiLevelType w:val="hybridMultilevel"/>
    <w:tmpl w:val="C248C156"/>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39" w15:restartNumberingAfterBreak="0">
    <w:nsid w:val="706E0504"/>
    <w:multiLevelType w:val="hybridMultilevel"/>
    <w:tmpl w:val="2F6A5760"/>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40" w15:restartNumberingAfterBreak="0">
    <w:nsid w:val="7448317E"/>
    <w:multiLevelType w:val="hybridMultilevel"/>
    <w:tmpl w:val="EFE001F2"/>
    <w:lvl w:ilvl="0" w:tplc="040B0001">
      <w:start w:val="1"/>
      <w:numFmt w:val="bullet"/>
      <w:lvlText w:val=""/>
      <w:lvlJc w:val="left"/>
      <w:pPr>
        <w:ind w:left="857" w:hanging="360"/>
      </w:pPr>
      <w:rPr>
        <w:rFonts w:ascii="Symbol" w:hAnsi="Symbol" w:hint="default"/>
      </w:rPr>
    </w:lvl>
    <w:lvl w:ilvl="1" w:tplc="040B0003" w:tentative="1">
      <w:start w:val="1"/>
      <w:numFmt w:val="bullet"/>
      <w:lvlText w:val="o"/>
      <w:lvlJc w:val="left"/>
      <w:pPr>
        <w:ind w:left="1577" w:hanging="360"/>
      </w:pPr>
      <w:rPr>
        <w:rFonts w:ascii="Courier New" w:hAnsi="Courier New" w:cs="Courier New" w:hint="default"/>
      </w:rPr>
    </w:lvl>
    <w:lvl w:ilvl="2" w:tplc="040B0005" w:tentative="1">
      <w:start w:val="1"/>
      <w:numFmt w:val="bullet"/>
      <w:lvlText w:val=""/>
      <w:lvlJc w:val="left"/>
      <w:pPr>
        <w:ind w:left="2297" w:hanging="360"/>
      </w:pPr>
      <w:rPr>
        <w:rFonts w:ascii="Wingdings" w:hAnsi="Wingdings" w:cs="Wingdings" w:hint="default"/>
      </w:rPr>
    </w:lvl>
    <w:lvl w:ilvl="3" w:tplc="040B0001" w:tentative="1">
      <w:start w:val="1"/>
      <w:numFmt w:val="bullet"/>
      <w:lvlText w:val=""/>
      <w:lvlJc w:val="left"/>
      <w:pPr>
        <w:ind w:left="3017" w:hanging="360"/>
      </w:pPr>
      <w:rPr>
        <w:rFonts w:ascii="Symbol" w:hAnsi="Symbol" w:cs="Symbol" w:hint="default"/>
      </w:rPr>
    </w:lvl>
    <w:lvl w:ilvl="4" w:tplc="040B0003" w:tentative="1">
      <w:start w:val="1"/>
      <w:numFmt w:val="bullet"/>
      <w:lvlText w:val="o"/>
      <w:lvlJc w:val="left"/>
      <w:pPr>
        <w:ind w:left="3737" w:hanging="360"/>
      </w:pPr>
      <w:rPr>
        <w:rFonts w:ascii="Courier New" w:hAnsi="Courier New" w:cs="Courier New" w:hint="default"/>
      </w:rPr>
    </w:lvl>
    <w:lvl w:ilvl="5" w:tplc="040B0005" w:tentative="1">
      <w:start w:val="1"/>
      <w:numFmt w:val="bullet"/>
      <w:lvlText w:val=""/>
      <w:lvlJc w:val="left"/>
      <w:pPr>
        <w:ind w:left="4457" w:hanging="360"/>
      </w:pPr>
      <w:rPr>
        <w:rFonts w:ascii="Wingdings" w:hAnsi="Wingdings" w:cs="Wingdings" w:hint="default"/>
      </w:rPr>
    </w:lvl>
    <w:lvl w:ilvl="6" w:tplc="040B0001" w:tentative="1">
      <w:start w:val="1"/>
      <w:numFmt w:val="bullet"/>
      <w:lvlText w:val=""/>
      <w:lvlJc w:val="left"/>
      <w:pPr>
        <w:ind w:left="5177" w:hanging="360"/>
      </w:pPr>
      <w:rPr>
        <w:rFonts w:ascii="Symbol" w:hAnsi="Symbol" w:cs="Symbol" w:hint="default"/>
      </w:rPr>
    </w:lvl>
    <w:lvl w:ilvl="7" w:tplc="040B0003" w:tentative="1">
      <w:start w:val="1"/>
      <w:numFmt w:val="bullet"/>
      <w:lvlText w:val="o"/>
      <w:lvlJc w:val="left"/>
      <w:pPr>
        <w:ind w:left="5897" w:hanging="360"/>
      </w:pPr>
      <w:rPr>
        <w:rFonts w:ascii="Courier New" w:hAnsi="Courier New" w:cs="Courier New" w:hint="default"/>
      </w:rPr>
    </w:lvl>
    <w:lvl w:ilvl="8" w:tplc="040B0005" w:tentative="1">
      <w:start w:val="1"/>
      <w:numFmt w:val="bullet"/>
      <w:lvlText w:val=""/>
      <w:lvlJc w:val="left"/>
      <w:pPr>
        <w:ind w:left="6617" w:hanging="360"/>
      </w:pPr>
      <w:rPr>
        <w:rFonts w:ascii="Wingdings" w:hAnsi="Wingdings" w:cs="Wingdings" w:hint="default"/>
      </w:rPr>
    </w:lvl>
  </w:abstractNum>
  <w:abstractNum w:abstractNumId="41" w15:restartNumberingAfterBreak="0">
    <w:nsid w:val="7E5B2DAB"/>
    <w:multiLevelType w:val="hybridMultilevel"/>
    <w:tmpl w:val="58D095C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42" w15:restartNumberingAfterBreak="0">
    <w:nsid w:val="7EB66FB0"/>
    <w:multiLevelType w:val="hybridMultilevel"/>
    <w:tmpl w:val="FEC8E120"/>
    <w:lvl w:ilvl="0" w:tplc="32C4D050">
      <w:start w:val="1"/>
      <w:numFmt w:val="bullet"/>
      <w:lvlText w:val="■"/>
      <w:lvlJc w:val="left"/>
      <w:pPr>
        <w:ind w:left="948" w:hanging="360"/>
      </w:pPr>
      <w:rPr>
        <w:rFonts w:ascii="Marlett" w:eastAsia="Marlett" w:hAnsi="Marlett" w:hint="default"/>
        <w:color w:val="000080"/>
        <w:w w:val="99"/>
        <w:sz w:val="14"/>
        <w:szCs w:val="14"/>
      </w:rPr>
    </w:lvl>
    <w:lvl w:ilvl="1" w:tplc="119285E6">
      <w:start w:val="1"/>
      <w:numFmt w:val="bullet"/>
      <w:lvlText w:val="•"/>
      <w:lvlJc w:val="left"/>
      <w:pPr>
        <w:ind w:left="1872" w:hanging="360"/>
      </w:pPr>
      <w:rPr>
        <w:rFonts w:hint="default"/>
      </w:rPr>
    </w:lvl>
    <w:lvl w:ilvl="2" w:tplc="5860E894">
      <w:start w:val="1"/>
      <w:numFmt w:val="bullet"/>
      <w:lvlText w:val="•"/>
      <w:lvlJc w:val="left"/>
      <w:pPr>
        <w:ind w:left="2796" w:hanging="360"/>
      </w:pPr>
      <w:rPr>
        <w:rFonts w:hint="default"/>
      </w:rPr>
    </w:lvl>
    <w:lvl w:ilvl="3" w:tplc="06EC0CF2">
      <w:start w:val="1"/>
      <w:numFmt w:val="bullet"/>
      <w:lvlText w:val="•"/>
      <w:lvlJc w:val="left"/>
      <w:pPr>
        <w:ind w:left="3720" w:hanging="360"/>
      </w:pPr>
      <w:rPr>
        <w:rFonts w:hint="default"/>
      </w:rPr>
    </w:lvl>
    <w:lvl w:ilvl="4" w:tplc="DBA4B9E6">
      <w:start w:val="1"/>
      <w:numFmt w:val="bullet"/>
      <w:lvlText w:val="•"/>
      <w:lvlJc w:val="left"/>
      <w:pPr>
        <w:ind w:left="4644" w:hanging="360"/>
      </w:pPr>
      <w:rPr>
        <w:rFonts w:hint="default"/>
      </w:rPr>
    </w:lvl>
    <w:lvl w:ilvl="5" w:tplc="22A8C7B0">
      <w:start w:val="1"/>
      <w:numFmt w:val="bullet"/>
      <w:lvlText w:val="•"/>
      <w:lvlJc w:val="left"/>
      <w:pPr>
        <w:ind w:left="5568" w:hanging="360"/>
      </w:pPr>
      <w:rPr>
        <w:rFonts w:hint="default"/>
      </w:rPr>
    </w:lvl>
    <w:lvl w:ilvl="6" w:tplc="68F4E3F2">
      <w:start w:val="1"/>
      <w:numFmt w:val="bullet"/>
      <w:lvlText w:val="•"/>
      <w:lvlJc w:val="left"/>
      <w:pPr>
        <w:ind w:left="6492" w:hanging="360"/>
      </w:pPr>
      <w:rPr>
        <w:rFonts w:hint="default"/>
      </w:rPr>
    </w:lvl>
    <w:lvl w:ilvl="7" w:tplc="41FE404C">
      <w:start w:val="1"/>
      <w:numFmt w:val="bullet"/>
      <w:lvlText w:val="•"/>
      <w:lvlJc w:val="left"/>
      <w:pPr>
        <w:ind w:left="7416" w:hanging="360"/>
      </w:pPr>
      <w:rPr>
        <w:rFonts w:hint="default"/>
      </w:rPr>
    </w:lvl>
    <w:lvl w:ilvl="8" w:tplc="197C2840">
      <w:start w:val="1"/>
      <w:numFmt w:val="bullet"/>
      <w:lvlText w:val="•"/>
      <w:lvlJc w:val="left"/>
      <w:pPr>
        <w:ind w:left="8340" w:hanging="360"/>
      </w:pPr>
      <w:rPr>
        <w:rFonts w:hint="default"/>
      </w:rPr>
    </w:lvl>
  </w:abstractNum>
  <w:num w:numId="1">
    <w:abstractNumId w:val="19"/>
  </w:num>
  <w:num w:numId="2">
    <w:abstractNumId w:val="42"/>
  </w:num>
  <w:num w:numId="3">
    <w:abstractNumId w:val="10"/>
  </w:num>
  <w:num w:numId="4">
    <w:abstractNumId w:val="27"/>
  </w:num>
  <w:num w:numId="5">
    <w:abstractNumId w:val="32"/>
  </w:num>
  <w:num w:numId="6">
    <w:abstractNumId w:val="8"/>
  </w:num>
  <w:num w:numId="7">
    <w:abstractNumId w:val="11"/>
  </w:num>
  <w:num w:numId="8">
    <w:abstractNumId w:val="37"/>
  </w:num>
  <w:num w:numId="9">
    <w:abstractNumId w:val="17"/>
  </w:num>
  <w:num w:numId="10">
    <w:abstractNumId w:val="0"/>
  </w:num>
  <w:num w:numId="11">
    <w:abstractNumId w:val="35"/>
  </w:num>
  <w:num w:numId="12">
    <w:abstractNumId w:val="34"/>
  </w:num>
  <w:num w:numId="13">
    <w:abstractNumId w:val="14"/>
  </w:num>
  <w:num w:numId="14">
    <w:abstractNumId w:val="30"/>
  </w:num>
  <w:num w:numId="15">
    <w:abstractNumId w:val="28"/>
  </w:num>
  <w:num w:numId="16">
    <w:abstractNumId w:val="25"/>
  </w:num>
  <w:num w:numId="17">
    <w:abstractNumId w:val="20"/>
  </w:num>
  <w:num w:numId="18">
    <w:abstractNumId w:val="2"/>
  </w:num>
  <w:num w:numId="19">
    <w:abstractNumId w:val="39"/>
  </w:num>
  <w:num w:numId="20">
    <w:abstractNumId w:val="5"/>
  </w:num>
  <w:num w:numId="21">
    <w:abstractNumId w:val="36"/>
  </w:num>
  <w:num w:numId="22">
    <w:abstractNumId w:val="7"/>
  </w:num>
  <w:num w:numId="23">
    <w:abstractNumId w:val="1"/>
  </w:num>
  <w:num w:numId="24">
    <w:abstractNumId w:val="41"/>
  </w:num>
  <w:num w:numId="25">
    <w:abstractNumId w:val="4"/>
  </w:num>
  <w:num w:numId="26">
    <w:abstractNumId w:val="3"/>
  </w:num>
  <w:num w:numId="27">
    <w:abstractNumId w:val="22"/>
  </w:num>
  <w:num w:numId="28">
    <w:abstractNumId w:val="23"/>
  </w:num>
  <w:num w:numId="29">
    <w:abstractNumId w:val="13"/>
  </w:num>
  <w:num w:numId="30">
    <w:abstractNumId w:val="33"/>
  </w:num>
  <w:num w:numId="31">
    <w:abstractNumId w:val="18"/>
  </w:num>
  <w:num w:numId="32">
    <w:abstractNumId w:val="16"/>
  </w:num>
  <w:num w:numId="33">
    <w:abstractNumId w:val="29"/>
  </w:num>
  <w:num w:numId="34">
    <w:abstractNumId w:val="31"/>
  </w:num>
  <w:num w:numId="35">
    <w:abstractNumId w:val="21"/>
  </w:num>
  <w:num w:numId="36">
    <w:abstractNumId w:val="24"/>
  </w:num>
  <w:num w:numId="37">
    <w:abstractNumId w:val="26"/>
  </w:num>
  <w:num w:numId="38">
    <w:abstractNumId w:val="9"/>
  </w:num>
  <w:num w:numId="39">
    <w:abstractNumId w:val="40"/>
  </w:num>
  <w:num w:numId="40">
    <w:abstractNumId w:val="6"/>
  </w:num>
  <w:num w:numId="41">
    <w:abstractNumId w:val="15"/>
  </w:num>
  <w:num w:numId="42">
    <w:abstractNumId w:val="38"/>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FF"/>
    <w:rsid w:val="00002D3F"/>
    <w:rsid w:val="0000637D"/>
    <w:rsid w:val="0000774C"/>
    <w:rsid w:val="00011527"/>
    <w:rsid w:val="000152B2"/>
    <w:rsid w:val="000164E1"/>
    <w:rsid w:val="00020162"/>
    <w:rsid w:val="00022EFB"/>
    <w:rsid w:val="00024472"/>
    <w:rsid w:val="00025AFD"/>
    <w:rsid w:val="0002682D"/>
    <w:rsid w:val="00030863"/>
    <w:rsid w:val="00035395"/>
    <w:rsid w:val="000357AF"/>
    <w:rsid w:val="0004167D"/>
    <w:rsid w:val="00051F7E"/>
    <w:rsid w:val="00056885"/>
    <w:rsid w:val="00083FB3"/>
    <w:rsid w:val="00093BFB"/>
    <w:rsid w:val="00095DF9"/>
    <w:rsid w:val="00096CC6"/>
    <w:rsid w:val="00096D4D"/>
    <w:rsid w:val="000A6EC2"/>
    <w:rsid w:val="000A70DA"/>
    <w:rsid w:val="000B104C"/>
    <w:rsid w:val="000B22A1"/>
    <w:rsid w:val="000B438A"/>
    <w:rsid w:val="000B5158"/>
    <w:rsid w:val="000C2378"/>
    <w:rsid w:val="000C7578"/>
    <w:rsid w:val="000D362F"/>
    <w:rsid w:val="000D528B"/>
    <w:rsid w:val="000E085B"/>
    <w:rsid w:val="000E3A15"/>
    <w:rsid w:val="000E6152"/>
    <w:rsid w:val="000E7BC3"/>
    <w:rsid w:val="000F04CF"/>
    <w:rsid w:val="000F0A2C"/>
    <w:rsid w:val="00104D74"/>
    <w:rsid w:val="00113477"/>
    <w:rsid w:val="00115E80"/>
    <w:rsid w:val="00121543"/>
    <w:rsid w:val="00124254"/>
    <w:rsid w:val="00125AC5"/>
    <w:rsid w:val="00131384"/>
    <w:rsid w:val="0013598E"/>
    <w:rsid w:val="001376B9"/>
    <w:rsid w:val="00143EF6"/>
    <w:rsid w:val="00144E77"/>
    <w:rsid w:val="00144FAD"/>
    <w:rsid w:val="001506BE"/>
    <w:rsid w:val="00154D1A"/>
    <w:rsid w:val="00160B8C"/>
    <w:rsid w:val="00166D39"/>
    <w:rsid w:val="00170AFB"/>
    <w:rsid w:val="001815D7"/>
    <w:rsid w:val="00181E28"/>
    <w:rsid w:val="001837C4"/>
    <w:rsid w:val="00191B87"/>
    <w:rsid w:val="001A1401"/>
    <w:rsid w:val="001B456B"/>
    <w:rsid w:val="001B52B7"/>
    <w:rsid w:val="001B589C"/>
    <w:rsid w:val="001C0FDF"/>
    <w:rsid w:val="001C1382"/>
    <w:rsid w:val="001C3CA2"/>
    <w:rsid w:val="001D00E5"/>
    <w:rsid w:val="001D1142"/>
    <w:rsid w:val="001D6063"/>
    <w:rsid w:val="001E6F0C"/>
    <w:rsid w:val="001E7081"/>
    <w:rsid w:val="001F29AC"/>
    <w:rsid w:val="00201648"/>
    <w:rsid w:val="0020470B"/>
    <w:rsid w:val="0020745E"/>
    <w:rsid w:val="002079CB"/>
    <w:rsid w:val="00215DA1"/>
    <w:rsid w:val="002212DB"/>
    <w:rsid w:val="002323DB"/>
    <w:rsid w:val="00233D39"/>
    <w:rsid w:val="00240373"/>
    <w:rsid w:val="002434BD"/>
    <w:rsid w:val="00246EB7"/>
    <w:rsid w:val="00253B3E"/>
    <w:rsid w:val="002569E6"/>
    <w:rsid w:val="00262C17"/>
    <w:rsid w:val="002663C2"/>
    <w:rsid w:val="00266F98"/>
    <w:rsid w:val="00270785"/>
    <w:rsid w:val="00270E7B"/>
    <w:rsid w:val="002723D4"/>
    <w:rsid w:val="00273133"/>
    <w:rsid w:val="00277FF2"/>
    <w:rsid w:val="00280D7F"/>
    <w:rsid w:val="00282357"/>
    <w:rsid w:val="00284D08"/>
    <w:rsid w:val="00294733"/>
    <w:rsid w:val="002A2A93"/>
    <w:rsid w:val="002A2EBE"/>
    <w:rsid w:val="002A4B24"/>
    <w:rsid w:val="002A5C6F"/>
    <w:rsid w:val="002C1935"/>
    <w:rsid w:val="002D5E4C"/>
    <w:rsid w:val="002D6D73"/>
    <w:rsid w:val="002D7393"/>
    <w:rsid w:val="002E0E2C"/>
    <w:rsid w:val="002E2732"/>
    <w:rsid w:val="002E2741"/>
    <w:rsid w:val="002F0CA8"/>
    <w:rsid w:val="002F3D85"/>
    <w:rsid w:val="002F480C"/>
    <w:rsid w:val="00302DA2"/>
    <w:rsid w:val="00303577"/>
    <w:rsid w:val="00311C15"/>
    <w:rsid w:val="00312E0C"/>
    <w:rsid w:val="00314F11"/>
    <w:rsid w:val="00317E6F"/>
    <w:rsid w:val="0032635D"/>
    <w:rsid w:val="003277C1"/>
    <w:rsid w:val="00332B59"/>
    <w:rsid w:val="00335A85"/>
    <w:rsid w:val="00340878"/>
    <w:rsid w:val="003412DD"/>
    <w:rsid w:val="00344784"/>
    <w:rsid w:val="00345562"/>
    <w:rsid w:val="00346026"/>
    <w:rsid w:val="00352ABA"/>
    <w:rsid w:val="003549A6"/>
    <w:rsid w:val="00356CC1"/>
    <w:rsid w:val="0036089D"/>
    <w:rsid w:val="003647B3"/>
    <w:rsid w:val="0036519B"/>
    <w:rsid w:val="0037067F"/>
    <w:rsid w:val="00372F2D"/>
    <w:rsid w:val="00375833"/>
    <w:rsid w:val="003830C6"/>
    <w:rsid w:val="003839F2"/>
    <w:rsid w:val="00385418"/>
    <w:rsid w:val="00385FD5"/>
    <w:rsid w:val="003874B1"/>
    <w:rsid w:val="00392065"/>
    <w:rsid w:val="00393F4D"/>
    <w:rsid w:val="00394E16"/>
    <w:rsid w:val="003976A9"/>
    <w:rsid w:val="00397DA6"/>
    <w:rsid w:val="003A2CE2"/>
    <w:rsid w:val="003A389A"/>
    <w:rsid w:val="003A532E"/>
    <w:rsid w:val="003A77CF"/>
    <w:rsid w:val="003B0FC1"/>
    <w:rsid w:val="003B1BCA"/>
    <w:rsid w:val="003C12C5"/>
    <w:rsid w:val="003D6755"/>
    <w:rsid w:val="003F040C"/>
    <w:rsid w:val="003F19CB"/>
    <w:rsid w:val="003F2031"/>
    <w:rsid w:val="003F43AD"/>
    <w:rsid w:val="003F4B7B"/>
    <w:rsid w:val="00400C09"/>
    <w:rsid w:val="00402348"/>
    <w:rsid w:val="00403C4D"/>
    <w:rsid w:val="004079A2"/>
    <w:rsid w:val="004142A7"/>
    <w:rsid w:val="004147CD"/>
    <w:rsid w:val="004164EE"/>
    <w:rsid w:val="00417217"/>
    <w:rsid w:val="00417242"/>
    <w:rsid w:val="004220E0"/>
    <w:rsid w:val="00434078"/>
    <w:rsid w:val="00436D37"/>
    <w:rsid w:val="004376D4"/>
    <w:rsid w:val="004448AC"/>
    <w:rsid w:val="00446970"/>
    <w:rsid w:val="00453C6A"/>
    <w:rsid w:val="00461AC3"/>
    <w:rsid w:val="0046261F"/>
    <w:rsid w:val="0047136F"/>
    <w:rsid w:val="0047386F"/>
    <w:rsid w:val="00474535"/>
    <w:rsid w:val="0047502B"/>
    <w:rsid w:val="00476E49"/>
    <w:rsid w:val="00483C2D"/>
    <w:rsid w:val="00483DAD"/>
    <w:rsid w:val="004847EF"/>
    <w:rsid w:val="004919EC"/>
    <w:rsid w:val="004920ED"/>
    <w:rsid w:val="004925A7"/>
    <w:rsid w:val="00492BFF"/>
    <w:rsid w:val="0049532D"/>
    <w:rsid w:val="00496B91"/>
    <w:rsid w:val="004A266F"/>
    <w:rsid w:val="004A586B"/>
    <w:rsid w:val="004A6DC6"/>
    <w:rsid w:val="004B19F7"/>
    <w:rsid w:val="004C1C94"/>
    <w:rsid w:val="004C244C"/>
    <w:rsid w:val="004D4AF3"/>
    <w:rsid w:val="004F2638"/>
    <w:rsid w:val="005005AE"/>
    <w:rsid w:val="00504B1C"/>
    <w:rsid w:val="005050DA"/>
    <w:rsid w:val="00506582"/>
    <w:rsid w:val="00510F5B"/>
    <w:rsid w:val="00515CA2"/>
    <w:rsid w:val="005218D4"/>
    <w:rsid w:val="005236C9"/>
    <w:rsid w:val="00524935"/>
    <w:rsid w:val="0053316C"/>
    <w:rsid w:val="005340BF"/>
    <w:rsid w:val="00536C59"/>
    <w:rsid w:val="00540CD4"/>
    <w:rsid w:val="005420FE"/>
    <w:rsid w:val="005450CE"/>
    <w:rsid w:val="00551DDF"/>
    <w:rsid w:val="005545A5"/>
    <w:rsid w:val="005563F6"/>
    <w:rsid w:val="0056029B"/>
    <w:rsid w:val="00563358"/>
    <w:rsid w:val="00563A36"/>
    <w:rsid w:val="00565F8D"/>
    <w:rsid w:val="00573AC1"/>
    <w:rsid w:val="00581BE7"/>
    <w:rsid w:val="005837A3"/>
    <w:rsid w:val="005849A5"/>
    <w:rsid w:val="00585319"/>
    <w:rsid w:val="0059149C"/>
    <w:rsid w:val="0059315A"/>
    <w:rsid w:val="00597802"/>
    <w:rsid w:val="005A0873"/>
    <w:rsid w:val="005A1A31"/>
    <w:rsid w:val="005A3736"/>
    <w:rsid w:val="005A45E1"/>
    <w:rsid w:val="005B11D5"/>
    <w:rsid w:val="005B53A5"/>
    <w:rsid w:val="005B5B92"/>
    <w:rsid w:val="005B5EF4"/>
    <w:rsid w:val="005B62EE"/>
    <w:rsid w:val="005C46C4"/>
    <w:rsid w:val="005C6E54"/>
    <w:rsid w:val="005D35BF"/>
    <w:rsid w:val="005E45A2"/>
    <w:rsid w:val="005F1970"/>
    <w:rsid w:val="005F1C8B"/>
    <w:rsid w:val="005F31CF"/>
    <w:rsid w:val="005F7BA7"/>
    <w:rsid w:val="00605641"/>
    <w:rsid w:val="00612FB0"/>
    <w:rsid w:val="00621D6A"/>
    <w:rsid w:val="0062230A"/>
    <w:rsid w:val="006232A4"/>
    <w:rsid w:val="00623664"/>
    <w:rsid w:val="0062372F"/>
    <w:rsid w:val="00625263"/>
    <w:rsid w:val="00642DBC"/>
    <w:rsid w:val="00643B59"/>
    <w:rsid w:val="00644AFF"/>
    <w:rsid w:val="006470FE"/>
    <w:rsid w:val="0064763A"/>
    <w:rsid w:val="006527AD"/>
    <w:rsid w:val="00652801"/>
    <w:rsid w:val="00652E3A"/>
    <w:rsid w:val="00664BE3"/>
    <w:rsid w:val="0066706C"/>
    <w:rsid w:val="006709CB"/>
    <w:rsid w:val="006717AC"/>
    <w:rsid w:val="0068306A"/>
    <w:rsid w:val="00683A3E"/>
    <w:rsid w:val="00693865"/>
    <w:rsid w:val="006968B6"/>
    <w:rsid w:val="006A24E7"/>
    <w:rsid w:val="006A2AC1"/>
    <w:rsid w:val="006A6C4D"/>
    <w:rsid w:val="006B719B"/>
    <w:rsid w:val="006B7A4A"/>
    <w:rsid w:val="006C1430"/>
    <w:rsid w:val="006C1935"/>
    <w:rsid w:val="006C2218"/>
    <w:rsid w:val="006C34D9"/>
    <w:rsid w:val="006C3D9F"/>
    <w:rsid w:val="006C6117"/>
    <w:rsid w:val="006D3D6D"/>
    <w:rsid w:val="006E0158"/>
    <w:rsid w:val="006E231B"/>
    <w:rsid w:val="006E2D5F"/>
    <w:rsid w:val="006E79B7"/>
    <w:rsid w:val="006F65A7"/>
    <w:rsid w:val="00701341"/>
    <w:rsid w:val="00717204"/>
    <w:rsid w:val="00724237"/>
    <w:rsid w:val="007328FC"/>
    <w:rsid w:val="00732F6C"/>
    <w:rsid w:val="007331B9"/>
    <w:rsid w:val="007354BF"/>
    <w:rsid w:val="0073550C"/>
    <w:rsid w:val="00741BD1"/>
    <w:rsid w:val="00742A19"/>
    <w:rsid w:val="007433C5"/>
    <w:rsid w:val="00754453"/>
    <w:rsid w:val="00754840"/>
    <w:rsid w:val="0076284A"/>
    <w:rsid w:val="007631D7"/>
    <w:rsid w:val="00763E6D"/>
    <w:rsid w:val="007676CA"/>
    <w:rsid w:val="00770745"/>
    <w:rsid w:val="00770923"/>
    <w:rsid w:val="00780361"/>
    <w:rsid w:val="007914C6"/>
    <w:rsid w:val="00793BE9"/>
    <w:rsid w:val="00794765"/>
    <w:rsid w:val="00796D41"/>
    <w:rsid w:val="007A5B3A"/>
    <w:rsid w:val="007A748A"/>
    <w:rsid w:val="007B10E8"/>
    <w:rsid w:val="007B62E5"/>
    <w:rsid w:val="007C3034"/>
    <w:rsid w:val="007C6CD1"/>
    <w:rsid w:val="007D1416"/>
    <w:rsid w:val="007D2298"/>
    <w:rsid w:val="007D264B"/>
    <w:rsid w:val="007D5CAA"/>
    <w:rsid w:val="007D77E1"/>
    <w:rsid w:val="007D7CC7"/>
    <w:rsid w:val="007E54D1"/>
    <w:rsid w:val="00811D02"/>
    <w:rsid w:val="00812438"/>
    <w:rsid w:val="00812BD3"/>
    <w:rsid w:val="008231DD"/>
    <w:rsid w:val="00827884"/>
    <w:rsid w:val="00831A63"/>
    <w:rsid w:val="008321A1"/>
    <w:rsid w:val="00836ACA"/>
    <w:rsid w:val="00841F61"/>
    <w:rsid w:val="00844DAB"/>
    <w:rsid w:val="008528EE"/>
    <w:rsid w:val="00854028"/>
    <w:rsid w:val="0085591F"/>
    <w:rsid w:val="0086299B"/>
    <w:rsid w:val="00863E19"/>
    <w:rsid w:val="00863E23"/>
    <w:rsid w:val="00864391"/>
    <w:rsid w:val="0086575A"/>
    <w:rsid w:val="00866F31"/>
    <w:rsid w:val="00870A6F"/>
    <w:rsid w:val="0087199A"/>
    <w:rsid w:val="00872A51"/>
    <w:rsid w:val="00872C0F"/>
    <w:rsid w:val="00874626"/>
    <w:rsid w:val="00876194"/>
    <w:rsid w:val="0088232F"/>
    <w:rsid w:val="008866BF"/>
    <w:rsid w:val="008960E0"/>
    <w:rsid w:val="008A4CF2"/>
    <w:rsid w:val="008A63C8"/>
    <w:rsid w:val="008A7044"/>
    <w:rsid w:val="008A7FAD"/>
    <w:rsid w:val="008B2B37"/>
    <w:rsid w:val="008B2B38"/>
    <w:rsid w:val="008B2C57"/>
    <w:rsid w:val="008B4C6D"/>
    <w:rsid w:val="008C131C"/>
    <w:rsid w:val="008C77C0"/>
    <w:rsid w:val="008C785F"/>
    <w:rsid w:val="008D0DF3"/>
    <w:rsid w:val="008D23FE"/>
    <w:rsid w:val="008D31CC"/>
    <w:rsid w:val="008D6687"/>
    <w:rsid w:val="008D74BF"/>
    <w:rsid w:val="008E1C1B"/>
    <w:rsid w:val="008E1DB0"/>
    <w:rsid w:val="008E2EA7"/>
    <w:rsid w:val="008E41EE"/>
    <w:rsid w:val="008E7D8D"/>
    <w:rsid w:val="008F0748"/>
    <w:rsid w:val="008F0920"/>
    <w:rsid w:val="008F3773"/>
    <w:rsid w:val="00902EE8"/>
    <w:rsid w:val="009107D0"/>
    <w:rsid w:val="009161F4"/>
    <w:rsid w:val="0091656C"/>
    <w:rsid w:val="009223BB"/>
    <w:rsid w:val="00937856"/>
    <w:rsid w:val="0094001F"/>
    <w:rsid w:val="00944BAB"/>
    <w:rsid w:val="00944FB2"/>
    <w:rsid w:val="0094550E"/>
    <w:rsid w:val="00945977"/>
    <w:rsid w:val="00945B6E"/>
    <w:rsid w:val="009475DE"/>
    <w:rsid w:val="00955983"/>
    <w:rsid w:val="00971EF3"/>
    <w:rsid w:val="00991475"/>
    <w:rsid w:val="00993565"/>
    <w:rsid w:val="00997EF9"/>
    <w:rsid w:val="009A0F67"/>
    <w:rsid w:val="009A23BF"/>
    <w:rsid w:val="009B1A5B"/>
    <w:rsid w:val="009B45D4"/>
    <w:rsid w:val="009C1262"/>
    <w:rsid w:val="009C1588"/>
    <w:rsid w:val="009C5324"/>
    <w:rsid w:val="009C70D1"/>
    <w:rsid w:val="009D1EC8"/>
    <w:rsid w:val="009D2095"/>
    <w:rsid w:val="009D762B"/>
    <w:rsid w:val="009E28D6"/>
    <w:rsid w:val="009E2B78"/>
    <w:rsid w:val="009F0350"/>
    <w:rsid w:val="009F3391"/>
    <w:rsid w:val="009F3E83"/>
    <w:rsid w:val="00A038D6"/>
    <w:rsid w:val="00A0664E"/>
    <w:rsid w:val="00A12451"/>
    <w:rsid w:val="00A13918"/>
    <w:rsid w:val="00A13FAA"/>
    <w:rsid w:val="00A14250"/>
    <w:rsid w:val="00A30677"/>
    <w:rsid w:val="00A31415"/>
    <w:rsid w:val="00A32A29"/>
    <w:rsid w:val="00A33931"/>
    <w:rsid w:val="00A3404B"/>
    <w:rsid w:val="00A44037"/>
    <w:rsid w:val="00A46FAE"/>
    <w:rsid w:val="00A47622"/>
    <w:rsid w:val="00A520B4"/>
    <w:rsid w:val="00A522C9"/>
    <w:rsid w:val="00A52848"/>
    <w:rsid w:val="00A6389F"/>
    <w:rsid w:val="00A706A3"/>
    <w:rsid w:val="00A70F08"/>
    <w:rsid w:val="00A71D39"/>
    <w:rsid w:val="00A73ADB"/>
    <w:rsid w:val="00A743B6"/>
    <w:rsid w:val="00A8005B"/>
    <w:rsid w:val="00A80365"/>
    <w:rsid w:val="00A845F6"/>
    <w:rsid w:val="00AA07E4"/>
    <w:rsid w:val="00AA2698"/>
    <w:rsid w:val="00AB0CCA"/>
    <w:rsid w:val="00AB0F0D"/>
    <w:rsid w:val="00AB752F"/>
    <w:rsid w:val="00AB7BAA"/>
    <w:rsid w:val="00AC2D0C"/>
    <w:rsid w:val="00AC47EF"/>
    <w:rsid w:val="00AC590C"/>
    <w:rsid w:val="00AD61E8"/>
    <w:rsid w:val="00AE0457"/>
    <w:rsid w:val="00AE0719"/>
    <w:rsid w:val="00AE374E"/>
    <w:rsid w:val="00AF0A93"/>
    <w:rsid w:val="00AF39AC"/>
    <w:rsid w:val="00AF3D87"/>
    <w:rsid w:val="00AF720F"/>
    <w:rsid w:val="00B03E4C"/>
    <w:rsid w:val="00B05BBE"/>
    <w:rsid w:val="00B069D0"/>
    <w:rsid w:val="00B11683"/>
    <w:rsid w:val="00B166FD"/>
    <w:rsid w:val="00B23BD8"/>
    <w:rsid w:val="00B2419B"/>
    <w:rsid w:val="00B252DC"/>
    <w:rsid w:val="00B25EC0"/>
    <w:rsid w:val="00B27CA2"/>
    <w:rsid w:val="00B35740"/>
    <w:rsid w:val="00B371CF"/>
    <w:rsid w:val="00B40309"/>
    <w:rsid w:val="00B42EE0"/>
    <w:rsid w:val="00B47CAC"/>
    <w:rsid w:val="00B47E5D"/>
    <w:rsid w:val="00B5527B"/>
    <w:rsid w:val="00B55B9F"/>
    <w:rsid w:val="00B620FF"/>
    <w:rsid w:val="00B634C7"/>
    <w:rsid w:val="00B66DAA"/>
    <w:rsid w:val="00B671FA"/>
    <w:rsid w:val="00B757CA"/>
    <w:rsid w:val="00B83159"/>
    <w:rsid w:val="00B87398"/>
    <w:rsid w:val="00B92240"/>
    <w:rsid w:val="00B929E0"/>
    <w:rsid w:val="00B9465B"/>
    <w:rsid w:val="00B97EEE"/>
    <w:rsid w:val="00BA355B"/>
    <w:rsid w:val="00BA46AF"/>
    <w:rsid w:val="00BA56CE"/>
    <w:rsid w:val="00BA6BB5"/>
    <w:rsid w:val="00BA7F8C"/>
    <w:rsid w:val="00BB5D50"/>
    <w:rsid w:val="00BC10BB"/>
    <w:rsid w:val="00BD1A1A"/>
    <w:rsid w:val="00BD1B5A"/>
    <w:rsid w:val="00BD53AD"/>
    <w:rsid w:val="00BD6DCE"/>
    <w:rsid w:val="00BD7115"/>
    <w:rsid w:val="00BE49FD"/>
    <w:rsid w:val="00BE5B75"/>
    <w:rsid w:val="00BE5DE7"/>
    <w:rsid w:val="00BE6425"/>
    <w:rsid w:val="00BE7AC2"/>
    <w:rsid w:val="00BF3E66"/>
    <w:rsid w:val="00BF508F"/>
    <w:rsid w:val="00BF7C91"/>
    <w:rsid w:val="00C05158"/>
    <w:rsid w:val="00C07C7E"/>
    <w:rsid w:val="00C13921"/>
    <w:rsid w:val="00C15614"/>
    <w:rsid w:val="00C16EC0"/>
    <w:rsid w:val="00C17167"/>
    <w:rsid w:val="00C207F0"/>
    <w:rsid w:val="00C25C85"/>
    <w:rsid w:val="00C27580"/>
    <w:rsid w:val="00C31AEF"/>
    <w:rsid w:val="00C379DB"/>
    <w:rsid w:val="00C411A3"/>
    <w:rsid w:val="00C4418B"/>
    <w:rsid w:val="00C468B1"/>
    <w:rsid w:val="00C47C4F"/>
    <w:rsid w:val="00C50C71"/>
    <w:rsid w:val="00C52E42"/>
    <w:rsid w:val="00C6210A"/>
    <w:rsid w:val="00C66C1B"/>
    <w:rsid w:val="00C80D68"/>
    <w:rsid w:val="00C8366D"/>
    <w:rsid w:val="00C969CE"/>
    <w:rsid w:val="00C979E7"/>
    <w:rsid w:val="00CA0F31"/>
    <w:rsid w:val="00CA1C10"/>
    <w:rsid w:val="00CA4D52"/>
    <w:rsid w:val="00CA6540"/>
    <w:rsid w:val="00CB0B01"/>
    <w:rsid w:val="00CB1001"/>
    <w:rsid w:val="00CB2F0C"/>
    <w:rsid w:val="00CB439D"/>
    <w:rsid w:val="00CB451D"/>
    <w:rsid w:val="00CC1260"/>
    <w:rsid w:val="00CC1E47"/>
    <w:rsid w:val="00CD4BD3"/>
    <w:rsid w:val="00CD58CD"/>
    <w:rsid w:val="00CD6E01"/>
    <w:rsid w:val="00CE0195"/>
    <w:rsid w:val="00CE6550"/>
    <w:rsid w:val="00CE66B1"/>
    <w:rsid w:val="00CF14E8"/>
    <w:rsid w:val="00CF234C"/>
    <w:rsid w:val="00CF645C"/>
    <w:rsid w:val="00D0516C"/>
    <w:rsid w:val="00D12E3B"/>
    <w:rsid w:val="00D145C8"/>
    <w:rsid w:val="00D14870"/>
    <w:rsid w:val="00D14F57"/>
    <w:rsid w:val="00D1612A"/>
    <w:rsid w:val="00D1677D"/>
    <w:rsid w:val="00D24937"/>
    <w:rsid w:val="00D25A8C"/>
    <w:rsid w:val="00D315A2"/>
    <w:rsid w:val="00D4222E"/>
    <w:rsid w:val="00D42AA0"/>
    <w:rsid w:val="00D42F11"/>
    <w:rsid w:val="00D44370"/>
    <w:rsid w:val="00D45A02"/>
    <w:rsid w:val="00D47D91"/>
    <w:rsid w:val="00D47E35"/>
    <w:rsid w:val="00D519A3"/>
    <w:rsid w:val="00D553FA"/>
    <w:rsid w:val="00D557CC"/>
    <w:rsid w:val="00D56D48"/>
    <w:rsid w:val="00D57DC6"/>
    <w:rsid w:val="00D63495"/>
    <w:rsid w:val="00D63C8C"/>
    <w:rsid w:val="00D67EE6"/>
    <w:rsid w:val="00D70838"/>
    <w:rsid w:val="00D732F0"/>
    <w:rsid w:val="00D7446E"/>
    <w:rsid w:val="00D76CEE"/>
    <w:rsid w:val="00D77CEE"/>
    <w:rsid w:val="00D865BD"/>
    <w:rsid w:val="00D9104D"/>
    <w:rsid w:val="00DA4C6C"/>
    <w:rsid w:val="00DB077E"/>
    <w:rsid w:val="00DB4D0F"/>
    <w:rsid w:val="00DB7627"/>
    <w:rsid w:val="00DC06F8"/>
    <w:rsid w:val="00DC4AB7"/>
    <w:rsid w:val="00DC6944"/>
    <w:rsid w:val="00DD3DCC"/>
    <w:rsid w:val="00DD71C4"/>
    <w:rsid w:val="00DE029E"/>
    <w:rsid w:val="00DE0546"/>
    <w:rsid w:val="00DE1434"/>
    <w:rsid w:val="00DE2AB7"/>
    <w:rsid w:val="00DE32AE"/>
    <w:rsid w:val="00DE366D"/>
    <w:rsid w:val="00DE7C1F"/>
    <w:rsid w:val="00DF19E7"/>
    <w:rsid w:val="00DF4DC6"/>
    <w:rsid w:val="00DF7B76"/>
    <w:rsid w:val="00E01651"/>
    <w:rsid w:val="00E03FAE"/>
    <w:rsid w:val="00E053BF"/>
    <w:rsid w:val="00E06005"/>
    <w:rsid w:val="00E1620D"/>
    <w:rsid w:val="00E216EB"/>
    <w:rsid w:val="00E23935"/>
    <w:rsid w:val="00E241E1"/>
    <w:rsid w:val="00E266B8"/>
    <w:rsid w:val="00E27509"/>
    <w:rsid w:val="00E33D12"/>
    <w:rsid w:val="00E33DE4"/>
    <w:rsid w:val="00E37BFE"/>
    <w:rsid w:val="00E40933"/>
    <w:rsid w:val="00E50333"/>
    <w:rsid w:val="00E509F0"/>
    <w:rsid w:val="00E556EE"/>
    <w:rsid w:val="00E848ED"/>
    <w:rsid w:val="00E85537"/>
    <w:rsid w:val="00E85F8B"/>
    <w:rsid w:val="00E901B9"/>
    <w:rsid w:val="00E92CD3"/>
    <w:rsid w:val="00EA0123"/>
    <w:rsid w:val="00EA4278"/>
    <w:rsid w:val="00EA7427"/>
    <w:rsid w:val="00EB2DC5"/>
    <w:rsid w:val="00EB4883"/>
    <w:rsid w:val="00EB7DFC"/>
    <w:rsid w:val="00EC2CEB"/>
    <w:rsid w:val="00EC68BC"/>
    <w:rsid w:val="00ED1751"/>
    <w:rsid w:val="00ED43B4"/>
    <w:rsid w:val="00EE27E5"/>
    <w:rsid w:val="00EE311F"/>
    <w:rsid w:val="00EF3C26"/>
    <w:rsid w:val="00EF6C9B"/>
    <w:rsid w:val="00EF7C73"/>
    <w:rsid w:val="00F01A30"/>
    <w:rsid w:val="00F0328C"/>
    <w:rsid w:val="00F05234"/>
    <w:rsid w:val="00F05FA3"/>
    <w:rsid w:val="00F06ED1"/>
    <w:rsid w:val="00F1519C"/>
    <w:rsid w:val="00F17A02"/>
    <w:rsid w:val="00F20E82"/>
    <w:rsid w:val="00F307FF"/>
    <w:rsid w:val="00F3719B"/>
    <w:rsid w:val="00F4325B"/>
    <w:rsid w:val="00F43476"/>
    <w:rsid w:val="00F4758D"/>
    <w:rsid w:val="00F4791A"/>
    <w:rsid w:val="00F5061B"/>
    <w:rsid w:val="00F71F83"/>
    <w:rsid w:val="00F75C21"/>
    <w:rsid w:val="00F80DF5"/>
    <w:rsid w:val="00F83D3C"/>
    <w:rsid w:val="00F903CE"/>
    <w:rsid w:val="00F9458F"/>
    <w:rsid w:val="00FA2D52"/>
    <w:rsid w:val="00FB3792"/>
    <w:rsid w:val="00FB4348"/>
    <w:rsid w:val="00FC0909"/>
    <w:rsid w:val="00FC19A9"/>
    <w:rsid w:val="00FC3971"/>
    <w:rsid w:val="00FD055C"/>
    <w:rsid w:val="00FE1CB6"/>
    <w:rsid w:val="00FE68A6"/>
    <w:rsid w:val="00FF1E9A"/>
    <w:rsid w:val="00FF299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29B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fi-FI" w:bidi="fi-F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832" w:hanging="360"/>
      <w:outlineLvl w:val="0"/>
    </w:pPr>
    <w:rPr>
      <w:rFonts w:ascii="Arial" w:eastAsia="Arial" w:hAnsi="Arial"/>
      <w:b/>
      <w:bCs/>
      <w:sz w:val="26"/>
      <w:szCs w:val="26"/>
    </w:rPr>
  </w:style>
  <w:style w:type="paragraph" w:styleId="Heading2">
    <w:name w:val="heading 2"/>
    <w:basedOn w:val="Normal"/>
    <w:link w:val="Heading2Char"/>
    <w:uiPriority w:val="1"/>
    <w:qFormat/>
    <w:pPr>
      <w:ind w:left="152"/>
      <w:outlineLvl w:val="1"/>
    </w:pPr>
    <w:rPr>
      <w:rFonts w:ascii="Arial" w:eastAsia="Arial" w:hAnsi="Arial"/>
      <w:b/>
      <w:bCs/>
      <w:sz w:val="24"/>
      <w:szCs w:val="24"/>
    </w:rPr>
  </w:style>
  <w:style w:type="paragraph" w:styleId="Heading3">
    <w:name w:val="heading 3"/>
    <w:basedOn w:val="Normal"/>
    <w:uiPriority w:val="1"/>
    <w:qFormat/>
    <w:pPr>
      <w:ind w:left="152"/>
      <w:outlineLvl w:val="2"/>
    </w:pPr>
    <w:rPr>
      <w:rFonts w:ascii="Arial" w:eastAsia="Arial" w:hAnsi="Arial"/>
      <w:b/>
      <w:bCs/>
    </w:rPr>
  </w:style>
  <w:style w:type="paragraph" w:styleId="Heading4">
    <w:name w:val="heading 4"/>
    <w:basedOn w:val="Normal"/>
    <w:uiPriority w:val="1"/>
    <w:qFormat/>
    <w:pPr>
      <w:ind w:left="152"/>
      <w:outlineLvl w:val="3"/>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semiHidden/>
    <w:unhideWhenUsed/>
  </w:style>
  <w:style w:type="paragraph" w:styleId="BodyText">
    <w:name w:val="Body Text"/>
    <w:basedOn w:val="Normal"/>
    <w:link w:val="BodyTextChar"/>
    <w:uiPriority w:val="1"/>
    <w:qFormat/>
    <w:pPr>
      <w:ind w:left="152" w:hanging="360"/>
    </w:pPr>
    <w:rPr>
      <w:rFonts w:ascii="Arial" w:eastAsia="Arial" w:hAnsi="Arial"/>
      <w:sz w:val="21"/>
      <w:szCs w:val="21"/>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0A2C"/>
    <w:rPr>
      <w:rFonts w:ascii="Tahoma" w:hAnsi="Tahoma" w:cs="Tahoma"/>
      <w:sz w:val="16"/>
      <w:szCs w:val="16"/>
    </w:rPr>
  </w:style>
  <w:style w:type="character" w:customStyle="1" w:styleId="BalloonTextChar">
    <w:name w:val="Balloon Text Char"/>
    <w:basedOn w:val="Kappaleenoletusfontti1"/>
    <w:link w:val="BalloonText"/>
    <w:uiPriority w:val="99"/>
    <w:semiHidden/>
    <w:rsid w:val="000F0A2C"/>
    <w:rPr>
      <w:rFonts w:ascii="Tahoma" w:hAnsi="Tahoma" w:cs="Tahoma"/>
      <w:sz w:val="16"/>
      <w:szCs w:val="16"/>
    </w:rPr>
  </w:style>
  <w:style w:type="character" w:styleId="CommentReference">
    <w:name w:val="annotation reference"/>
    <w:basedOn w:val="Kappaleenoletusfontti1"/>
    <w:uiPriority w:val="99"/>
    <w:semiHidden/>
    <w:unhideWhenUsed/>
    <w:rsid w:val="00717204"/>
    <w:rPr>
      <w:sz w:val="16"/>
      <w:szCs w:val="16"/>
    </w:rPr>
  </w:style>
  <w:style w:type="paragraph" w:styleId="CommentText">
    <w:name w:val="annotation text"/>
    <w:basedOn w:val="Normal"/>
    <w:link w:val="CommentTextChar"/>
    <w:uiPriority w:val="99"/>
    <w:unhideWhenUsed/>
    <w:rsid w:val="00717204"/>
    <w:rPr>
      <w:sz w:val="20"/>
      <w:szCs w:val="20"/>
    </w:rPr>
  </w:style>
  <w:style w:type="character" w:customStyle="1" w:styleId="CommentTextChar">
    <w:name w:val="Comment Text Char"/>
    <w:basedOn w:val="Kappaleenoletusfontti1"/>
    <w:link w:val="CommentText"/>
    <w:uiPriority w:val="99"/>
    <w:rsid w:val="00717204"/>
    <w:rPr>
      <w:sz w:val="20"/>
      <w:szCs w:val="20"/>
    </w:rPr>
  </w:style>
  <w:style w:type="paragraph" w:styleId="CommentSubject">
    <w:name w:val="annotation subject"/>
    <w:basedOn w:val="CommentText"/>
    <w:next w:val="CommentText"/>
    <w:link w:val="CommentSubjectChar"/>
    <w:uiPriority w:val="99"/>
    <w:semiHidden/>
    <w:unhideWhenUsed/>
    <w:rsid w:val="00717204"/>
    <w:rPr>
      <w:b/>
      <w:bCs/>
    </w:rPr>
  </w:style>
  <w:style w:type="character" w:customStyle="1" w:styleId="CommentSubjectChar">
    <w:name w:val="Comment Subject Char"/>
    <w:basedOn w:val="CommentTextChar"/>
    <w:link w:val="CommentSubject"/>
    <w:uiPriority w:val="99"/>
    <w:semiHidden/>
    <w:rsid w:val="00717204"/>
    <w:rPr>
      <w:b/>
      <w:bCs/>
      <w:sz w:val="20"/>
      <w:szCs w:val="20"/>
    </w:rPr>
  </w:style>
  <w:style w:type="paragraph" w:styleId="Header">
    <w:name w:val="header"/>
    <w:basedOn w:val="Normal"/>
    <w:link w:val="HeaderChar"/>
    <w:uiPriority w:val="99"/>
    <w:unhideWhenUsed/>
    <w:rsid w:val="0004167D"/>
    <w:pPr>
      <w:tabs>
        <w:tab w:val="center" w:pos="4819"/>
        <w:tab w:val="right" w:pos="9638"/>
      </w:tabs>
    </w:pPr>
  </w:style>
  <w:style w:type="character" w:customStyle="1" w:styleId="HeaderChar">
    <w:name w:val="Header Char"/>
    <w:basedOn w:val="Kappaleenoletusfontti1"/>
    <w:link w:val="Header"/>
    <w:uiPriority w:val="99"/>
    <w:rsid w:val="0004167D"/>
  </w:style>
  <w:style w:type="paragraph" w:styleId="Footer">
    <w:name w:val="footer"/>
    <w:basedOn w:val="Normal"/>
    <w:link w:val="FooterChar"/>
    <w:uiPriority w:val="99"/>
    <w:unhideWhenUsed/>
    <w:rsid w:val="0004167D"/>
    <w:pPr>
      <w:tabs>
        <w:tab w:val="center" w:pos="4819"/>
        <w:tab w:val="right" w:pos="9638"/>
      </w:tabs>
    </w:pPr>
  </w:style>
  <w:style w:type="character" w:customStyle="1" w:styleId="FooterChar">
    <w:name w:val="Footer Char"/>
    <w:basedOn w:val="Kappaleenoletusfontti1"/>
    <w:link w:val="Footer"/>
    <w:uiPriority w:val="99"/>
    <w:rsid w:val="0004167D"/>
  </w:style>
  <w:style w:type="character" w:styleId="Emphasis">
    <w:name w:val="Emphasis"/>
    <w:basedOn w:val="Kappaleenoletusfontti1"/>
    <w:uiPriority w:val="20"/>
    <w:qFormat/>
    <w:rsid w:val="003D6755"/>
    <w:rPr>
      <w:i/>
      <w:iCs/>
    </w:rPr>
  </w:style>
  <w:style w:type="table" w:styleId="TableGrid">
    <w:name w:val="Table Grid"/>
    <w:basedOn w:val="TableNormal"/>
    <w:uiPriority w:val="39"/>
    <w:rsid w:val="00E901B9"/>
    <w:pPr>
      <w:widowControl/>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C131C"/>
    <w:tblPr>
      <w:tblInd w:w="0" w:type="dxa"/>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8866BF"/>
    <w:rPr>
      <w:sz w:val="20"/>
      <w:szCs w:val="20"/>
    </w:rPr>
  </w:style>
  <w:style w:type="character" w:customStyle="1" w:styleId="FootnoteTextChar">
    <w:name w:val="Footnote Text Char"/>
    <w:basedOn w:val="Kappaleenoletusfontti1"/>
    <w:link w:val="FootnoteText"/>
    <w:uiPriority w:val="99"/>
    <w:semiHidden/>
    <w:rsid w:val="008866BF"/>
    <w:rPr>
      <w:sz w:val="20"/>
      <w:szCs w:val="20"/>
    </w:rPr>
  </w:style>
  <w:style w:type="character" w:styleId="FootnoteReference">
    <w:name w:val="footnote reference"/>
    <w:basedOn w:val="Kappaleenoletusfontti1"/>
    <w:uiPriority w:val="99"/>
    <w:semiHidden/>
    <w:unhideWhenUsed/>
    <w:rsid w:val="008866BF"/>
    <w:rPr>
      <w:vertAlign w:val="superscript"/>
    </w:rPr>
  </w:style>
  <w:style w:type="character" w:customStyle="1" w:styleId="BodyTextChar">
    <w:name w:val="Body Text Char"/>
    <w:basedOn w:val="Kappaleenoletusfontti1"/>
    <w:link w:val="BodyText"/>
    <w:uiPriority w:val="1"/>
    <w:rsid w:val="00436D37"/>
    <w:rPr>
      <w:rFonts w:ascii="Arial" w:eastAsia="Arial" w:hAnsi="Arial"/>
      <w:sz w:val="21"/>
      <w:szCs w:val="21"/>
    </w:rPr>
  </w:style>
  <w:style w:type="character" w:customStyle="1" w:styleId="Heading2Char">
    <w:name w:val="Heading 2 Char"/>
    <w:basedOn w:val="Kappaleenoletusfontti1"/>
    <w:link w:val="Heading2"/>
    <w:uiPriority w:val="1"/>
    <w:rsid w:val="003F19CB"/>
    <w:rPr>
      <w:rFonts w:ascii="Arial" w:eastAsia="Arial" w:hAnsi="Arial"/>
      <w:b/>
      <w:bCs/>
      <w:sz w:val="24"/>
      <w:szCs w:val="24"/>
    </w:rPr>
  </w:style>
  <w:style w:type="character" w:customStyle="1" w:styleId="ListParagraphChar">
    <w:name w:val="List Paragraph Char"/>
    <w:basedOn w:val="Kappaleenoletusfontti1"/>
    <w:link w:val="ListParagraph"/>
    <w:uiPriority w:val="1"/>
    <w:rsid w:val="00B87398"/>
  </w:style>
  <w:style w:type="paragraph" w:styleId="Revision">
    <w:name w:val="Revision"/>
    <w:hidden/>
    <w:uiPriority w:val="99"/>
    <w:semiHidden/>
    <w:rsid w:val="00A1425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7751">
      <w:bodyDiv w:val="1"/>
      <w:marLeft w:val="0"/>
      <w:marRight w:val="0"/>
      <w:marTop w:val="0"/>
      <w:marBottom w:val="0"/>
      <w:divBdr>
        <w:top w:val="none" w:sz="0" w:space="0" w:color="auto"/>
        <w:left w:val="none" w:sz="0" w:space="0" w:color="auto"/>
        <w:bottom w:val="none" w:sz="0" w:space="0" w:color="auto"/>
        <w:right w:val="none" w:sz="0" w:space="0" w:color="auto"/>
      </w:divBdr>
    </w:div>
    <w:div w:id="653415227">
      <w:bodyDiv w:val="1"/>
      <w:marLeft w:val="0"/>
      <w:marRight w:val="0"/>
      <w:marTop w:val="0"/>
      <w:marBottom w:val="0"/>
      <w:divBdr>
        <w:top w:val="none" w:sz="0" w:space="0" w:color="auto"/>
        <w:left w:val="none" w:sz="0" w:space="0" w:color="auto"/>
        <w:bottom w:val="none" w:sz="0" w:space="0" w:color="auto"/>
        <w:right w:val="none" w:sz="0" w:space="0" w:color="auto"/>
      </w:divBdr>
    </w:div>
    <w:div w:id="938289970">
      <w:bodyDiv w:val="1"/>
      <w:marLeft w:val="0"/>
      <w:marRight w:val="0"/>
      <w:marTop w:val="0"/>
      <w:marBottom w:val="0"/>
      <w:divBdr>
        <w:top w:val="none" w:sz="0" w:space="0" w:color="auto"/>
        <w:left w:val="none" w:sz="0" w:space="0" w:color="auto"/>
        <w:bottom w:val="none" w:sz="0" w:space="0" w:color="auto"/>
        <w:right w:val="none" w:sz="0" w:space="0" w:color="auto"/>
      </w:divBdr>
    </w:div>
    <w:div w:id="2007590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8212A9ACB1A5F6418449E58B3BEACE2D" ma:contentTypeVersion="30" ma:contentTypeDescription="" ma:contentTypeScope="" ma:versionID="95aa3d8a2a17fdd2b8bab5f77cffa2d5">
  <xsd:schema xmlns:xsd="http://www.w3.org/2001/XMLSchema" xmlns:xs="http://www.w3.org/2001/XMLSchema" xmlns:p="http://schemas.microsoft.com/office/2006/metadata/properties" xmlns:ns3="59df146f-7ddd-4b8c-ad0a-b36f0bde1af8" xmlns:ns4="b3482ef4-95fb-428f-9b80-8291477d056d" targetNamespace="http://schemas.microsoft.com/office/2006/metadata/properties" ma:root="true" ma:fieldsID="c54f2c81895be3f617fc3e0f35b348d3" ns3:_="" ns4:_="">
    <xsd:import namespace="59df146f-7ddd-4b8c-ad0a-b36f0bde1af8"/>
    <xsd:import namespace="b3482ef4-95fb-428f-9b80-8291477d056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estävän kaivostoiminnan verkosto"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internalName="Asiakirjatyyppi">
      <xsd:simpleType>
        <xsd:restriction base="dms:Text">
          <xsd:maxLength value="255"/>
        </xsd:restrict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A67" ma:internalName="Toimintalohk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2015-04-01T13:12:53+00:00</datehidden>
    <Turvaluokka xmlns="59df146f-7ddd-4b8c-ad0a-b36f0bde1af8">Sisäinen</Turvaluokka>
    <Hyväksymisaika xmlns="59df146f-7ddd-4b8c-ad0a-b36f0bde1af8" xsi:nil="true"/>
    <Toimintalohko xmlns="b3482ef4-95fb-428f-9b80-8291477d056d">A67</Toimintalohko>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Kestävän kaivostoiminnan verkosto</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 xsi:nil="true"/>
  </documentManagement>
</p:properties>
</file>

<file path=customXml/item3.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4.xml><?xml version="1.0" encoding="utf-8"?>
<?mso-contentType ?>
<SharedContentType xmlns="Microsoft.SharePoint.Taxonomy.ContentTypeSync" SourceId="0b244f7c-65aa-48fb-9d13-422c763cce83" ContentTypeId="0x01010009B064D253C0234B96565FEBDE0EB1AE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C084-33F5-4C59-A1CC-6AEDAED10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74784-2F25-4D64-B11C-5A68E0424897}">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3.xml><?xml version="1.0" encoding="utf-8"?>
<ds:datastoreItem xmlns:ds="http://schemas.openxmlformats.org/officeDocument/2006/customXml" ds:itemID="{971FBF50-625A-4866-B11D-BD02EBAB0C56}">
  <ds:schemaRefs>
    <ds:schemaRef ds:uri="http://schemas.microsoft.com/office/2006/metadata/customXsn"/>
  </ds:schemaRefs>
</ds:datastoreItem>
</file>

<file path=customXml/itemProps4.xml><?xml version="1.0" encoding="utf-8"?>
<ds:datastoreItem xmlns:ds="http://schemas.openxmlformats.org/officeDocument/2006/customXml" ds:itemID="{35C90D36-B5C2-428F-B3D4-49470460F6C3}">
  <ds:schemaRefs>
    <ds:schemaRef ds:uri="Microsoft.SharePoint.Taxonomy.ContentTypeSync"/>
  </ds:schemaRefs>
</ds:datastoreItem>
</file>

<file path=customXml/itemProps5.xml><?xml version="1.0" encoding="utf-8"?>
<ds:datastoreItem xmlns:ds="http://schemas.openxmlformats.org/officeDocument/2006/customXml" ds:itemID="{AF8F5095-0BB5-734A-A768-367EDA3D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7952</Words>
  <Characters>45329</Characters>
  <Application>Microsoft Office Word</Application>
  <DocSecurity>0</DocSecurity>
  <Lines>377</Lines>
  <Paragraphs>106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TSM Tailings Management Protocol</vt:lpstr>
      <vt:lpstr>TSM Tailings Management Protocol</vt:lpstr>
    </vt:vector>
  </TitlesOfParts>
  <Company>Pöyry Plc</Company>
  <LinksUpToDate>false</LinksUpToDate>
  <CharactersWithSpaces>53175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Tailings Management Protocol</dc:title>
  <dc:creator>Mining Association of Canada</dc:creator>
  <cp:lastModifiedBy>Eero Yrjö-koskinen</cp:lastModifiedBy>
  <cp:revision>2</cp:revision>
  <cp:lastPrinted>2020-08-26T08:22:00Z</cp:lastPrinted>
  <dcterms:created xsi:type="dcterms:W3CDTF">2020-08-26T10:00:00Z</dcterms:created>
  <dcterms:modified xsi:type="dcterms:W3CDTF">2020-08-26T10:00:00Z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2015-01-28T00:00:00Z</vt:filetime>
  </property>
  <property fmtid="{D5CDD505-2E9C-101B-9397-08002B2CF9AE}" pid="4" name="ContentTypeId">
    <vt:lpwstr>0x01010009B064D253C0234B96565FEBDE0EB1AE01008212A9ACB1A5F6418449E58B3BEACE2D</vt:lpwstr>
  </property>
</Properties>
</file>